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F7236" w14:textId="77777777" w:rsidR="00B83651" w:rsidRPr="00031FA9" w:rsidRDefault="00DD22E6" w:rsidP="00AF5C9C">
      <w:pPr>
        <w:pStyle w:val="AralkYok"/>
        <w:rPr>
          <w:rFonts w:ascii="Times New Roman" w:eastAsiaTheme="majorEastAsia" w:hAnsi="Times New Roman"/>
          <w:sz w:val="72"/>
          <w:szCs w:val="72"/>
          <w:lang w:eastAsia="ko-KR"/>
        </w:rPr>
      </w:pPr>
      <w:r w:rsidRPr="00031FA9">
        <w:rPr>
          <w:rFonts w:ascii="Times New Roman" w:hAnsi="Times New Roman"/>
          <w:noProof/>
          <w:color w:val="387026" w:themeColor="accent5" w:themeShade="80"/>
          <w:lang w:val="en-GB" w:eastAsia="en-GB"/>
        </w:rPr>
        <mc:AlternateContent>
          <mc:Choice Requires="wps">
            <w:drawing>
              <wp:anchor distT="0" distB="0" distL="114300" distR="114300" simplePos="0" relativeHeight="251685888" behindDoc="0" locked="0" layoutInCell="0" allowOverlap="1" wp14:anchorId="69BC1118" wp14:editId="6EE8A9E5">
                <wp:simplePos x="0" y="0"/>
                <wp:positionH relativeFrom="rightMargin">
                  <wp:posOffset>238125</wp:posOffset>
                </wp:positionH>
                <wp:positionV relativeFrom="page">
                  <wp:posOffset>-267335</wp:posOffset>
                </wp:positionV>
                <wp:extent cx="90805" cy="10546080"/>
                <wp:effectExtent l="0" t="0" r="4445" b="0"/>
                <wp:wrapNone/>
                <wp:docPr id="11"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2FE7ED" id="Dikdörtgen 4" o:spid="_x0000_s1026" style="position:absolute;margin-left:18.75pt;margin-top:-21.05pt;width:7.15pt;height:830.4pt;z-index:251685888;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" o:allowincell="f" strokecolor="#0f6fc6 [3204]">
                <w10:wrap anchorx="margin" anchory="page"/>
              </v:rect>
            </w:pict>
          </mc:Fallback>
        </mc:AlternateContent>
      </w:r>
      <w:r w:rsidRPr="00031FA9">
        <w:rPr>
          <w:rFonts w:ascii="Times New Roman" w:hAnsi="Times New Roman"/>
          <w:noProof/>
          <w:color w:val="387026" w:themeColor="accent5" w:themeShade="80"/>
          <w:lang w:val="en-GB" w:eastAsia="en-GB"/>
        </w:rPr>
        <mc:AlternateContent>
          <mc:Choice Requires="wps">
            <w:drawing>
              <wp:anchor distT="0" distB="0" distL="114300" distR="114300" simplePos="0" relativeHeight="251682815" behindDoc="1" locked="0" layoutInCell="0" allowOverlap="1" wp14:anchorId="6ECAB0C6" wp14:editId="70EC7C0F">
                <wp:simplePos x="0" y="0"/>
                <wp:positionH relativeFrom="page">
                  <wp:posOffset>-190500</wp:posOffset>
                </wp:positionH>
                <wp:positionV relativeFrom="topMargin">
                  <wp:posOffset>-762000</wp:posOffset>
                </wp:positionV>
                <wp:extent cx="8159750" cy="3629025"/>
                <wp:effectExtent l="0" t="0" r="2540" b="9525"/>
                <wp:wrapNone/>
                <wp:docPr id="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0" cy="3629025"/>
                        </a:xfrm>
                        <a:prstGeom prst="flowChartMultidocument">
                          <a:avLst/>
                        </a:prstGeom>
                        <a:solidFill>
                          <a:schemeClr val="accent5">
                            <a:lumMod val="100000"/>
                            <a:lumOff val="0"/>
                          </a:schemeClr>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43207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Dikdörtgen 3" o:spid="_x0000_s1026" type="#_x0000_t115" style="position:absolute;margin-left:-15pt;margin-top:-60pt;width:642.5pt;height:285.75pt;z-index:-251633665;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" o:allowincell="f" fillcolor="#7cca62 [3208]" stroked="f" strokecolor="#0f6fc6 [3204]">
                <w10:wrap anchorx="page" anchory="margin"/>
              </v:shape>
            </w:pict>
          </mc:Fallback>
        </mc:AlternateContent>
      </w:r>
      <w:r w:rsidR="00E27378" w:rsidRPr="00031FA9">
        <w:rPr>
          <w:rFonts w:ascii="Times New Roman" w:hAnsi="Times New Roman"/>
          <w:noProof/>
          <w:lang w:val="en-GB" w:eastAsia="en-GB"/>
        </w:rPr>
        <w:drawing>
          <wp:anchor distT="0" distB="0" distL="114300" distR="114300" simplePos="0" relativeHeight="251696128" behindDoc="0" locked="0" layoutInCell="1" allowOverlap="1" wp14:anchorId="3B604D73" wp14:editId="7888144F">
            <wp:simplePos x="0" y="0"/>
            <wp:positionH relativeFrom="rightMargin">
              <wp:posOffset>-3930680</wp:posOffset>
            </wp:positionH>
            <wp:positionV relativeFrom="bottomMargin">
              <wp:posOffset>-9979070</wp:posOffset>
            </wp:positionV>
            <wp:extent cx="1645848" cy="1647645"/>
            <wp:effectExtent l="19050" t="0" r="0" b="0"/>
            <wp:wrapNone/>
            <wp:docPr id="8" name="Resim 2" descr="D:\SGDB\RAPORLAR\MUHTELİF\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GDB\RAPORLAR\MUHTELİF\logo 2013.jpg"/>
                    <pic:cNvPicPr>
                      <a:picLocks noChangeAspect="1" noChangeArrowheads="1"/>
                    </pic:cNvPicPr>
                  </pic:nvPicPr>
                  <pic:blipFill>
                    <a:blip r:embed="rId9" cstate="print"/>
                    <a:srcRect/>
                    <a:stretch>
                      <a:fillRect/>
                    </a:stretch>
                  </pic:blipFill>
                  <pic:spPr bwMode="auto">
                    <a:xfrm>
                      <a:off x="0" y="0"/>
                      <a:ext cx="1645848" cy="1647645"/>
                    </a:xfrm>
                    <a:prstGeom prst="ellipse">
                      <a:avLst/>
                    </a:prstGeom>
                    <a:ln>
                      <a:noFill/>
                    </a:ln>
                    <a:effectLst>
                      <a:softEdge rad="112500"/>
                    </a:effectLst>
                  </pic:spPr>
                </pic:pic>
              </a:graphicData>
            </a:graphic>
          </wp:anchor>
        </w:drawing>
      </w:r>
    </w:p>
    <w:sdt>
      <w:sdtPr>
        <w:rPr>
          <w:rFonts w:ascii="Times New Roman" w:eastAsiaTheme="majorEastAsia" w:hAnsi="Times New Roman"/>
          <w:sz w:val="72"/>
          <w:szCs w:val="72"/>
          <w:lang w:eastAsia="ko-KR"/>
        </w:rPr>
        <w:id w:val="-1487934864"/>
        <w:docPartObj>
          <w:docPartGallery w:val="Cover Pages"/>
          <w:docPartUnique/>
        </w:docPartObj>
      </w:sdtPr>
      <w:sdtEndPr>
        <w:rPr>
          <w:rFonts w:eastAsia="Times New Roman"/>
          <w:sz w:val="24"/>
          <w:szCs w:val="20"/>
        </w:rPr>
      </w:sdtEndPr>
      <w:sdtContent>
        <w:p w14:paraId="7F3D7D3F" w14:textId="77777777" w:rsidR="00AF5C9C" w:rsidRPr="00031FA9" w:rsidRDefault="0037220B" w:rsidP="00AF5C9C">
          <w:pPr>
            <w:pStyle w:val="AralkYok"/>
            <w:rPr>
              <w:rFonts w:ascii="Times New Roman" w:hAnsi="Times New Roman"/>
              <w:noProof/>
              <w:color w:val="FFFFFF" w:themeColor="background1"/>
              <w:sz w:val="28"/>
              <w:szCs w:val="28"/>
              <w:lang w:eastAsia="tr-TR"/>
            </w:rPr>
          </w:pPr>
          <w:r w:rsidRPr="00031FA9">
            <w:rPr>
              <w:rFonts w:ascii="Times New Roman" w:hAnsi="Times New Roman"/>
              <w:noProof/>
              <w:lang w:val="en-GB" w:eastAsia="en-GB"/>
            </w:rPr>
            <mc:AlternateContent>
              <mc:Choice Requires="wps">
                <w:drawing>
                  <wp:anchor distT="0" distB="0" distL="114300" distR="114300" simplePos="0" relativeHeight="251684864" behindDoc="0" locked="0" layoutInCell="0" allowOverlap="1" wp14:anchorId="17800B3F" wp14:editId="263C1CC5">
                    <wp:simplePos x="0" y="0"/>
                    <wp:positionH relativeFrom="page">
                      <wp:align>center</wp:align>
                    </wp:positionH>
                    <wp:positionV relativeFrom="topMargin">
                      <wp:align>top</wp:align>
                    </wp:positionV>
                    <wp:extent cx="8141335" cy="70485"/>
                    <wp:effectExtent l="5715" t="9525" r="6350" b="571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704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E89ED9" id="Rectangle 4" o:spid="_x0000_s1026" style="position:absolute;margin-left:0;margin-top:0;width:641.05pt;height:5.55pt;z-index:251684864;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" o:allowincell="f" fillcolor="#7cca62 [3208]" strokecolor="#0f6fc6 [3204]">
                    <w10:wrap anchorx="page" anchory="margin"/>
                  </v:rect>
                </w:pict>
              </mc:Fallback>
            </mc:AlternateContent>
          </w:r>
        </w:p>
        <w:p w14:paraId="74FACED9" w14:textId="77777777" w:rsidR="001D1DD1" w:rsidRPr="00031FA9" w:rsidRDefault="001D1DD1" w:rsidP="00AF5C9C">
          <w:pPr>
            <w:pStyle w:val="AralkYok"/>
            <w:rPr>
              <w:rFonts w:ascii="Times New Roman" w:hAnsi="Times New Roman"/>
              <w:noProof/>
              <w:color w:val="FFFFFF" w:themeColor="background1"/>
              <w:sz w:val="28"/>
              <w:szCs w:val="28"/>
              <w:lang w:eastAsia="tr-TR"/>
            </w:rPr>
          </w:pPr>
        </w:p>
        <w:p w14:paraId="54DE4980" w14:textId="77777777" w:rsidR="001D1DD1" w:rsidRPr="00031FA9" w:rsidRDefault="001D1DD1" w:rsidP="00AF5C9C">
          <w:pPr>
            <w:pStyle w:val="AralkYok"/>
            <w:rPr>
              <w:rFonts w:ascii="Times New Roman" w:eastAsiaTheme="majorEastAsia" w:hAnsi="Times New Roman"/>
              <w:sz w:val="72"/>
              <w:szCs w:val="72"/>
            </w:rPr>
          </w:pPr>
        </w:p>
        <w:p w14:paraId="6EB69847" w14:textId="77777777" w:rsidR="00AF5C9C" w:rsidRPr="00031FA9" w:rsidRDefault="00AF5C9C" w:rsidP="00AF5C9C">
          <w:pPr>
            <w:pStyle w:val="AralkYok"/>
            <w:rPr>
              <w:rFonts w:ascii="Times New Roman" w:eastAsiaTheme="majorEastAsia" w:hAnsi="Times New Roman"/>
              <w:sz w:val="72"/>
              <w:szCs w:val="72"/>
            </w:rPr>
          </w:pPr>
        </w:p>
        <w:p w14:paraId="6DFCC165" w14:textId="77777777" w:rsidR="00245BA1" w:rsidRPr="00031FA9" w:rsidRDefault="00245BA1" w:rsidP="00AF5C9C">
          <w:pPr>
            <w:pStyle w:val="AralkYok"/>
            <w:rPr>
              <w:rFonts w:ascii="Times New Roman" w:eastAsiaTheme="majorEastAsia" w:hAnsi="Times New Roman"/>
              <w:sz w:val="72"/>
              <w:szCs w:val="72"/>
            </w:rPr>
          </w:pPr>
        </w:p>
        <w:p w14:paraId="266B2206" w14:textId="77777777" w:rsidR="00031FA9" w:rsidRDefault="00031FA9" w:rsidP="001D1DD1">
          <w:pPr>
            <w:pStyle w:val="AralkYok"/>
            <w:jc w:val="center"/>
            <w:rPr>
              <w:rFonts w:ascii="Times New Roman" w:eastAsiaTheme="majorEastAsia" w:hAnsi="Times New Roman"/>
              <w:b/>
              <w:color w:val="387026" w:themeColor="accent5" w:themeShade="80"/>
              <w:sz w:val="72"/>
              <w:szCs w:val="72"/>
            </w:rPr>
          </w:pPr>
        </w:p>
        <w:p w14:paraId="14942539" w14:textId="1465F4C0" w:rsidR="001D1DD1" w:rsidRPr="00031FA9" w:rsidRDefault="001D1DD1" w:rsidP="001D1DD1">
          <w:pPr>
            <w:pStyle w:val="AralkYok"/>
            <w:jc w:val="center"/>
            <w:rPr>
              <w:rFonts w:ascii="Times New Roman" w:eastAsiaTheme="majorEastAsia" w:hAnsi="Times New Roman"/>
              <w:color w:val="387026" w:themeColor="accent5" w:themeShade="80"/>
              <w:sz w:val="72"/>
              <w:szCs w:val="72"/>
            </w:rPr>
          </w:pPr>
          <w:r w:rsidRPr="00031FA9">
            <w:rPr>
              <w:rFonts w:ascii="Times New Roman" w:eastAsiaTheme="majorEastAsia" w:hAnsi="Times New Roman"/>
              <w:b/>
              <w:color w:val="387026" w:themeColor="accent5" w:themeShade="80"/>
              <w:sz w:val="72"/>
              <w:szCs w:val="72"/>
            </w:rPr>
            <w:t>ÇUKUROVA ÜNİVERSİTESİ</w:t>
          </w:r>
        </w:p>
        <w:p w14:paraId="1264B3FB" w14:textId="77777777" w:rsidR="00245BA1" w:rsidRPr="00031FA9" w:rsidRDefault="00245BA1" w:rsidP="00D7516D">
          <w:pPr>
            <w:pStyle w:val="AralkYok"/>
            <w:jc w:val="center"/>
            <w:rPr>
              <w:rFonts w:ascii="Times New Roman" w:eastAsiaTheme="majorEastAsia" w:hAnsi="Times New Roman"/>
              <w:b/>
              <w:color w:val="0B5294" w:themeColor="accent1" w:themeShade="BF"/>
              <w:sz w:val="72"/>
              <w:szCs w:val="72"/>
            </w:rPr>
          </w:pPr>
        </w:p>
        <w:p w14:paraId="3C596778" w14:textId="77777777" w:rsidR="0035634D" w:rsidRPr="00031FA9" w:rsidRDefault="00410792" w:rsidP="00D7516D">
          <w:pPr>
            <w:pStyle w:val="AralkYok"/>
            <w:jc w:val="center"/>
            <w:rPr>
              <w:rFonts w:ascii="Times New Roman" w:eastAsiaTheme="majorEastAsia" w:hAnsi="Times New Roman"/>
              <w:sz w:val="48"/>
              <w:szCs w:val="48"/>
            </w:rPr>
          </w:pPr>
          <w:r w:rsidRPr="00031FA9">
            <w:rPr>
              <w:rFonts w:ascii="Times New Roman" w:eastAsiaTheme="majorEastAsia" w:hAnsi="Times New Roman"/>
              <w:b/>
              <w:color w:val="387026" w:themeColor="accent5" w:themeShade="80"/>
              <w:sz w:val="72"/>
              <w:szCs w:val="72"/>
            </w:rPr>
            <w:t>202</w:t>
          </w:r>
          <w:r w:rsidR="002815BF" w:rsidRPr="00031FA9">
            <w:rPr>
              <w:rFonts w:ascii="Times New Roman" w:eastAsiaTheme="majorEastAsia" w:hAnsi="Times New Roman"/>
              <w:b/>
              <w:color w:val="387026" w:themeColor="accent5" w:themeShade="80"/>
              <w:sz w:val="72"/>
              <w:szCs w:val="72"/>
            </w:rPr>
            <w:t>5</w:t>
          </w:r>
          <w:r w:rsidR="00BF75A0" w:rsidRPr="00031FA9">
            <w:rPr>
              <w:rFonts w:ascii="Times New Roman" w:eastAsiaTheme="majorEastAsia" w:hAnsi="Times New Roman"/>
              <w:b/>
              <w:color w:val="387026" w:themeColor="accent5" w:themeShade="80"/>
              <w:sz w:val="72"/>
              <w:szCs w:val="72"/>
            </w:rPr>
            <w:t xml:space="preserve"> </w:t>
          </w:r>
          <w:r w:rsidR="00D7516D" w:rsidRPr="00031FA9">
            <w:rPr>
              <w:rFonts w:ascii="Times New Roman" w:eastAsiaTheme="majorEastAsia" w:hAnsi="Times New Roman"/>
              <w:b/>
              <w:color w:val="387026" w:themeColor="accent5" w:themeShade="80"/>
              <w:sz w:val="72"/>
              <w:szCs w:val="72"/>
            </w:rPr>
            <w:t>Yılı</w:t>
          </w:r>
          <w:r w:rsidR="00D7516D" w:rsidRPr="00031FA9">
            <w:rPr>
              <w:rFonts w:ascii="Times New Roman" w:eastAsiaTheme="majorEastAsia" w:hAnsi="Times New Roman"/>
              <w:color w:val="387026" w:themeColor="accent5" w:themeShade="80"/>
              <w:sz w:val="48"/>
              <w:szCs w:val="48"/>
            </w:rPr>
            <w:t xml:space="preserve"> </w:t>
          </w:r>
          <w:r w:rsidR="00D7516D" w:rsidRPr="00031FA9">
            <w:rPr>
              <w:rFonts w:ascii="Times New Roman" w:eastAsiaTheme="majorEastAsia" w:hAnsi="Times New Roman"/>
              <w:sz w:val="48"/>
              <w:szCs w:val="48"/>
            </w:rPr>
            <w:t xml:space="preserve">                                    </w:t>
          </w:r>
        </w:p>
        <w:p w14:paraId="4CE344C7" w14:textId="6C077862" w:rsidR="00D7516D" w:rsidRPr="00031FA9" w:rsidRDefault="00D7516D" w:rsidP="00D7516D">
          <w:pPr>
            <w:pStyle w:val="AralkYok"/>
            <w:jc w:val="center"/>
            <w:rPr>
              <w:rFonts w:ascii="Times New Roman" w:eastAsiaTheme="majorEastAsia" w:hAnsi="Times New Roman"/>
              <w:b/>
              <w:color w:val="387026" w:themeColor="accent5" w:themeShade="80"/>
              <w:sz w:val="72"/>
              <w:szCs w:val="72"/>
            </w:rPr>
          </w:pPr>
          <w:r w:rsidRPr="00031FA9">
            <w:rPr>
              <w:rFonts w:ascii="Times New Roman" w:eastAsiaTheme="majorEastAsia" w:hAnsi="Times New Roman"/>
              <w:b/>
              <w:color w:val="387026" w:themeColor="accent5" w:themeShade="80"/>
              <w:sz w:val="72"/>
              <w:szCs w:val="72"/>
            </w:rPr>
            <w:t>(</w:t>
          </w:r>
          <w:r w:rsidR="00476A0E" w:rsidRPr="00031FA9">
            <w:rPr>
              <w:rFonts w:ascii="Times New Roman" w:eastAsiaTheme="majorEastAsia" w:hAnsi="Times New Roman"/>
              <w:b/>
              <w:color w:val="387026" w:themeColor="accent5" w:themeShade="80"/>
              <w:sz w:val="72"/>
              <w:szCs w:val="72"/>
            </w:rPr>
            <w:t>Tufanbeyli Meslek Y</w:t>
          </w:r>
          <w:r w:rsidR="00EF5F95" w:rsidRPr="00031FA9">
            <w:rPr>
              <w:rFonts w:ascii="Times New Roman" w:eastAsiaTheme="majorEastAsia" w:hAnsi="Times New Roman"/>
              <w:b/>
              <w:color w:val="387026" w:themeColor="accent5" w:themeShade="80"/>
              <w:sz w:val="72"/>
              <w:szCs w:val="72"/>
            </w:rPr>
            <w:t>üksekokulu</w:t>
          </w:r>
          <w:r w:rsidRPr="00031FA9">
            <w:rPr>
              <w:rFonts w:ascii="Times New Roman" w:eastAsiaTheme="majorEastAsia" w:hAnsi="Times New Roman"/>
              <w:b/>
              <w:color w:val="387026" w:themeColor="accent5" w:themeShade="80"/>
              <w:sz w:val="72"/>
              <w:szCs w:val="72"/>
            </w:rPr>
            <w:t xml:space="preserve">)         </w:t>
          </w:r>
        </w:p>
        <w:p w14:paraId="45D26C7F" w14:textId="77777777" w:rsidR="00AF5C9C" w:rsidRPr="00031FA9" w:rsidRDefault="00D7516D" w:rsidP="00D7516D">
          <w:pPr>
            <w:pStyle w:val="AralkYok"/>
            <w:jc w:val="center"/>
            <w:rPr>
              <w:rFonts w:ascii="Times New Roman" w:eastAsiaTheme="majorEastAsia" w:hAnsi="Times New Roman"/>
              <w:b/>
              <w:color w:val="387026" w:themeColor="accent5" w:themeShade="80"/>
              <w:sz w:val="72"/>
              <w:szCs w:val="72"/>
            </w:rPr>
          </w:pPr>
          <w:r w:rsidRPr="00031FA9">
            <w:rPr>
              <w:rFonts w:ascii="Times New Roman" w:eastAsiaTheme="majorEastAsia" w:hAnsi="Times New Roman"/>
              <w:b/>
              <w:color w:val="387026" w:themeColor="accent5" w:themeShade="80"/>
              <w:sz w:val="72"/>
              <w:szCs w:val="72"/>
            </w:rPr>
            <w:t>Birim Faaliyet Raporu</w:t>
          </w:r>
        </w:p>
        <w:p w14:paraId="349914B0" w14:textId="77777777" w:rsidR="00AF5C9C" w:rsidRPr="00031FA9" w:rsidRDefault="0037220B" w:rsidP="00D7516D">
          <w:pPr>
            <w:pStyle w:val="AralkYok"/>
            <w:rPr>
              <w:rFonts w:ascii="Times New Roman" w:hAnsi="Times New Roman"/>
              <w:color w:val="387026" w:themeColor="accent5" w:themeShade="80"/>
            </w:rPr>
          </w:pPr>
          <w:r w:rsidRPr="00031FA9">
            <w:rPr>
              <w:rFonts w:ascii="Times New Roman" w:hAnsi="Times New Roman"/>
              <w:noProof/>
              <w:color w:val="387026" w:themeColor="accent5" w:themeShade="80"/>
              <w:lang w:val="en-GB" w:eastAsia="en-GB"/>
            </w:rPr>
            <mc:AlternateContent>
              <mc:Choice Requires="wps">
                <w:drawing>
                  <wp:anchor distT="0" distB="0" distL="114300" distR="114300" simplePos="0" relativeHeight="251686912" behindDoc="0" locked="0" layoutInCell="0" allowOverlap="1" wp14:anchorId="6B2883D6" wp14:editId="0C569385">
                    <wp:simplePos x="0" y="0"/>
                    <wp:positionH relativeFrom="leftMargin">
                      <wp:align>center</wp:align>
                    </wp:positionH>
                    <wp:positionV relativeFrom="page">
                      <wp:align>center</wp:align>
                    </wp:positionV>
                    <wp:extent cx="90805" cy="10546080"/>
                    <wp:effectExtent l="0" t="0" r="4445" b="0"/>
                    <wp:wrapNone/>
                    <wp:docPr id="6"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F241CA" id="Dikdörtgen 5" o:spid="_x0000_s1026" style="position:absolute;margin-left:0;margin-top:0;width:7.15pt;height:830.4pt;z-index:25168691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" o:allowincell="f" strokecolor="#0f6fc6 [3204]">
                    <w10:wrap anchorx="margin" anchory="page"/>
                  </v:rect>
                </w:pict>
              </mc:Fallback>
            </mc:AlternateContent>
          </w:r>
        </w:p>
        <w:p w14:paraId="6FBB6187" w14:textId="77777777" w:rsidR="00AF5C9C" w:rsidRPr="00031FA9" w:rsidRDefault="00AF5C9C" w:rsidP="00AF5C9C"/>
        <w:p w14:paraId="37CA65F2" w14:textId="77777777" w:rsidR="00AF5C9C" w:rsidRPr="00031FA9" w:rsidRDefault="00AF5C9C" w:rsidP="00AF5C9C"/>
        <w:p w14:paraId="6AB5CB01" w14:textId="77777777" w:rsidR="00AF5C9C" w:rsidRPr="00031FA9" w:rsidRDefault="00AF5C9C" w:rsidP="00AF5C9C"/>
        <w:p w14:paraId="5B39DA40" w14:textId="77777777" w:rsidR="00AF5C9C" w:rsidRPr="00031FA9" w:rsidRDefault="00AF5C9C" w:rsidP="00AF5C9C"/>
        <w:p w14:paraId="5576B0E0" w14:textId="77777777" w:rsidR="00AF5C9C" w:rsidRPr="00031FA9" w:rsidRDefault="00AF5C9C" w:rsidP="00AF5C9C"/>
        <w:p w14:paraId="456C633B" w14:textId="77777777" w:rsidR="00AF5C9C" w:rsidRPr="00031FA9" w:rsidRDefault="00AF5C9C" w:rsidP="00AF5C9C"/>
        <w:p w14:paraId="6A27B0D0" w14:textId="77777777" w:rsidR="00AF5C9C" w:rsidRPr="00031FA9" w:rsidRDefault="00AF5C9C" w:rsidP="00AF5C9C"/>
        <w:p w14:paraId="0FB7085D" w14:textId="77777777" w:rsidR="00C11D2E" w:rsidRPr="00031FA9" w:rsidRDefault="00C11D2E" w:rsidP="00AF5C9C">
          <w:pPr>
            <w:jc w:val="center"/>
            <w:rPr>
              <w:b/>
              <w:color w:val="387026" w:themeColor="accent5" w:themeShade="80"/>
              <w:sz w:val="40"/>
              <w:szCs w:val="40"/>
            </w:rPr>
          </w:pPr>
        </w:p>
        <w:p w14:paraId="7BC8815E" w14:textId="77777777" w:rsidR="00DD22E6" w:rsidRPr="00031FA9" w:rsidRDefault="00DD22E6" w:rsidP="00AF5C9C">
          <w:pPr>
            <w:jc w:val="center"/>
            <w:rPr>
              <w:b/>
              <w:color w:val="387026" w:themeColor="accent5" w:themeShade="80"/>
              <w:sz w:val="40"/>
              <w:szCs w:val="40"/>
            </w:rPr>
          </w:pPr>
        </w:p>
        <w:p w14:paraId="5617EC15" w14:textId="77777777" w:rsidR="00DD22E6" w:rsidRPr="00031FA9" w:rsidRDefault="00DD22E6" w:rsidP="00AF5C9C">
          <w:pPr>
            <w:jc w:val="center"/>
            <w:rPr>
              <w:b/>
              <w:color w:val="387026" w:themeColor="accent5" w:themeShade="80"/>
              <w:sz w:val="40"/>
              <w:szCs w:val="40"/>
            </w:rPr>
          </w:pPr>
          <w:r w:rsidRPr="00031FA9">
            <w:rPr>
              <w:noProof/>
              <w:color w:val="387026" w:themeColor="accent5" w:themeShade="80"/>
              <w:sz w:val="40"/>
              <w:szCs w:val="40"/>
              <w:lang w:val="en-GB" w:eastAsia="en-GB"/>
            </w:rPr>
            <mc:AlternateContent>
              <mc:Choice Requires="wps">
                <w:drawing>
                  <wp:anchor distT="0" distB="0" distL="114300" distR="114300" simplePos="0" relativeHeight="251697152" behindDoc="1" locked="0" layoutInCell="0" allowOverlap="1" wp14:anchorId="706602A5" wp14:editId="14807007">
                    <wp:simplePos x="0" y="0"/>
                    <wp:positionH relativeFrom="page">
                      <wp:posOffset>58420</wp:posOffset>
                    </wp:positionH>
                    <wp:positionV relativeFrom="page">
                      <wp:posOffset>8097520</wp:posOffset>
                    </wp:positionV>
                    <wp:extent cx="8140065" cy="2553335"/>
                    <wp:effectExtent l="12065" t="12065" r="10795" b="63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2553335"/>
                            </a:xfrm>
                            <a:prstGeom prst="flowChartManualInpu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F7BA5E" id="_x0000_t118" coordsize="21600,21600" o:spt="118" path="m,4292l21600,r,21600l,21600xe">
                    <v:stroke joinstyle="miter"/>
                    <v:path gradientshapeok="t" o:connecttype="custom" o:connectlocs="10800,2146;0,10800;10800,21600;21600,10800" textboxrect="0,4291,21600,21600"/>
                  </v:shapetype>
                  <v:shape id="AutoShape 12" o:spid="_x0000_s1026" type="#_x0000_t118" style="position:absolute;margin-left:4.6pt;margin-top:637.6pt;width:640.95pt;height:201.05pt;z-index:-2516193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" o:allowincell="f" fillcolor="#7cca62 [3208]" strokecolor="#0f6fc6 [3204]">
                    <w10:wrap anchorx="page" anchory="page"/>
                  </v:shape>
                </w:pict>
              </mc:Fallback>
            </mc:AlternateContent>
          </w:r>
        </w:p>
        <w:p w14:paraId="6EC8C20F" w14:textId="77777777" w:rsidR="00DD22E6" w:rsidRPr="00031FA9" w:rsidRDefault="00DD22E6" w:rsidP="00AF5C9C">
          <w:pPr>
            <w:jc w:val="center"/>
            <w:rPr>
              <w:b/>
              <w:color w:val="387026" w:themeColor="accent5" w:themeShade="80"/>
              <w:sz w:val="40"/>
              <w:szCs w:val="40"/>
            </w:rPr>
          </w:pPr>
        </w:p>
        <w:p w14:paraId="26C9B0E3" w14:textId="77777777" w:rsidR="00DD22E6" w:rsidRPr="00031FA9" w:rsidRDefault="00DD22E6" w:rsidP="00AF5C9C">
          <w:pPr>
            <w:jc w:val="center"/>
            <w:rPr>
              <w:b/>
              <w:color w:val="387026" w:themeColor="accent5" w:themeShade="80"/>
              <w:sz w:val="40"/>
              <w:szCs w:val="40"/>
            </w:rPr>
          </w:pPr>
        </w:p>
        <w:p w14:paraId="2293BC9F" w14:textId="77777777" w:rsidR="00DD22E6" w:rsidRPr="00031FA9" w:rsidRDefault="00DD22E6" w:rsidP="00AF5C9C">
          <w:pPr>
            <w:jc w:val="center"/>
            <w:rPr>
              <w:b/>
              <w:color w:val="387026" w:themeColor="accent5" w:themeShade="80"/>
              <w:sz w:val="40"/>
              <w:szCs w:val="40"/>
            </w:rPr>
          </w:pPr>
        </w:p>
        <w:p w14:paraId="18B7F688" w14:textId="77777777" w:rsidR="00B55D58" w:rsidRPr="00031FA9" w:rsidRDefault="00B55D58" w:rsidP="003217EC">
          <w:pPr>
            <w:rPr>
              <w:b/>
              <w:color w:val="387026" w:themeColor="accent5" w:themeShade="80"/>
              <w:sz w:val="40"/>
              <w:szCs w:val="40"/>
            </w:rPr>
          </w:pPr>
        </w:p>
        <w:p w14:paraId="64797FEB" w14:textId="77777777" w:rsidR="00AF5C9C" w:rsidRPr="00031FA9" w:rsidRDefault="00501C8B" w:rsidP="00AF5C9C">
          <w:pPr>
            <w:jc w:val="center"/>
            <w:rPr>
              <w:b/>
              <w:color w:val="387026" w:themeColor="accent5" w:themeShade="80"/>
              <w:sz w:val="40"/>
              <w:szCs w:val="40"/>
            </w:rPr>
          </w:pPr>
          <w:r w:rsidRPr="00031FA9">
            <w:rPr>
              <w:b/>
              <w:color w:val="387026" w:themeColor="accent5" w:themeShade="80"/>
              <w:sz w:val="40"/>
              <w:szCs w:val="40"/>
            </w:rPr>
            <w:t>Ocak</w:t>
          </w:r>
          <w:r w:rsidR="00410792" w:rsidRPr="00031FA9">
            <w:rPr>
              <w:b/>
              <w:color w:val="387026" w:themeColor="accent5" w:themeShade="80"/>
              <w:sz w:val="40"/>
              <w:szCs w:val="40"/>
            </w:rPr>
            <w:t xml:space="preserve"> 202</w:t>
          </w:r>
          <w:r w:rsidR="002815BF" w:rsidRPr="00031FA9">
            <w:rPr>
              <w:b/>
              <w:color w:val="387026" w:themeColor="accent5" w:themeShade="80"/>
              <w:sz w:val="40"/>
              <w:szCs w:val="40"/>
            </w:rPr>
            <w:t>6</w:t>
          </w:r>
        </w:p>
        <w:p w14:paraId="242D4346" w14:textId="77777777" w:rsidR="00AF5C9C" w:rsidRPr="00031FA9" w:rsidRDefault="00AF5C9C" w:rsidP="00AF5C9C">
          <w:pPr>
            <w:jc w:val="center"/>
            <w:rPr>
              <w:b/>
              <w:color w:val="0B5294" w:themeColor="accent1" w:themeShade="BF"/>
              <w:sz w:val="36"/>
            </w:rPr>
          </w:pPr>
          <w:r w:rsidRPr="00031FA9">
            <w:rPr>
              <w:b/>
              <w:color w:val="387026" w:themeColor="accent5" w:themeShade="80"/>
              <w:sz w:val="40"/>
              <w:szCs w:val="40"/>
            </w:rPr>
            <w:t>A</w:t>
          </w:r>
          <w:r w:rsidR="001D1DD1" w:rsidRPr="00031FA9">
            <w:rPr>
              <w:b/>
              <w:color w:val="387026" w:themeColor="accent5" w:themeShade="80"/>
              <w:sz w:val="40"/>
              <w:szCs w:val="40"/>
            </w:rPr>
            <w:t>DANA</w:t>
          </w:r>
        </w:p>
      </w:sdtContent>
    </w:sdt>
    <w:p w14:paraId="777A934B" w14:textId="77777777" w:rsidR="00534B28" w:rsidRPr="00031FA9" w:rsidRDefault="00534B28" w:rsidP="00534B28"/>
    <w:p w14:paraId="34718D4C" w14:textId="77777777" w:rsidR="00544602" w:rsidRPr="00031FA9" w:rsidRDefault="00544602" w:rsidP="00534B28"/>
    <w:p w14:paraId="03466991" w14:textId="77777777" w:rsidR="00544602" w:rsidRPr="00031FA9" w:rsidRDefault="00544602" w:rsidP="00534B28"/>
    <w:p w14:paraId="3F4C81B2" w14:textId="77777777" w:rsidR="00544602" w:rsidRPr="00031FA9" w:rsidRDefault="00544602" w:rsidP="00534B28"/>
    <w:p w14:paraId="75184EF9" w14:textId="77777777" w:rsidR="00544602" w:rsidRPr="00031FA9" w:rsidRDefault="00544602" w:rsidP="00534B28"/>
    <w:p w14:paraId="409A97F9" w14:textId="77777777" w:rsidR="00544602" w:rsidRPr="00031FA9" w:rsidRDefault="00544602" w:rsidP="00534B28"/>
    <w:p w14:paraId="05C50C7E" w14:textId="77777777" w:rsidR="00544602" w:rsidRPr="00031FA9" w:rsidRDefault="00544602" w:rsidP="00534B28"/>
    <w:p w14:paraId="737CF9DD" w14:textId="77777777" w:rsidR="00544602" w:rsidRPr="00031FA9" w:rsidRDefault="00544602" w:rsidP="00534B28"/>
    <w:p w14:paraId="1C8A870D" w14:textId="77777777" w:rsidR="00544602" w:rsidRPr="00031FA9" w:rsidRDefault="00544602" w:rsidP="00534B28"/>
    <w:p w14:paraId="096BC9A1" w14:textId="77777777" w:rsidR="00544602" w:rsidRPr="00031FA9" w:rsidRDefault="00544602" w:rsidP="00534B28"/>
    <w:p w14:paraId="0722D90B" w14:textId="77777777" w:rsidR="00544602" w:rsidRPr="00031FA9" w:rsidRDefault="00544602" w:rsidP="00534B28"/>
    <w:p w14:paraId="5EED2D45" w14:textId="77777777" w:rsidR="00544602" w:rsidRPr="00031FA9" w:rsidRDefault="00544602" w:rsidP="00534B28"/>
    <w:p w14:paraId="4BEEABB3" w14:textId="77777777" w:rsidR="00544602" w:rsidRPr="00031FA9" w:rsidRDefault="00544602" w:rsidP="00534B28"/>
    <w:p w14:paraId="1E3DC0A1" w14:textId="77777777" w:rsidR="00544602" w:rsidRPr="00031FA9" w:rsidRDefault="00544602" w:rsidP="00534B28"/>
    <w:p w14:paraId="4213A8B8" w14:textId="77777777" w:rsidR="00544602" w:rsidRPr="00031FA9" w:rsidRDefault="00544602" w:rsidP="00534B28"/>
    <w:p w14:paraId="073C7895" w14:textId="77777777" w:rsidR="00544602" w:rsidRPr="00031FA9" w:rsidRDefault="00544602" w:rsidP="00534B28"/>
    <w:p w14:paraId="35EAA886" w14:textId="77777777" w:rsidR="00544602" w:rsidRPr="00031FA9" w:rsidRDefault="00544602" w:rsidP="00534B28"/>
    <w:p w14:paraId="064FDF98" w14:textId="77777777" w:rsidR="00544602" w:rsidRPr="00031FA9" w:rsidRDefault="00544602" w:rsidP="00534B28"/>
    <w:p w14:paraId="41418590" w14:textId="77777777" w:rsidR="00544602" w:rsidRPr="00031FA9" w:rsidRDefault="00544602" w:rsidP="00534B28"/>
    <w:p w14:paraId="09ADB9C3" w14:textId="77777777" w:rsidR="00544602" w:rsidRPr="00031FA9" w:rsidRDefault="00544602" w:rsidP="00534B28"/>
    <w:p w14:paraId="68BC1626" w14:textId="77777777" w:rsidR="00544602" w:rsidRPr="00031FA9" w:rsidRDefault="00544602" w:rsidP="00534B28"/>
    <w:p w14:paraId="1B128E57" w14:textId="77777777" w:rsidR="00544602" w:rsidRPr="00031FA9" w:rsidRDefault="00544602" w:rsidP="00534B28"/>
    <w:p w14:paraId="31EB53E8" w14:textId="77777777" w:rsidR="00544602" w:rsidRPr="00031FA9" w:rsidRDefault="00544602" w:rsidP="00534B28"/>
    <w:p w14:paraId="2BFEBCE1" w14:textId="77777777" w:rsidR="00544602" w:rsidRPr="00031FA9" w:rsidRDefault="00544602" w:rsidP="00534B28"/>
    <w:p w14:paraId="66A0D628" w14:textId="77777777" w:rsidR="00544602" w:rsidRPr="00031FA9" w:rsidRDefault="00544602" w:rsidP="00534B28"/>
    <w:p w14:paraId="4344B53E" w14:textId="77777777" w:rsidR="00E27378" w:rsidRPr="00031FA9" w:rsidRDefault="00E27378" w:rsidP="00534B28"/>
    <w:p w14:paraId="3DE9D6E7" w14:textId="77777777" w:rsidR="00E27378" w:rsidRPr="00031FA9" w:rsidRDefault="00E27378" w:rsidP="00534B28"/>
    <w:p w14:paraId="4EE62B6B" w14:textId="77777777" w:rsidR="00E27378" w:rsidRPr="00031FA9" w:rsidRDefault="00E27378" w:rsidP="00534B28"/>
    <w:p w14:paraId="6F1C76FE" w14:textId="77777777" w:rsidR="00E27378" w:rsidRPr="00031FA9" w:rsidRDefault="00E27378" w:rsidP="00534B28"/>
    <w:p w14:paraId="320DE749" w14:textId="77777777" w:rsidR="00E27378" w:rsidRPr="00031FA9" w:rsidRDefault="00E27378" w:rsidP="00534B28"/>
    <w:p w14:paraId="5A6E9C7B" w14:textId="77777777" w:rsidR="00E27378" w:rsidRPr="00031FA9" w:rsidRDefault="00E27378" w:rsidP="00534B28"/>
    <w:p w14:paraId="60760707" w14:textId="77777777" w:rsidR="00E27378" w:rsidRPr="00031FA9" w:rsidRDefault="00E27378" w:rsidP="00534B28"/>
    <w:p w14:paraId="2AF88A69" w14:textId="77777777" w:rsidR="00E27378" w:rsidRPr="00031FA9" w:rsidRDefault="00E27378" w:rsidP="00534B28"/>
    <w:p w14:paraId="1BE2A315" w14:textId="77777777" w:rsidR="00E27378" w:rsidRPr="00031FA9" w:rsidRDefault="00E27378" w:rsidP="00534B28"/>
    <w:p w14:paraId="6097144D" w14:textId="77777777" w:rsidR="00E27378" w:rsidRPr="00031FA9" w:rsidRDefault="00E27378" w:rsidP="00534B28"/>
    <w:p w14:paraId="1EF2A63E" w14:textId="77777777" w:rsidR="00E27378" w:rsidRPr="00031FA9" w:rsidRDefault="00E27378" w:rsidP="00534B28"/>
    <w:p w14:paraId="5DE04AF3" w14:textId="77777777" w:rsidR="00E27378" w:rsidRPr="00031FA9" w:rsidRDefault="00E27378" w:rsidP="00534B28"/>
    <w:p w14:paraId="00A82F7D" w14:textId="77777777" w:rsidR="003C3AEC" w:rsidRPr="00031FA9" w:rsidRDefault="003C3AEC" w:rsidP="00534B28"/>
    <w:p w14:paraId="4F326E67" w14:textId="77777777" w:rsidR="003C3AEC" w:rsidRPr="00031FA9" w:rsidRDefault="003C3AEC" w:rsidP="00534B28"/>
    <w:p w14:paraId="5CC254C3" w14:textId="77777777" w:rsidR="003C3AEC" w:rsidRPr="00031FA9" w:rsidRDefault="003C3AEC" w:rsidP="00534B28"/>
    <w:p w14:paraId="263A9EFF" w14:textId="77777777" w:rsidR="00E27378" w:rsidRPr="00031FA9" w:rsidRDefault="00E27378" w:rsidP="00534B28"/>
    <w:p w14:paraId="31F27487" w14:textId="77777777" w:rsidR="00E27378" w:rsidRPr="00031FA9" w:rsidRDefault="00E27378" w:rsidP="00534B28"/>
    <w:p w14:paraId="3D6D3B5B" w14:textId="77777777" w:rsidR="00E27378" w:rsidRPr="00031FA9" w:rsidRDefault="00E27378" w:rsidP="00534B28"/>
    <w:p w14:paraId="228AE382" w14:textId="77777777" w:rsidR="00E27378" w:rsidRPr="00031FA9" w:rsidRDefault="00E27378" w:rsidP="00534B28"/>
    <w:p w14:paraId="4546B6B6" w14:textId="77777777" w:rsidR="00E27378" w:rsidRPr="00031FA9" w:rsidRDefault="00E27378" w:rsidP="00534B28"/>
    <w:p w14:paraId="44DC3EB5" w14:textId="77777777" w:rsidR="00E27378" w:rsidRPr="00031FA9" w:rsidRDefault="00E27378" w:rsidP="00534B28"/>
    <w:p w14:paraId="505E7062" w14:textId="77777777" w:rsidR="00544602" w:rsidRPr="00031FA9" w:rsidRDefault="00544602" w:rsidP="00534B28"/>
    <w:p w14:paraId="520A3625" w14:textId="77777777" w:rsidR="00DE6421" w:rsidRPr="00031FA9" w:rsidRDefault="00B5603D" w:rsidP="003D5476">
      <w:pPr>
        <w:widowControl w:val="0"/>
        <w:ind w:left="540"/>
        <w:jc w:val="center"/>
        <w:rPr>
          <w:b/>
          <w:color w:val="000000" w:themeColor="text1"/>
          <w:sz w:val="36"/>
        </w:rPr>
      </w:pPr>
      <w:r w:rsidRPr="00031FA9">
        <w:rPr>
          <w:b/>
          <w:color w:val="000000" w:themeColor="text1"/>
          <w:sz w:val="36"/>
        </w:rPr>
        <w:t>Çukurova Üniversitesi</w:t>
      </w:r>
    </w:p>
    <w:p w14:paraId="21572751" w14:textId="77777777" w:rsidR="00EF5F95" w:rsidRPr="00031FA9" w:rsidRDefault="00EF5F95" w:rsidP="00EF5F95">
      <w:pPr>
        <w:widowControl w:val="0"/>
        <w:ind w:left="540"/>
        <w:jc w:val="center"/>
        <w:rPr>
          <w:b/>
          <w:sz w:val="36"/>
        </w:rPr>
      </w:pPr>
      <w:r w:rsidRPr="00031FA9">
        <w:rPr>
          <w:b/>
          <w:sz w:val="36"/>
        </w:rPr>
        <w:t>Tufanbeyli Meslek Yüksekokulu</w:t>
      </w:r>
    </w:p>
    <w:p w14:paraId="6878E068" w14:textId="77777777" w:rsidR="00864387" w:rsidRPr="00031FA9" w:rsidRDefault="00864387" w:rsidP="00B5603D">
      <w:pPr>
        <w:widowControl w:val="0"/>
        <w:ind w:left="540"/>
        <w:jc w:val="center"/>
        <w:rPr>
          <w:b/>
          <w:sz w:val="36"/>
        </w:rPr>
      </w:pPr>
      <w:r w:rsidRPr="00031FA9">
        <w:rPr>
          <w:b/>
          <w:sz w:val="36"/>
        </w:rPr>
        <w:t>Balcalı /ADANA</w:t>
      </w:r>
    </w:p>
    <w:p w14:paraId="0045D9F7" w14:textId="585491FF" w:rsidR="00501C8B" w:rsidRPr="00031FA9" w:rsidRDefault="00DD22E6" w:rsidP="0035634D">
      <w:pPr>
        <w:widowControl w:val="0"/>
        <w:ind w:left="540"/>
        <w:jc w:val="center"/>
        <w:rPr>
          <w:b/>
          <w:sz w:val="36"/>
        </w:rPr>
      </w:pPr>
      <w:r w:rsidRPr="00031FA9">
        <w:rPr>
          <w:noProof/>
          <w:lang w:val="en-GB" w:eastAsia="en-GB"/>
        </w:rPr>
        <mc:AlternateContent>
          <mc:Choice Requires="wps">
            <w:drawing>
              <wp:anchor distT="0" distB="0" distL="114300" distR="114300" simplePos="0" relativeHeight="251683840" behindDoc="0" locked="0" layoutInCell="0" allowOverlap="1" wp14:anchorId="1E56683B" wp14:editId="73E94EEF">
                <wp:simplePos x="0" y="0"/>
                <wp:positionH relativeFrom="page">
                  <wp:posOffset>-245110</wp:posOffset>
                </wp:positionH>
                <wp:positionV relativeFrom="page">
                  <wp:posOffset>10669270</wp:posOffset>
                </wp:positionV>
                <wp:extent cx="8140700" cy="45085"/>
                <wp:effectExtent l="5080" t="12065" r="7620" b="9525"/>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140700" cy="450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F896D2" id="Dikdörtgen 2" o:spid="_x0000_s1026" style="position:absolute;margin-left:-19.3pt;margin-top:840.1pt;width:641pt;height:3.55pt;flip:y;z-index:25168384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" o:allowincell="f" fillcolor="#7cca62 [3208]" strokecolor="#0f6fc6 [3204]">
                <w10:wrap anchorx="page" anchory="page"/>
              </v:rect>
            </w:pict>
          </mc:Fallback>
        </mc:AlternateContent>
      </w:r>
      <w:r w:rsidR="00EF5F95" w:rsidRPr="00031FA9">
        <w:rPr>
          <w:b/>
          <w:sz w:val="36"/>
        </w:rPr>
        <w:t xml:space="preserve"> http:/tufanbeylimyo.cu.edu.tr</w:t>
      </w:r>
    </w:p>
    <w:p w14:paraId="5CCD31E8" w14:textId="77777777" w:rsidR="004A7833" w:rsidRPr="00031FA9" w:rsidRDefault="004A7833" w:rsidP="0035634D">
      <w:pPr>
        <w:widowControl w:val="0"/>
        <w:ind w:left="540"/>
        <w:jc w:val="center"/>
        <w:rPr>
          <w:b/>
          <w:color w:val="FF0000"/>
          <w:sz w:val="36"/>
        </w:rPr>
      </w:pPr>
    </w:p>
    <w:p w14:paraId="3069D1D4" w14:textId="77777777" w:rsidR="004A7833" w:rsidRPr="00031FA9" w:rsidRDefault="004A7833" w:rsidP="0035634D">
      <w:pPr>
        <w:widowControl w:val="0"/>
        <w:ind w:left="540"/>
        <w:jc w:val="center"/>
        <w:rPr>
          <w:b/>
          <w:color w:val="FF0000"/>
          <w:sz w:val="36"/>
        </w:rPr>
      </w:pPr>
    </w:p>
    <w:p w14:paraId="27426FE2" w14:textId="77777777" w:rsidR="004A7833" w:rsidRPr="00031FA9" w:rsidRDefault="004A7833" w:rsidP="0035634D">
      <w:pPr>
        <w:widowControl w:val="0"/>
        <w:ind w:left="540"/>
        <w:jc w:val="center"/>
        <w:rPr>
          <w:b/>
          <w:color w:val="FF0000"/>
          <w:sz w:val="36"/>
        </w:rPr>
      </w:pPr>
    </w:p>
    <w:sdt>
      <w:sdtPr>
        <w:rPr>
          <w:rFonts w:ascii="Times New Roman" w:eastAsia="Times New Roman" w:hAnsi="Times New Roman" w:cs="Times New Roman"/>
          <w:b w:val="0"/>
          <w:bCs w:val="0"/>
          <w:color w:val="auto"/>
          <w:sz w:val="24"/>
          <w:szCs w:val="20"/>
          <w:lang w:val="en-GB" w:eastAsia="ko-KR"/>
        </w:rPr>
        <w:id w:val="1221867044"/>
        <w:docPartObj>
          <w:docPartGallery w:val="Table of Contents"/>
          <w:docPartUnique/>
        </w:docPartObj>
      </w:sdtPr>
      <w:sdtEndPr>
        <w:rPr>
          <w:lang w:val="tr-TR"/>
        </w:rPr>
      </w:sdtEndPr>
      <w:sdtContent>
        <w:p w14:paraId="12C78697" w14:textId="77777777" w:rsidR="001542C8" w:rsidRPr="00031FA9" w:rsidRDefault="001542C8">
          <w:pPr>
            <w:pStyle w:val="TBal"/>
            <w:rPr>
              <w:rFonts w:ascii="Times New Roman" w:hAnsi="Times New Roman" w:cs="Times New Roman"/>
            </w:rPr>
          </w:pPr>
          <w:r w:rsidRPr="00031FA9">
            <w:rPr>
              <w:rFonts w:ascii="Times New Roman" w:hAnsi="Times New Roman" w:cs="Times New Roman"/>
              <w:color w:val="387026" w:themeColor="accent5" w:themeShade="80"/>
            </w:rPr>
            <w:t>İçindekiler</w:t>
          </w:r>
          <w:r w:rsidR="00501C8B" w:rsidRPr="00031FA9">
            <w:rPr>
              <w:rFonts w:ascii="Times New Roman" w:hAnsi="Times New Roman" w:cs="Times New Roman"/>
            </w:rPr>
            <w:t xml:space="preserve"> </w:t>
          </w:r>
        </w:p>
        <w:p w14:paraId="44C647D5" w14:textId="67DAAE1F" w:rsidR="00EB6302" w:rsidRDefault="004D7832">
          <w:pPr>
            <w:pStyle w:val="T1"/>
            <w:tabs>
              <w:tab w:val="right" w:leader="dot" w:pos="9700"/>
            </w:tabs>
            <w:rPr>
              <w:rFonts w:asciiTheme="minorHAnsi" w:eastAsiaTheme="minorEastAsia" w:hAnsiTheme="minorHAnsi" w:cstheme="minorBidi"/>
              <w:b w:val="0"/>
              <w:bCs w:val="0"/>
              <w:caps w:val="0"/>
              <w:noProof/>
              <w:sz w:val="22"/>
              <w:szCs w:val="22"/>
              <w:lang w:val="en-GB" w:eastAsia="en-GB"/>
            </w:rPr>
          </w:pPr>
          <w:r w:rsidRPr="00031FA9">
            <w:fldChar w:fldCharType="begin"/>
          </w:r>
          <w:r w:rsidR="001542C8" w:rsidRPr="00031FA9">
            <w:instrText xml:space="preserve"> TOC \o "1-3" \h \z \u </w:instrText>
          </w:r>
          <w:r w:rsidRPr="00031FA9">
            <w:fldChar w:fldCharType="separate"/>
          </w:r>
          <w:hyperlink w:anchor="_Toc219575177" w:history="1">
            <w:r w:rsidR="00EB6302" w:rsidRPr="00431B96">
              <w:rPr>
                <w:rStyle w:val="Kpr"/>
                <w:noProof/>
              </w:rPr>
              <w:t>BİRİM YÖNETİCİSİ SUNUŞU</w:t>
            </w:r>
            <w:r w:rsidR="00EB6302">
              <w:rPr>
                <w:noProof/>
                <w:webHidden/>
              </w:rPr>
              <w:tab/>
            </w:r>
            <w:r w:rsidR="00EB6302">
              <w:rPr>
                <w:noProof/>
                <w:webHidden/>
              </w:rPr>
              <w:fldChar w:fldCharType="begin"/>
            </w:r>
            <w:r w:rsidR="00EB6302">
              <w:rPr>
                <w:noProof/>
                <w:webHidden/>
              </w:rPr>
              <w:instrText xml:space="preserve"> PAGEREF _Toc219575177 \h </w:instrText>
            </w:r>
            <w:r w:rsidR="00EB6302">
              <w:rPr>
                <w:noProof/>
                <w:webHidden/>
              </w:rPr>
            </w:r>
            <w:r w:rsidR="00EB6302">
              <w:rPr>
                <w:noProof/>
                <w:webHidden/>
              </w:rPr>
              <w:fldChar w:fldCharType="separate"/>
            </w:r>
            <w:r w:rsidR="00EB6302">
              <w:rPr>
                <w:noProof/>
                <w:webHidden/>
              </w:rPr>
              <w:t>4</w:t>
            </w:r>
            <w:r w:rsidR="00EB6302">
              <w:rPr>
                <w:noProof/>
                <w:webHidden/>
              </w:rPr>
              <w:fldChar w:fldCharType="end"/>
            </w:r>
          </w:hyperlink>
        </w:p>
        <w:p w14:paraId="05BE843C" w14:textId="29F06753" w:rsidR="00EB6302" w:rsidRDefault="00EB6302">
          <w:pPr>
            <w:pStyle w:val="T1"/>
            <w:tabs>
              <w:tab w:val="left" w:pos="480"/>
              <w:tab w:val="right" w:leader="dot" w:pos="9700"/>
            </w:tabs>
            <w:rPr>
              <w:rFonts w:asciiTheme="minorHAnsi" w:eastAsiaTheme="minorEastAsia" w:hAnsiTheme="minorHAnsi" w:cstheme="minorBidi"/>
              <w:b w:val="0"/>
              <w:bCs w:val="0"/>
              <w:caps w:val="0"/>
              <w:noProof/>
              <w:sz w:val="22"/>
              <w:szCs w:val="22"/>
              <w:lang w:val="en-GB" w:eastAsia="en-GB"/>
            </w:rPr>
          </w:pPr>
          <w:hyperlink w:anchor="_Toc219575178" w:history="1">
            <w:r w:rsidRPr="00431B96">
              <w:rPr>
                <w:rStyle w:val="Kpr"/>
                <w:noProof/>
              </w:rPr>
              <w:t>I-</w:t>
            </w:r>
            <w:r>
              <w:rPr>
                <w:rFonts w:asciiTheme="minorHAnsi" w:eastAsiaTheme="minorEastAsia" w:hAnsiTheme="minorHAnsi" w:cstheme="minorBidi"/>
                <w:b w:val="0"/>
                <w:bCs w:val="0"/>
                <w:caps w:val="0"/>
                <w:noProof/>
                <w:sz w:val="22"/>
                <w:szCs w:val="22"/>
                <w:lang w:val="en-GB" w:eastAsia="en-GB"/>
              </w:rPr>
              <w:tab/>
            </w:r>
            <w:r w:rsidRPr="00431B96">
              <w:rPr>
                <w:rStyle w:val="Kpr"/>
                <w:noProof/>
              </w:rPr>
              <w:t>GENEL BİLGİLER</w:t>
            </w:r>
            <w:r>
              <w:rPr>
                <w:noProof/>
                <w:webHidden/>
              </w:rPr>
              <w:tab/>
            </w:r>
            <w:r>
              <w:rPr>
                <w:noProof/>
                <w:webHidden/>
              </w:rPr>
              <w:fldChar w:fldCharType="begin"/>
            </w:r>
            <w:r>
              <w:rPr>
                <w:noProof/>
                <w:webHidden/>
              </w:rPr>
              <w:instrText xml:space="preserve"> PAGEREF _Toc219575178 \h </w:instrText>
            </w:r>
            <w:r>
              <w:rPr>
                <w:noProof/>
                <w:webHidden/>
              </w:rPr>
            </w:r>
            <w:r>
              <w:rPr>
                <w:noProof/>
                <w:webHidden/>
              </w:rPr>
              <w:fldChar w:fldCharType="separate"/>
            </w:r>
            <w:r>
              <w:rPr>
                <w:noProof/>
                <w:webHidden/>
              </w:rPr>
              <w:t>5</w:t>
            </w:r>
            <w:r>
              <w:rPr>
                <w:noProof/>
                <w:webHidden/>
              </w:rPr>
              <w:fldChar w:fldCharType="end"/>
            </w:r>
          </w:hyperlink>
        </w:p>
        <w:p w14:paraId="78E39AB4" w14:textId="6E16DAB9" w:rsidR="00EB6302" w:rsidRDefault="00EB6302">
          <w:pPr>
            <w:pStyle w:val="T2"/>
            <w:tabs>
              <w:tab w:val="left" w:pos="720"/>
              <w:tab w:val="right" w:leader="dot" w:pos="9700"/>
            </w:tabs>
            <w:rPr>
              <w:rFonts w:asciiTheme="minorHAnsi" w:eastAsiaTheme="minorEastAsia" w:hAnsiTheme="minorHAnsi" w:cstheme="minorBidi"/>
              <w:smallCaps w:val="0"/>
              <w:noProof/>
              <w:sz w:val="22"/>
              <w:szCs w:val="22"/>
              <w:lang w:val="en-GB" w:eastAsia="en-GB"/>
            </w:rPr>
          </w:pPr>
          <w:hyperlink w:anchor="_Toc219575179" w:history="1">
            <w:r w:rsidRPr="00431B96">
              <w:rPr>
                <w:rStyle w:val="Kpr"/>
                <w:noProof/>
              </w:rPr>
              <w:t>A-</w:t>
            </w:r>
            <w:r>
              <w:rPr>
                <w:rFonts w:asciiTheme="minorHAnsi" w:eastAsiaTheme="minorEastAsia" w:hAnsiTheme="minorHAnsi" w:cstheme="minorBidi"/>
                <w:smallCaps w:val="0"/>
                <w:noProof/>
                <w:sz w:val="22"/>
                <w:szCs w:val="22"/>
                <w:lang w:val="en-GB" w:eastAsia="en-GB"/>
              </w:rPr>
              <w:tab/>
            </w:r>
            <w:r w:rsidRPr="00431B96">
              <w:rPr>
                <w:rStyle w:val="Kpr"/>
                <w:noProof/>
              </w:rPr>
              <w:t>MİSYON VE VİZYON</w:t>
            </w:r>
            <w:r>
              <w:rPr>
                <w:noProof/>
                <w:webHidden/>
              </w:rPr>
              <w:tab/>
            </w:r>
            <w:r>
              <w:rPr>
                <w:noProof/>
                <w:webHidden/>
              </w:rPr>
              <w:fldChar w:fldCharType="begin"/>
            </w:r>
            <w:r>
              <w:rPr>
                <w:noProof/>
                <w:webHidden/>
              </w:rPr>
              <w:instrText xml:space="preserve"> PAGEREF _Toc219575179 \h </w:instrText>
            </w:r>
            <w:r>
              <w:rPr>
                <w:noProof/>
                <w:webHidden/>
              </w:rPr>
            </w:r>
            <w:r>
              <w:rPr>
                <w:noProof/>
                <w:webHidden/>
              </w:rPr>
              <w:fldChar w:fldCharType="separate"/>
            </w:r>
            <w:r>
              <w:rPr>
                <w:noProof/>
                <w:webHidden/>
              </w:rPr>
              <w:t>5</w:t>
            </w:r>
            <w:r>
              <w:rPr>
                <w:noProof/>
                <w:webHidden/>
              </w:rPr>
              <w:fldChar w:fldCharType="end"/>
            </w:r>
          </w:hyperlink>
        </w:p>
        <w:p w14:paraId="4EB2F256" w14:textId="5C0B1068" w:rsidR="00EB6302" w:rsidRDefault="00EB6302">
          <w:pPr>
            <w:pStyle w:val="T2"/>
            <w:tabs>
              <w:tab w:val="left" w:pos="720"/>
              <w:tab w:val="right" w:leader="dot" w:pos="9700"/>
            </w:tabs>
            <w:rPr>
              <w:rFonts w:asciiTheme="minorHAnsi" w:eastAsiaTheme="minorEastAsia" w:hAnsiTheme="minorHAnsi" w:cstheme="minorBidi"/>
              <w:smallCaps w:val="0"/>
              <w:noProof/>
              <w:sz w:val="22"/>
              <w:szCs w:val="22"/>
              <w:lang w:val="en-GB" w:eastAsia="en-GB"/>
            </w:rPr>
          </w:pPr>
          <w:hyperlink w:anchor="_Toc219575180" w:history="1">
            <w:r w:rsidRPr="00431B96">
              <w:rPr>
                <w:rStyle w:val="Kpr"/>
                <w:noProof/>
              </w:rPr>
              <w:t>B-</w:t>
            </w:r>
            <w:r>
              <w:rPr>
                <w:rFonts w:asciiTheme="minorHAnsi" w:eastAsiaTheme="minorEastAsia" w:hAnsiTheme="minorHAnsi" w:cstheme="minorBidi"/>
                <w:smallCaps w:val="0"/>
                <w:noProof/>
                <w:sz w:val="22"/>
                <w:szCs w:val="22"/>
                <w:lang w:val="en-GB" w:eastAsia="en-GB"/>
              </w:rPr>
              <w:tab/>
            </w:r>
            <w:r w:rsidRPr="00431B96">
              <w:rPr>
                <w:rStyle w:val="Kpr"/>
                <w:noProof/>
              </w:rPr>
              <w:t>YETKİ, GÖREV VE SORUMLULUKLAR</w:t>
            </w:r>
            <w:r>
              <w:rPr>
                <w:noProof/>
                <w:webHidden/>
              </w:rPr>
              <w:tab/>
            </w:r>
            <w:r>
              <w:rPr>
                <w:noProof/>
                <w:webHidden/>
              </w:rPr>
              <w:fldChar w:fldCharType="begin"/>
            </w:r>
            <w:r>
              <w:rPr>
                <w:noProof/>
                <w:webHidden/>
              </w:rPr>
              <w:instrText xml:space="preserve"> PAGEREF _Toc219575180 \h </w:instrText>
            </w:r>
            <w:r>
              <w:rPr>
                <w:noProof/>
                <w:webHidden/>
              </w:rPr>
            </w:r>
            <w:r>
              <w:rPr>
                <w:noProof/>
                <w:webHidden/>
              </w:rPr>
              <w:fldChar w:fldCharType="separate"/>
            </w:r>
            <w:r>
              <w:rPr>
                <w:noProof/>
                <w:webHidden/>
              </w:rPr>
              <w:t>5</w:t>
            </w:r>
            <w:r>
              <w:rPr>
                <w:noProof/>
                <w:webHidden/>
              </w:rPr>
              <w:fldChar w:fldCharType="end"/>
            </w:r>
          </w:hyperlink>
        </w:p>
        <w:p w14:paraId="3B6AD940" w14:textId="17E7E0A1" w:rsidR="00EB6302" w:rsidRDefault="00EB6302">
          <w:pPr>
            <w:pStyle w:val="T2"/>
            <w:tabs>
              <w:tab w:val="left" w:pos="720"/>
              <w:tab w:val="right" w:leader="dot" w:pos="9700"/>
            </w:tabs>
            <w:rPr>
              <w:rFonts w:asciiTheme="minorHAnsi" w:eastAsiaTheme="minorEastAsia" w:hAnsiTheme="minorHAnsi" w:cstheme="minorBidi"/>
              <w:smallCaps w:val="0"/>
              <w:noProof/>
              <w:sz w:val="22"/>
              <w:szCs w:val="22"/>
              <w:lang w:val="en-GB" w:eastAsia="en-GB"/>
            </w:rPr>
          </w:pPr>
          <w:hyperlink w:anchor="_Toc219575182" w:history="1">
            <w:r w:rsidRPr="00431B96">
              <w:rPr>
                <w:rStyle w:val="Kpr"/>
                <w:noProof/>
              </w:rPr>
              <w:t>C-</w:t>
            </w:r>
            <w:r>
              <w:rPr>
                <w:rFonts w:asciiTheme="minorHAnsi" w:eastAsiaTheme="minorEastAsia" w:hAnsiTheme="minorHAnsi" w:cstheme="minorBidi"/>
                <w:smallCaps w:val="0"/>
                <w:noProof/>
                <w:sz w:val="22"/>
                <w:szCs w:val="22"/>
                <w:lang w:val="en-GB" w:eastAsia="en-GB"/>
              </w:rPr>
              <w:tab/>
            </w:r>
            <w:r w:rsidRPr="00431B96">
              <w:rPr>
                <w:rStyle w:val="Kpr"/>
                <w:noProof/>
              </w:rPr>
              <w:t>İDAREYE İLİŞKİN BİLGİLER</w:t>
            </w:r>
            <w:r>
              <w:rPr>
                <w:noProof/>
                <w:webHidden/>
              </w:rPr>
              <w:tab/>
            </w:r>
            <w:r>
              <w:rPr>
                <w:noProof/>
                <w:webHidden/>
              </w:rPr>
              <w:fldChar w:fldCharType="begin"/>
            </w:r>
            <w:r>
              <w:rPr>
                <w:noProof/>
                <w:webHidden/>
              </w:rPr>
              <w:instrText xml:space="preserve"> PAGEREF _Toc219575182 \h </w:instrText>
            </w:r>
            <w:r>
              <w:rPr>
                <w:noProof/>
                <w:webHidden/>
              </w:rPr>
            </w:r>
            <w:r>
              <w:rPr>
                <w:noProof/>
                <w:webHidden/>
              </w:rPr>
              <w:fldChar w:fldCharType="separate"/>
            </w:r>
            <w:r>
              <w:rPr>
                <w:noProof/>
                <w:webHidden/>
              </w:rPr>
              <w:t>6</w:t>
            </w:r>
            <w:r>
              <w:rPr>
                <w:noProof/>
                <w:webHidden/>
              </w:rPr>
              <w:fldChar w:fldCharType="end"/>
            </w:r>
          </w:hyperlink>
        </w:p>
        <w:p w14:paraId="0D1D31B6" w14:textId="771E8F7F"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183" w:history="1">
            <w:r w:rsidRPr="00431B96">
              <w:rPr>
                <w:rStyle w:val="Kpr"/>
                <w:b/>
                <w:noProof/>
              </w:rPr>
              <w:t>1-</w:t>
            </w:r>
            <w:r>
              <w:rPr>
                <w:rFonts w:asciiTheme="minorHAnsi" w:eastAsiaTheme="minorEastAsia" w:hAnsiTheme="minorHAnsi" w:cstheme="minorBidi"/>
                <w:i w:val="0"/>
                <w:iCs w:val="0"/>
                <w:noProof/>
                <w:sz w:val="22"/>
                <w:szCs w:val="22"/>
                <w:lang w:val="en-GB" w:eastAsia="en-GB"/>
              </w:rPr>
              <w:tab/>
            </w:r>
            <w:r w:rsidRPr="00431B96">
              <w:rPr>
                <w:rStyle w:val="Kpr"/>
                <w:b/>
                <w:noProof/>
              </w:rPr>
              <w:t>Fiziksel Yapı</w:t>
            </w:r>
            <w:r>
              <w:rPr>
                <w:noProof/>
                <w:webHidden/>
              </w:rPr>
              <w:tab/>
            </w:r>
            <w:r>
              <w:rPr>
                <w:noProof/>
                <w:webHidden/>
              </w:rPr>
              <w:fldChar w:fldCharType="begin"/>
            </w:r>
            <w:r>
              <w:rPr>
                <w:noProof/>
                <w:webHidden/>
              </w:rPr>
              <w:instrText xml:space="preserve"> PAGEREF _Toc219575183 \h </w:instrText>
            </w:r>
            <w:r>
              <w:rPr>
                <w:noProof/>
                <w:webHidden/>
              </w:rPr>
            </w:r>
            <w:r>
              <w:rPr>
                <w:noProof/>
                <w:webHidden/>
              </w:rPr>
              <w:fldChar w:fldCharType="separate"/>
            </w:r>
            <w:r>
              <w:rPr>
                <w:noProof/>
                <w:webHidden/>
              </w:rPr>
              <w:t>6</w:t>
            </w:r>
            <w:r>
              <w:rPr>
                <w:noProof/>
                <w:webHidden/>
              </w:rPr>
              <w:fldChar w:fldCharType="end"/>
            </w:r>
          </w:hyperlink>
        </w:p>
        <w:bookmarkStart w:id="0" w:name="_GoBack"/>
        <w:bookmarkEnd w:id="0"/>
        <w:p w14:paraId="51E80DAC" w14:textId="23B3EC1B"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r w:rsidRPr="00431B96">
            <w:rPr>
              <w:rStyle w:val="Kpr"/>
              <w:noProof/>
            </w:rPr>
            <w:fldChar w:fldCharType="begin"/>
          </w:r>
          <w:r w:rsidRPr="00431B96">
            <w:rPr>
              <w:rStyle w:val="Kpr"/>
              <w:noProof/>
            </w:rPr>
            <w:instrText xml:space="preserve"> </w:instrText>
          </w:r>
          <w:r>
            <w:rPr>
              <w:noProof/>
            </w:rPr>
            <w:instrText>HYPERLINK \l "_Toc219575185"</w:instrText>
          </w:r>
          <w:r w:rsidRPr="00431B96">
            <w:rPr>
              <w:rStyle w:val="Kpr"/>
              <w:noProof/>
            </w:rPr>
            <w:instrText xml:space="preserve"> </w:instrText>
          </w:r>
          <w:r w:rsidRPr="00431B96">
            <w:rPr>
              <w:rStyle w:val="Kpr"/>
              <w:noProof/>
            </w:rPr>
          </w:r>
          <w:r w:rsidRPr="00431B96">
            <w:rPr>
              <w:rStyle w:val="Kpr"/>
              <w:noProof/>
            </w:rPr>
            <w:fldChar w:fldCharType="separate"/>
          </w:r>
          <w:r w:rsidRPr="00431B96">
            <w:rPr>
              <w:rStyle w:val="Kpr"/>
              <w:b/>
              <w:noProof/>
            </w:rPr>
            <w:t>2-</w:t>
          </w:r>
          <w:r>
            <w:rPr>
              <w:rFonts w:asciiTheme="minorHAnsi" w:eastAsiaTheme="minorEastAsia" w:hAnsiTheme="minorHAnsi" w:cstheme="minorBidi"/>
              <w:i w:val="0"/>
              <w:iCs w:val="0"/>
              <w:noProof/>
              <w:sz w:val="22"/>
              <w:szCs w:val="22"/>
              <w:lang w:val="en-GB" w:eastAsia="en-GB"/>
            </w:rPr>
            <w:tab/>
          </w:r>
          <w:r w:rsidRPr="00431B96">
            <w:rPr>
              <w:rStyle w:val="Kpr"/>
              <w:b/>
              <w:noProof/>
            </w:rPr>
            <w:t>Teşkilat Yapısı</w:t>
          </w:r>
          <w:r>
            <w:rPr>
              <w:noProof/>
              <w:webHidden/>
            </w:rPr>
            <w:tab/>
          </w:r>
          <w:r>
            <w:rPr>
              <w:noProof/>
              <w:webHidden/>
            </w:rPr>
            <w:fldChar w:fldCharType="begin"/>
          </w:r>
          <w:r>
            <w:rPr>
              <w:noProof/>
              <w:webHidden/>
            </w:rPr>
            <w:instrText xml:space="preserve"> PAGEREF _Toc219575185 \h </w:instrText>
          </w:r>
          <w:r>
            <w:rPr>
              <w:noProof/>
              <w:webHidden/>
            </w:rPr>
          </w:r>
          <w:r>
            <w:rPr>
              <w:noProof/>
              <w:webHidden/>
            </w:rPr>
            <w:fldChar w:fldCharType="separate"/>
          </w:r>
          <w:r>
            <w:rPr>
              <w:noProof/>
              <w:webHidden/>
            </w:rPr>
            <w:t>6</w:t>
          </w:r>
          <w:r>
            <w:rPr>
              <w:noProof/>
              <w:webHidden/>
            </w:rPr>
            <w:fldChar w:fldCharType="end"/>
          </w:r>
          <w:r w:rsidRPr="00431B96">
            <w:rPr>
              <w:rStyle w:val="Kpr"/>
              <w:noProof/>
            </w:rPr>
            <w:fldChar w:fldCharType="end"/>
          </w:r>
        </w:p>
        <w:p w14:paraId="4E615AE5" w14:textId="16B218F5"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186" w:history="1">
            <w:r w:rsidRPr="00431B96">
              <w:rPr>
                <w:rStyle w:val="Kpr"/>
                <w:b/>
                <w:noProof/>
              </w:rPr>
              <w:t>a-</w:t>
            </w:r>
            <w:r>
              <w:rPr>
                <w:rFonts w:asciiTheme="minorHAnsi" w:eastAsiaTheme="minorEastAsia" w:hAnsiTheme="minorHAnsi" w:cstheme="minorBidi"/>
                <w:i w:val="0"/>
                <w:iCs w:val="0"/>
                <w:noProof/>
                <w:sz w:val="22"/>
                <w:szCs w:val="22"/>
                <w:lang w:val="en-GB" w:eastAsia="en-GB"/>
              </w:rPr>
              <w:tab/>
            </w:r>
            <w:r w:rsidRPr="00431B96">
              <w:rPr>
                <w:rStyle w:val="Kpr"/>
                <w:b/>
                <w:noProof/>
              </w:rPr>
              <w:t>Akademik Yapı</w:t>
            </w:r>
            <w:r>
              <w:rPr>
                <w:noProof/>
                <w:webHidden/>
              </w:rPr>
              <w:tab/>
            </w:r>
            <w:r>
              <w:rPr>
                <w:noProof/>
                <w:webHidden/>
              </w:rPr>
              <w:fldChar w:fldCharType="begin"/>
            </w:r>
            <w:r>
              <w:rPr>
                <w:noProof/>
                <w:webHidden/>
              </w:rPr>
              <w:instrText xml:space="preserve"> PAGEREF _Toc219575186 \h </w:instrText>
            </w:r>
            <w:r>
              <w:rPr>
                <w:noProof/>
                <w:webHidden/>
              </w:rPr>
            </w:r>
            <w:r>
              <w:rPr>
                <w:noProof/>
                <w:webHidden/>
              </w:rPr>
              <w:fldChar w:fldCharType="separate"/>
            </w:r>
            <w:r>
              <w:rPr>
                <w:noProof/>
                <w:webHidden/>
              </w:rPr>
              <w:t>6</w:t>
            </w:r>
            <w:r>
              <w:rPr>
                <w:noProof/>
                <w:webHidden/>
              </w:rPr>
              <w:fldChar w:fldCharType="end"/>
            </w:r>
          </w:hyperlink>
        </w:p>
        <w:p w14:paraId="07E8F41D" w14:textId="667326B6"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187" w:history="1">
            <w:r w:rsidRPr="00431B96">
              <w:rPr>
                <w:rStyle w:val="Kpr"/>
                <w:b/>
                <w:noProof/>
              </w:rPr>
              <w:t>b-</w:t>
            </w:r>
            <w:r>
              <w:rPr>
                <w:rFonts w:asciiTheme="minorHAnsi" w:eastAsiaTheme="minorEastAsia" w:hAnsiTheme="minorHAnsi" w:cstheme="minorBidi"/>
                <w:i w:val="0"/>
                <w:iCs w:val="0"/>
                <w:noProof/>
                <w:sz w:val="22"/>
                <w:szCs w:val="22"/>
                <w:lang w:val="en-GB" w:eastAsia="en-GB"/>
              </w:rPr>
              <w:tab/>
            </w:r>
            <w:r w:rsidRPr="00431B96">
              <w:rPr>
                <w:rStyle w:val="Kpr"/>
                <w:b/>
                <w:noProof/>
              </w:rPr>
              <w:t>İdari Yapı</w:t>
            </w:r>
            <w:r>
              <w:rPr>
                <w:noProof/>
                <w:webHidden/>
              </w:rPr>
              <w:tab/>
            </w:r>
            <w:r>
              <w:rPr>
                <w:noProof/>
                <w:webHidden/>
              </w:rPr>
              <w:fldChar w:fldCharType="begin"/>
            </w:r>
            <w:r>
              <w:rPr>
                <w:noProof/>
                <w:webHidden/>
              </w:rPr>
              <w:instrText xml:space="preserve"> PAGEREF _Toc219575187 \h </w:instrText>
            </w:r>
            <w:r>
              <w:rPr>
                <w:noProof/>
                <w:webHidden/>
              </w:rPr>
            </w:r>
            <w:r>
              <w:rPr>
                <w:noProof/>
                <w:webHidden/>
              </w:rPr>
              <w:fldChar w:fldCharType="separate"/>
            </w:r>
            <w:r>
              <w:rPr>
                <w:noProof/>
                <w:webHidden/>
              </w:rPr>
              <w:t>7</w:t>
            </w:r>
            <w:r>
              <w:rPr>
                <w:noProof/>
                <w:webHidden/>
              </w:rPr>
              <w:fldChar w:fldCharType="end"/>
            </w:r>
          </w:hyperlink>
        </w:p>
        <w:p w14:paraId="0EE9A5C0" w14:textId="21A9B688"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188" w:history="1">
            <w:r w:rsidRPr="00431B96">
              <w:rPr>
                <w:rStyle w:val="Kpr"/>
                <w:b/>
                <w:noProof/>
              </w:rPr>
              <w:t>3-</w:t>
            </w:r>
            <w:r>
              <w:rPr>
                <w:rFonts w:asciiTheme="minorHAnsi" w:eastAsiaTheme="minorEastAsia" w:hAnsiTheme="minorHAnsi" w:cstheme="minorBidi"/>
                <w:i w:val="0"/>
                <w:iCs w:val="0"/>
                <w:noProof/>
                <w:sz w:val="22"/>
                <w:szCs w:val="22"/>
                <w:lang w:val="en-GB" w:eastAsia="en-GB"/>
              </w:rPr>
              <w:tab/>
            </w:r>
            <w:r w:rsidRPr="00431B96">
              <w:rPr>
                <w:rStyle w:val="Kpr"/>
                <w:b/>
                <w:noProof/>
              </w:rPr>
              <w:t>Teknoloji ve Bilişim Altyapısı</w:t>
            </w:r>
            <w:r>
              <w:rPr>
                <w:noProof/>
                <w:webHidden/>
              </w:rPr>
              <w:tab/>
            </w:r>
            <w:r>
              <w:rPr>
                <w:noProof/>
                <w:webHidden/>
              </w:rPr>
              <w:fldChar w:fldCharType="begin"/>
            </w:r>
            <w:r>
              <w:rPr>
                <w:noProof/>
                <w:webHidden/>
              </w:rPr>
              <w:instrText xml:space="preserve"> PAGEREF _Toc219575188 \h </w:instrText>
            </w:r>
            <w:r>
              <w:rPr>
                <w:noProof/>
                <w:webHidden/>
              </w:rPr>
            </w:r>
            <w:r>
              <w:rPr>
                <w:noProof/>
                <w:webHidden/>
              </w:rPr>
              <w:fldChar w:fldCharType="separate"/>
            </w:r>
            <w:r>
              <w:rPr>
                <w:noProof/>
                <w:webHidden/>
              </w:rPr>
              <w:t>8</w:t>
            </w:r>
            <w:r>
              <w:rPr>
                <w:noProof/>
                <w:webHidden/>
              </w:rPr>
              <w:fldChar w:fldCharType="end"/>
            </w:r>
          </w:hyperlink>
        </w:p>
        <w:p w14:paraId="3488667B" w14:textId="6F7A1DD6"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189" w:history="1">
            <w:r w:rsidRPr="00431B96">
              <w:rPr>
                <w:rStyle w:val="Kpr"/>
                <w:b/>
                <w:noProof/>
              </w:rPr>
              <w:t>4-</w:t>
            </w:r>
            <w:r>
              <w:rPr>
                <w:rFonts w:asciiTheme="minorHAnsi" w:eastAsiaTheme="minorEastAsia" w:hAnsiTheme="minorHAnsi" w:cstheme="minorBidi"/>
                <w:i w:val="0"/>
                <w:iCs w:val="0"/>
                <w:noProof/>
                <w:sz w:val="22"/>
                <w:szCs w:val="22"/>
                <w:lang w:val="en-GB" w:eastAsia="en-GB"/>
              </w:rPr>
              <w:tab/>
            </w:r>
            <w:r w:rsidRPr="00431B96">
              <w:rPr>
                <w:rStyle w:val="Kpr"/>
                <w:b/>
                <w:noProof/>
              </w:rPr>
              <w:t>İnsan Kaynakları</w:t>
            </w:r>
            <w:r>
              <w:rPr>
                <w:noProof/>
                <w:webHidden/>
              </w:rPr>
              <w:tab/>
            </w:r>
            <w:r>
              <w:rPr>
                <w:noProof/>
                <w:webHidden/>
              </w:rPr>
              <w:fldChar w:fldCharType="begin"/>
            </w:r>
            <w:r>
              <w:rPr>
                <w:noProof/>
                <w:webHidden/>
              </w:rPr>
              <w:instrText xml:space="preserve"> PAGEREF _Toc219575189 \h </w:instrText>
            </w:r>
            <w:r>
              <w:rPr>
                <w:noProof/>
                <w:webHidden/>
              </w:rPr>
            </w:r>
            <w:r>
              <w:rPr>
                <w:noProof/>
                <w:webHidden/>
              </w:rPr>
              <w:fldChar w:fldCharType="separate"/>
            </w:r>
            <w:r>
              <w:rPr>
                <w:noProof/>
                <w:webHidden/>
              </w:rPr>
              <w:t>9</w:t>
            </w:r>
            <w:r>
              <w:rPr>
                <w:noProof/>
                <w:webHidden/>
              </w:rPr>
              <w:fldChar w:fldCharType="end"/>
            </w:r>
          </w:hyperlink>
        </w:p>
        <w:p w14:paraId="6FD04B35" w14:textId="2F1716C2"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190" w:history="1">
            <w:r w:rsidRPr="00431B96">
              <w:rPr>
                <w:rStyle w:val="Kpr"/>
                <w:b/>
                <w:noProof/>
              </w:rPr>
              <w:t>a-</w:t>
            </w:r>
            <w:r>
              <w:rPr>
                <w:rFonts w:asciiTheme="minorHAnsi" w:eastAsiaTheme="minorEastAsia" w:hAnsiTheme="minorHAnsi" w:cstheme="minorBidi"/>
                <w:i w:val="0"/>
                <w:iCs w:val="0"/>
                <w:noProof/>
                <w:sz w:val="22"/>
                <w:szCs w:val="22"/>
                <w:lang w:val="en-GB" w:eastAsia="en-GB"/>
              </w:rPr>
              <w:tab/>
            </w:r>
            <w:r w:rsidRPr="00431B96">
              <w:rPr>
                <w:rStyle w:val="Kpr"/>
                <w:b/>
                <w:noProof/>
              </w:rPr>
              <w:t>Akademik Personel</w:t>
            </w:r>
            <w:r>
              <w:rPr>
                <w:noProof/>
                <w:webHidden/>
              </w:rPr>
              <w:tab/>
            </w:r>
            <w:r>
              <w:rPr>
                <w:noProof/>
                <w:webHidden/>
              </w:rPr>
              <w:fldChar w:fldCharType="begin"/>
            </w:r>
            <w:r>
              <w:rPr>
                <w:noProof/>
                <w:webHidden/>
              </w:rPr>
              <w:instrText xml:space="preserve"> PAGEREF _Toc219575190 \h </w:instrText>
            </w:r>
            <w:r>
              <w:rPr>
                <w:noProof/>
                <w:webHidden/>
              </w:rPr>
            </w:r>
            <w:r>
              <w:rPr>
                <w:noProof/>
                <w:webHidden/>
              </w:rPr>
              <w:fldChar w:fldCharType="separate"/>
            </w:r>
            <w:r>
              <w:rPr>
                <w:noProof/>
                <w:webHidden/>
              </w:rPr>
              <w:t>9</w:t>
            </w:r>
            <w:r>
              <w:rPr>
                <w:noProof/>
                <w:webHidden/>
              </w:rPr>
              <w:fldChar w:fldCharType="end"/>
            </w:r>
          </w:hyperlink>
        </w:p>
        <w:p w14:paraId="24E217E2" w14:textId="76CA31D3"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191" w:history="1">
            <w:r w:rsidRPr="00431B96">
              <w:rPr>
                <w:rStyle w:val="Kpr"/>
                <w:b/>
                <w:noProof/>
              </w:rPr>
              <w:t>b-</w:t>
            </w:r>
            <w:r>
              <w:rPr>
                <w:rFonts w:asciiTheme="minorHAnsi" w:eastAsiaTheme="minorEastAsia" w:hAnsiTheme="minorHAnsi" w:cstheme="minorBidi"/>
                <w:i w:val="0"/>
                <w:iCs w:val="0"/>
                <w:noProof/>
                <w:sz w:val="22"/>
                <w:szCs w:val="22"/>
                <w:lang w:val="en-GB" w:eastAsia="en-GB"/>
              </w:rPr>
              <w:tab/>
            </w:r>
            <w:r w:rsidRPr="00431B96">
              <w:rPr>
                <w:rStyle w:val="Kpr"/>
                <w:b/>
                <w:noProof/>
              </w:rPr>
              <w:t>İdari Personel</w:t>
            </w:r>
            <w:r>
              <w:rPr>
                <w:noProof/>
                <w:webHidden/>
              </w:rPr>
              <w:tab/>
            </w:r>
            <w:r>
              <w:rPr>
                <w:noProof/>
                <w:webHidden/>
              </w:rPr>
              <w:fldChar w:fldCharType="begin"/>
            </w:r>
            <w:r>
              <w:rPr>
                <w:noProof/>
                <w:webHidden/>
              </w:rPr>
              <w:instrText xml:space="preserve"> PAGEREF _Toc219575191 \h </w:instrText>
            </w:r>
            <w:r>
              <w:rPr>
                <w:noProof/>
                <w:webHidden/>
              </w:rPr>
            </w:r>
            <w:r>
              <w:rPr>
                <w:noProof/>
                <w:webHidden/>
              </w:rPr>
              <w:fldChar w:fldCharType="separate"/>
            </w:r>
            <w:r>
              <w:rPr>
                <w:noProof/>
                <w:webHidden/>
              </w:rPr>
              <w:t>9</w:t>
            </w:r>
            <w:r>
              <w:rPr>
                <w:noProof/>
                <w:webHidden/>
              </w:rPr>
              <w:fldChar w:fldCharType="end"/>
            </w:r>
          </w:hyperlink>
        </w:p>
        <w:p w14:paraId="10BAF4AC" w14:textId="141476A3"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192" w:history="1">
            <w:r w:rsidRPr="00431B96">
              <w:rPr>
                <w:rStyle w:val="Kpr"/>
                <w:b/>
                <w:noProof/>
              </w:rPr>
              <w:t>5-</w:t>
            </w:r>
            <w:r>
              <w:rPr>
                <w:rFonts w:asciiTheme="minorHAnsi" w:eastAsiaTheme="minorEastAsia" w:hAnsiTheme="minorHAnsi" w:cstheme="minorBidi"/>
                <w:i w:val="0"/>
                <w:iCs w:val="0"/>
                <w:noProof/>
                <w:sz w:val="22"/>
                <w:szCs w:val="22"/>
                <w:lang w:val="en-GB" w:eastAsia="en-GB"/>
              </w:rPr>
              <w:tab/>
            </w:r>
            <w:r w:rsidRPr="00431B96">
              <w:rPr>
                <w:rStyle w:val="Kpr"/>
                <w:b/>
                <w:noProof/>
              </w:rPr>
              <w:t>Sunulan Hizmetler</w:t>
            </w:r>
            <w:r>
              <w:rPr>
                <w:noProof/>
                <w:webHidden/>
              </w:rPr>
              <w:tab/>
            </w:r>
            <w:r>
              <w:rPr>
                <w:noProof/>
                <w:webHidden/>
              </w:rPr>
              <w:fldChar w:fldCharType="begin"/>
            </w:r>
            <w:r>
              <w:rPr>
                <w:noProof/>
                <w:webHidden/>
              </w:rPr>
              <w:instrText xml:space="preserve"> PAGEREF _Toc219575192 \h </w:instrText>
            </w:r>
            <w:r>
              <w:rPr>
                <w:noProof/>
                <w:webHidden/>
              </w:rPr>
            </w:r>
            <w:r>
              <w:rPr>
                <w:noProof/>
                <w:webHidden/>
              </w:rPr>
              <w:fldChar w:fldCharType="separate"/>
            </w:r>
            <w:r>
              <w:rPr>
                <w:noProof/>
                <w:webHidden/>
              </w:rPr>
              <w:t>10</w:t>
            </w:r>
            <w:r>
              <w:rPr>
                <w:noProof/>
                <w:webHidden/>
              </w:rPr>
              <w:fldChar w:fldCharType="end"/>
            </w:r>
          </w:hyperlink>
        </w:p>
        <w:p w14:paraId="6F492D78" w14:textId="0CC3E20A"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193" w:history="1">
            <w:r w:rsidRPr="00431B96">
              <w:rPr>
                <w:rStyle w:val="Kpr"/>
                <w:b/>
                <w:noProof/>
              </w:rPr>
              <w:t>a-</w:t>
            </w:r>
            <w:r>
              <w:rPr>
                <w:rFonts w:asciiTheme="minorHAnsi" w:eastAsiaTheme="minorEastAsia" w:hAnsiTheme="minorHAnsi" w:cstheme="minorBidi"/>
                <w:i w:val="0"/>
                <w:iCs w:val="0"/>
                <w:noProof/>
                <w:sz w:val="22"/>
                <w:szCs w:val="22"/>
                <w:lang w:val="en-GB" w:eastAsia="en-GB"/>
              </w:rPr>
              <w:tab/>
            </w:r>
            <w:r w:rsidRPr="00431B96">
              <w:rPr>
                <w:rStyle w:val="Kpr"/>
                <w:b/>
                <w:noProof/>
              </w:rPr>
              <w:t>Eğitim-Öğretim Hizmetleri</w:t>
            </w:r>
            <w:r>
              <w:rPr>
                <w:noProof/>
                <w:webHidden/>
              </w:rPr>
              <w:tab/>
            </w:r>
            <w:r>
              <w:rPr>
                <w:noProof/>
                <w:webHidden/>
              </w:rPr>
              <w:fldChar w:fldCharType="begin"/>
            </w:r>
            <w:r>
              <w:rPr>
                <w:noProof/>
                <w:webHidden/>
              </w:rPr>
              <w:instrText xml:space="preserve"> PAGEREF _Toc219575193 \h </w:instrText>
            </w:r>
            <w:r>
              <w:rPr>
                <w:noProof/>
                <w:webHidden/>
              </w:rPr>
            </w:r>
            <w:r>
              <w:rPr>
                <w:noProof/>
                <w:webHidden/>
              </w:rPr>
              <w:fldChar w:fldCharType="separate"/>
            </w:r>
            <w:r>
              <w:rPr>
                <w:noProof/>
                <w:webHidden/>
              </w:rPr>
              <w:t>10</w:t>
            </w:r>
            <w:r>
              <w:rPr>
                <w:noProof/>
                <w:webHidden/>
              </w:rPr>
              <w:fldChar w:fldCharType="end"/>
            </w:r>
          </w:hyperlink>
        </w:p>
        <w:p w14:paraId="65623D44" w14:textId="3B8BA736"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194" w:history="1">
            <w:r w:rsidRPr="00431B96">
              <w:rPr>
                <w:rStyle w:val="Kpr"/>
                <w:b/>
                <w:noProof/>
              </w:rPr>
              <w:t>6-</w:t>
            </w:r>
            <w:r>
              <w:rPr>
                <w:rFonts w:asciiTheme="minorHAnsi" w:eastAsiaTheme="minorEastAsia" w:hAnsiTheme="minorHAnsi" w:cstheme="minorBidi"/>
                <w:i w:val="0"/>
                <w:iCs w:val="0"/>
                <w:noProof/>
                <w:sz w:val="22"/>
                <w:szCs w:val="22"/>
                <w:lang w:val="en-GB" w:eastAsia="en-GB"/>
              </w:rPr>
              <w:tab/>
            </w:r>
            <w:r w:rsidRPr="00431B96">
              <w:rPr>
                <w:rStyle w:val="Kpr"/>
                <w:b/>
                <w:noProof/>
              </w:rPr>
              <w:t>Yönetim ve İç Kontrol Sistemi</w:t>
            </w:r>
            <w:r>
              <w:rPr>
                <w:noProof/>
                <w:webHidden/>
              </w:rPr>
              <w:tab/>
            </w:r>
            <w:r>
              <w:rPr>
                <w:noProof/>
                <w:webHidden/>
              </w:rPr>
              <w:fldChar w:fldCharType="begin"/>
            </w:r>
            <w:r>
              <w:rPr>
                <w:noProof/>
                <w:webHidden/>
              </w:rPr>
              <w:instrText xml:space="preserve"> PAGEREF _Toc219575194 \h </w:instrText>
            </w:r>
            <w:r>
              <w:rPr>
                <w:noProof/>
                <w:webHidden/>
              </w:rPr>
            </w:r>
            <w:r>
              <w:rPr>
                <w:noProof/>
                <w:webHidden/>
              </w:rPr>
              <w:fldChar w:fldCharType="separate"/>
            </w:r>
            <w:r>
              <w:rPr>
                <w:noProof/>
                <w:webHidden/>
              </w:rPr>
              <w:t>11</w:t>
            </w:r>
            <w:r>
              <w:rPr>
                <w:noProof/>
                <w:webHidden/>
              </w:rPr>
              <w:fldChar w:fldCharType="end"/>
            </w:r>
          </w:hyperlink>
        </w:p>
        <w:p w14:paraId="067CBB41" w14:textId="45ACE3FB" w:rsidR="00EB6302" w:rsidRDefault="00EB6302">
          <w:pPr>
            <w:pStyle w:val="T2"/>
            <w:tabs>
              <w:tab w:val="left" w:pos="720"/>
              <w:tab w:val="right" w:leader="dot" w:pos="9700"/>
            </w:tabs>
            <w:rPr>
              <w:rFonts w:asciiTheme="minorHAnsi" w:eastAsiaTheme="minorEastAsia" w:hAnsiTheme="minorHAnsi" w:cstheme="minorBidi"/>
              <w:smallCaps w:val="0"/>
              <w:noProof/>
              <w:sz w:val="22"/>
              <w:szCs w:val="22"/>
              <w:lang w:val="en-GB" w:eastAsia="en-GB"/>
            </w:rPr>
          </w:pPr>
          <w:hyperlink w:anchor="_Toc219575196" w:history="1">
            <w:r w:rsidRPr="00431B96">
              <w:rPr>
                <w:rStyle w:val="Kpr"/>
                <w:noProof/>
              </w:rPr>
              <w:t>D-</w:t>
            </w:r>
            <w:r>
              <w:rPr>
                <w:rFonts w:asciiTheme="minorHAnsi" w:eastAsiaTheme="minorEastAsia" w:hAnsiTheme="minorHAnsi" w:cstheme="minorBidi"/>
                <w:smallCaps w:val="0"/>
                <w:noProof/>
                <w:sz w:val="22"/>
                <w:szCs w:val="22"/>
                <w:lang w:val="en-GB" w:eastAsia="en-GB"/>
              </w:rPr>
              <w:tab/>
            </w:r>
            <w:r w:rsidRPr="00431B96">
              <w:rPr>
                <w:rStyle w:val="Kpr"/>
                <w:noProof/>
              </w:rPr>
              <w:t>DİĞER HUSUSLAR</w:t>
            </w:r>
            <w:r>
              <w:rPr>
                <w:noProof/>
                <w:webHidden/>
              </w:rPr>
              <w:tab/>
            </w:r>
            <w:r>
              <w:rPr>
                <w:noProof/>
                <w:webHidden/>
              </w:rPr>
              <w:fldChar w:fldCharType="begin"/>
            </w:r>
            <w:r>
              <w:rPr>
                <w:noProof/>
                <w:webHidden/>
              </w:rPr>
              <w:instrText xml:space="preserve"> PAGEREF _Toc219575196 \h </w:instrText>
            </w:r>
            <w:r>
              <w:rPr>
                <w:noProof/>
                <w:webHidden/>
              </w:rPr>
            </w:r>
            <w:r>
              <w:rPr>
                <w:noProof/>
                <w:webHidden/>
              </w:rPr>
              <w:fldChar w:fldCharType="separate"/>
            </w:r>
            <w:r>
              <w:rPr>
                <w:noProof/>
                <w:webHidden/>
              </w:rPr>
              <w:t>11</w:t>
            </w:r>
            <w:r>
              <w:rPr>
                <w:noProof/>
                <w:webHidden/>
              </w:rPr>
              <w:fldChar w:fldCharType="end"/>
            </w:r>
          </w:hyperlink>
        </w:p>
        <w:p w14:paraId="7A284DCE" w14:textId="37F743F0" w:rsidR="00EB6302" w:rsidRDefault="00EB6302">
          <w:pPr>
            <w:pStyle w:val="T1"/>
            <w:tabs>
              <w:tab w:val="left" w:pos="480"/>
              <w:tab w:val="right" w:leader="dot" w:pos="9700"/>
            </w:tabs>
            <w:rPr>
              <w:rFonts w:asciiTheme="minorHAnsi" w:eastAsiaTheme="minorEastAsia" w:hAnsiTheme="minorHAnsi" w:cstheme="minorBidi"/>
              <w:b w:val="0"/>
              <w:bCs w:val="0"/>
              <w:caps w:val="0"/>
              <w:noProof/>
              <w:sz w:val="22"/>
              <w:szCs w:val="22"/>
              <w:lang w:val="en-GB" w:eastAsia="en-GB"/>
            </w:rPr>
          </w:pPr>
          <w:hyperlink w:anchor="_Toc219575197" w:history="1">
            <w:r w:rsidRPr="00431B96">
              <w:rPr>
                <w:rStyle w:val="Kpr"/>
                <w:iCs/>
                <w:noProof/>
                <w:lang w:eastAsia="en-US" w:bidi="en-US"/>
              </w:rPr>
              <w:t>II-</w:t>
            </w:r>
            <w:r>
              <w:rPr>
                <w:rFonts w:asciiTheme="minorHAnsi" w:eastAsiaTheme="minorEastAsia" w:hAnsiTheme="minorHAnsi" w:cstheme="minorBidi"/>
                <w:b w:val="0"/>
                <w:bCs w:val="0"/>
                <w:caps w:val="0"/>
                <w:noProof/>
                <w:sz w:val="22"/>
                <w:szCs w:val="22"/>
                <w:lang w:val="en-GB" w:eastAsia="en-GB"/>
              </w:rPr>
              <w:tab/>
            </w:r>
            <w:r w:rsidRPr="00431B96">
              <w:rPr>
                <w:rStyle w:val="Kpr"/>
                <w:iCs/>
                <w:noProof/>
                <w:lang w:eastAsia="en-US" w:bidi="en-US"/>
              </w:rPr>
              <w:t>Yüksekokulumuz derslikleri, laboratuvarları, konferans salonu, yemekhanesi ve kantini ile öğrencilere hizmetin en iyisini sunmak için çaba harcamaktadır.</w:t>
            </w:r>
            <w:r>
              <w:rPr>
                <w:noProof/>
                <w:webHidden/>
              </w:rPr>
              <w:tab/>
            </w:r>
            <w:r>
              <w:rPr>
                <w:noProof/>
                <w:webHidden/>
              </w:rPr>
              <w:fldChar w:fldCharType="begin"/>
            </w:r>
            <w:r>
              <w:rPr>
                <w:noProof/>
                <w:webHidden/>
              </w:rPr>
              <w:instrText xml:space="preserve"> PAGEREF _Toc219575197 \h </w:instrText>
            </w:r>
            <w:r>
              <w:rPr>
                <w:noProof/>
                <w:webHidden/>
              </w:rPr>
            </w:r>
            <w:r>
              <w:rPr>
                <w:noProof/>
                <w:webHidden/>
              </w:rPr>
              <w:fldChar w:fldCharType="separate"/>
            </w:r>
            <w:r>
              <w:rPr>
                <w:noProof/>
                <w:webHidden/>
              </w:rPr>
              <w:t>11</w:t>
            </w:r>
            <w:r>
              <w:rPr>
                <w:noProof/>
                <w:webHidden/>
              </w:rPr>
              <w:fldChar w:fldCharType="end"/>
            </w:r>
          </w:hyperlink>
        </w:p>
        <w:p w14:paraId="773DC394" w14:textId="7F5E4B0B" w:rsidR="00EB6302" w:rsidRDefault="00EB6302">
          <w:pPr>
            <w:pStyle w:val="T1"/>
            <w:tabs>
              <w:tab w:val="left" w:pos="720"/>
              <w:tab w:val="right" w:leader="dot" w:pos="9700"/>
            </w:tabs>
            <w:rPr>
              <w:rFonts w:asciiTheme="minorHAnsi" w:eastAsiaTheme="minorEastAsia" w:hAnsiTheme="minorHAnsi" w:cstheme="minorBidi"/>
              <w:b w:val="0"/>
              <w:bCs w:val="0"/>
              <w:caps w:val="0"/>
              <w:noProof/>
              <w:sz w:val="22"/>
              <w:szCs w:val="22"/>
              <w:lang w:val="en-GB" w:eastAsia="en-GB"/>
            </w:rPr>
          </w:pPr>
          <w:hyperlink w:anchor="_Toc219575198" w:history="1">
            <w:r w:rsidRPr="00431B96">
              <w:rPr>
                <w:rStyle w:val="Kpr"/>
                <w:noProof/>
              </w:rPr>
              <w:t>III-</w:t>
            </w:r>
            <w:r>
              <w:rPr>
                <w:rFonts w:asciiTheme="minorHAnsi" w:eastAsiaTheme="minorEastAsia" w:hAnsiTheme="minorHAnsi" w:cstheme="minorBidi"/>
                <w:b w:val="0"/>
                <w:bCs w:val="0"/>
                <w:caps w:val="0"/>
                <w:noProof/>
                <w:sz w:val="22"/>
                <w:szCs w:val="22"/>
                <w:lang w:val="en-GB" w:eastAsia="en-GB"/>
              </w:rPr>
              <w:tab/>
            </w:r>
            <w:r w:rsidRPr="00431B96">
              <w:rPr>
                <w:rStyle w:val="Kpr"/>
                <w:noProof/>
              </w:rPr>
              <w:t>AMAÇ ve HEDEFLER</w:t>
            </w:r>
            <w:r>
              <w:rPr>
                <w:noProof/>
                <w:webHidden/>
              </w:rPr>
              <w:tab/>
            </w:r>
            <w:r>
              <w:rPr>
                <w:noProof/>
                <w:webHidden/>
              </w:rPr>
              <w:fldChar w:fldCharType="begin"/>
            </w:r>
            <w:r>
              <w:rPr>
                <w:noProof/>
                <w:webHidden/>
              </w:rPr>
              <w:instrText xml:space="preserve"> PAGEREF _Toc219575198 \h </w:instrText>
            </w:r>
            <w:r>
              <w:rPr>
                <w:noProof/>
                <w:webHidden/>
              </w:rPr>
            </w:r>
            <w:r>
              <w:rPr>
                <w:noProof/>
                <w:webHidden/>
              </w:rPr>
              <w:fldChar w:fldCharType="separate"/>
            </w:r>
            <w:r>
              <w:rPr>
                <w:noProof/>
                <w:webHidden/>
              </w:rPr>
              <w:t>11</w:t>
            </w:r>
            <w:r>
              <w:rPr>
                <w:noProof/>
                <w:webHidden/>
              </w:rPr>
              <w:fldChar w:fldCharType="end"/>
            </w:r>
          </w:hyperlink>
        </w:p>
        <w:p w14:paraId="17850CC3" w14:textId="4CF273F6" w:rsidR="00EB6302" w:rsidRDefault="00EB6302">
          <w:pPr>
            <w:pStyle w:val="T2"/>
            <w:tabs>
              <w:tab w:val="left" w:pos="720"/>
              <w:tab w:val="right" w:leader="dot" w:pos="9700"/>
            </w:tabs>
            <w:rPr>
              <w:rFonts w:asciiTheme="minorHAnsi" w:eastAsiaTheme="minorEastAsia" w:hAnsiTheme="minorHAnsi" w:cstheme="minorBidi"/>
              <w:smallCaps w:val="0"/>
              <w:noProof/>
              <w:sz w:val="22"/>
              <w:szCs w:val="22"/>
              <w:lang w:val="en-GB" w:eastAsia="en-GB"/>
            </w:rPr>
          </w:pPr>
          <w:hyperlink w:anchor="_Toc219575199" w:history="1">
            <w:r w:rsidRPr="00431B96">
              <w:rPr>
                <w:rStyle w:val="Kpr"/>
                <w:noProof/>
              </w:rPr>
              <w:t>A-</w:t>
            </w:r>
            <w:r>
              <w:rPr>
                <w:rFonts w:asciiTheme="minorHAnsi" w:eastAsiaTheme="minorEastAsia" w:hAnsiTheme="minorHAnsi" w:cstheme="minorBidi"/>
                <w:smallCaps w:val="0"/>
                <w:noProof/>
                <w:sz w:val="22"/>
                <w:szCs w:val="22"/>
                <w:lang w:val="en-GB" w:eastAsia="en-GB"/>
              </w:rPr>
              <w:tab/>
            </w:r>
            <w:r w:rsidRPr="00431B96">
              <w:rPr>
                <w:rStyle w:val="Kpr"/>
                <w:noProof/>
              </w:rPr>
              <w:t>TEMEL POLİTİKALAR VE ÖNCELİKLER</w:t>
            </w:r>
            <w:r>
              <w:rPr>
                <w:noProof/>
                <w:webHidden/>
              </w:rPr>
              <w:tab/>
            </w:r>
            <w:r>
              <w:rPr>
                <w:noProof/>
                <w:webHidden/>
              </w:rPr>
              <w:fldChar w:fldCharType="begin"/>
            </w:r>
            <w:r>
              <w:rPr>
                <w:noProof/>
                <w:webHidden/>
              </w:rPr>
              <w:instrText xml:space="preserve"> PAGEREF _Toc219575199 \h </w:instrText>
            </w:r>
            <w:r>
              <w:rPr>
                <w:noProof/>
                <w:webHidden/>
              </w:rPr>
            </w:r>
            <w:r>
              <w:rPr>
                <w:noProof/>
                <w:webHidden/>
              </w:rPr>
              <w:fldChar w:fldCharType="separate"/>
            </w:r>
            <w:r>
              <w:rPr>
                <w:noProof/>
                <w:webHidden/>
              </w:rPr>
              <w:t>11</w:t>
            </w:r>
            <w:r>
              <w:rPr>
                <w:noProof/>
                <w:webHidden/>
              </w:rPr>
              <w:fldChar w:fldCharType="end"/>
            </w:r>
          </w:hyperlink>
        </w:p>
        <w:p w14:paraId="5B967017" w14:textId="1D94E644" w:rsidR="00EB6302" w:rsidRDefault="00EB6302">
          <w:pPr>
            <w:pStyle w:val="T2"/>
            <w:tabs>
              <w:tab w:val="left" w:pos="720"/>
              <w:tab w:val="right" w:leader="dot" w:pos="9700"/>
            </w:tabs>
            <w:rPr>
              <w:rFonts w:asciiTheme="minorHAnsi" w:eastAsiaTheme="minorEastAsia" w:hAnsiTheme="minorHAnsi" w:cstheme="minorBidi"/>
              <w:smallCaps w:val="0"/>
              <w:noProof/>
              <w:sz w:val="22"/>
              <w:szCs w:val="22"/>
              <w:lang w:val="en-GB" w:eastAsia="en-GB"/>
            </w:rPr>
          </w:pPr>
          <w:hyperlink w:anchor="_Toc219575201" w:history="1">
            <w:r w:rsidRPr="00431B96">
              <w:rPr>
                <w:rStyle w:val="Kpr"/>
                <w:noProof/>
              </w:rPr>
              <w:t>B-</w:t>
            </w:r>
            <w:r>
              <w:rPr>
                <w:rFonts w:asciiTheme="minorHAnsi" w:eastAsiaTheme="minorEastAsia" w:hAnsiTheme="minorHAnsi" w:cstheme="minorBidi"/>
                <w:smallCaps w:val="0"/>
                <w:noProof/>
                <w:sz w:val="22"/>
                <w:szCs w:val="22"/>
                <w:lang w:val="en-GB" w:eastAsia="en-GB"/>
              </w:rPr>
              <w:tab/>
            </w:r>
            <w:r w:rsidRPr="00431B96">
              <w:rPr>
                <w:rStyle w:val="Kpr"/>
                <w:noProof/>
              </w:rPr>
              <w:t>Birimin Startejik Planda Yer Alan Amaç ve Hedefler</w:t>
            </w:r>
            <w:r>
              <w:rPr>
                <w:noProof/>
                <w:webHidden/>
              </w:rPr>
              <w:tab/>
            </w:r>
            <w:r>
              <w:rPr>
                <w:noProof/>
                <w:webHidden/>
              </w:rPr>
              <w:fldChar w:fldCharType="begin"/>
            </w:r>
            <w:r>
              <w:rPr>
                <w:noProof/>
                <w:webHidden/>
              </w:rPr>
              <w:instrText xml:space="preserve"> PAGEREF _Toc219575201 \h </w:instrText>
            </w:r>
            <w:r>
              <w:rPr>
                <w:noProof/>
                <w:webHidden/>
              </w:rPr>
            </w:r>
            <w:r>
              <w:rPr>
                <w:noProof/>
                <w:webHidden/>
              </w:rPr>
              <w:fldChar w:fldCharType="separate"/>
            </w:r>
            <w:r>
              <w:rPr>
                <w:noProof/>
                <w:webHidden/>
              </w:rPr>
              <w:t>11</w:t>
            </w:r>
            <w:r>
              <w:rPr>
                <w:noProof/>
                <w:webHidden/>
              </w:rPr>
              <w:fldChar w:fldCharType="end"/>
            </w:r>
          </w:hyperlink>
        </w:p>
        <w:p w14:paraId="3557136C" w14:textId="5B74ED20" w:rsidR="00EB6302" w:rsidRDefault="00EB6302">
          <w:pPr>
            <w:pStyle w:val="T1"/>
            <w:tabs>
              <w:tab w:val="left" w:pos="720"/>
              <w:tab w:val="right" w:leader="dot" w:pos="9700"/>
            </w:tabs>
            <w:rPr>
              <w:rFonts w:asciiTheme="minorHAnsi" w:eastAsiaTheme="minorEastAsia" w:hAnsiTheme="minorHAnsi" w:cstheme="minorBidi"/>
              <w:b w:val="0"/>
              <w:bCs w:val="0"/>
              <w:caps w:val="0"/>
              <w:noProof/>
              <w:sz w:val="22"/>
              <w:szCs w:val="22"/>
              <w:lang w:val="en-GB" w:eastAsia="en-GB"/>
            </w:rPr>
          </w:pPr>
          <w:hyperlink w:anchor="_Toc219575202" w:history="1">
            <w:r w:rsidRPr="00431B96">
              <w:rPr>
                <w:rStyle w:val="Kpr"/>
                <w:noProof/>
              </w:rPr>
              <w:t>IV-</w:t>
            </w:r>
            <w:r>
              <w:rPr>
                <w:rFonts w:asciiTheme="minorHAnsi" w:eastAsiaTheme="minorEastAsia" w:hAnsiTheme="minorHAnsi" w:cstheme="minorBidi"/>
                <w:b w:val="0"/>
                <w:bCs w:val="0"/>
                <w:caps w:val="0"/>
                <w:noProof/>
                <w:sz w:val="22"/>
                <w:szCs w:val="22"/>
                <w:lang w:val="en-GB" w:eastAsia="en-GB"/>
              </w:rPr>
              <w:tab/>
            </w:r>
            <w:r w:rsidRPr="00431B96">
              <w:rPr>
                <w:rStyle w:val="Kpr"/>
                <w:noProof/>
              </w:rPr>
              <w:t>FAALİYETLERE İLİŞKİN BİLGİ ve DEĞERLENDİRMELER</w:t>
            </w:r>
            <w:r>
              <w:rPr>
                <w:noProof/>
                <w:webHidden/>
              </w:rPr>
              <w:tab/>
            </w:r>
            <w:r>
              <w:rPr>
                <w:noProof/>
                <w:webHidden/>
              </w:rPr>
              <w:fldChar w:fldCharType="begin"/>
            </w:r>
            <w:r>
              <w:rPr>
                <w:noProof/>
                <w:webHidden/>
              </w:rPr>
              <w:instrText xml:space="preserve"> PAGEREF _Toc219575202 \h </w:instrText>
            </w:r>
            <w:r>
              <w:rPr>
                <w:noProof/>
                <w:webHidden/>
              </w:rPr>
            </w:r>
            <w:r>
              <w:rPr>
                <w:noProof/>
                <w:webHidden/>
              </w:rPr>
              <w:fldChar w:fldCharType="separate"/>
            </w:r>
            <w:r>
              <w:rPr>
                <w:noProof/>
                <w:webHidden/>
              </w:rPr>
              <w:t>12</w:t>
            </w:r>
            <w:r>
              <w:rPr>
                <w:noProof/>
                <w:webHidden/>
              </w:rPr>
              <w:fldChar w:fldCharType="end"/>
            </w:r>
          </w:hyperlink>
        </w:p>
        <w:p w14:paraId="6890F3BE" w14:textId="04ADD88C" w:rsidR="00EB6302" w:rsidRDefault="00EB6302">
          <w:pPr>
            <w:pStyle w:val="T2"/>
            <w:tabs>
              <w:tab w:val="left" w:pos="720"/>
              <w:tab w:val="right" w:leader="dot" w:pos="9700"/>
            </w:tabs>
            <w:rPr>
              <w:rFonts w:asciiTheme="minorHAnsi" w:eastAsiaTheme="minorEastAsia" w:hAnsiTheme="minorHAnsi" w:cstheme="minorBidi"/>
              <w:smallCaps w:val="0"/>
              <w:noProof/>
              <w:sz w:val="22"/>
              <w:szCs w:val="22"/>
              <w:lang w:val="en-GB" w:eastAsia="en-GB"/>
            </w:rPr>
          </w:pPr>
          <w:hyperlink w:anchor="_Toc219575203" w:history="1">
            <w:r w:rsidRPr="00431B96">
              <w:rPr>
                <w:rStyle w:val="Kpr"/>
                <w:noProof/>
              </w:rPr>
              <w:t>A-</w:t>
            </w:r>
            <w:r>
              <w:rPr>
                <w:rFonts w:asciiTheme="minorHAnsi" w:eastAsiaTheme="minorEastAsia" w:hAnsiTheme="minorHAnsi" w:cstheme="minorBidi"/>
                <w:smallCaps w:val="0"/>
                <w:noProof/>
                <w:sz w:val="22"/>
                <w:szCs w:val="22"/>
                <w:lang w:val="en-GB" w:eastAsia="en-GB"/>
              </w:rPr>
              <w:tab/>
            </w:r>
            <w:r w:rsidRPr="00431B96">
              <w:rPr>
                <w:rStyle w:val="Kpr"/>
                <w:noProof/>
              </w:rPr>
              <w:t>MALİ BİLGİLER</w:t>
            </w:r>
            <w:r>
              <w:rPr>
                <w:noProof/>
                <w:webHidden/>
              </w:rPr>
              <w:tab/>
            </w:r>
            <w:r>
              <w:rPr>
                <w:noProof/>
                <w:webHidden/>
              </w:rPr>
              <w:fldChar w:fldCharType="begin"/>
            </w:r>
            <w:r>
              <w:rPr>
                <w:noProof/>
                <w:webHidden/>
              </w:rPr>
              <w:instrText xml:space="preserve"> PAGEREF _Toc219575203 \h </w:instrText>
            </w:r>
            <w:r>
              <w:rPr>
                <w:noProof/>
                <w:webHidden/>
              </w:rPr>
            </w:r>
            <w:r>
              <w:rPr>
                <w:noProof/>
                <w:webHidden/>
              </w:rPr>
              <w:fldChar w:fldCharType="separate"/>
            </w:r>
            <w:r>
              <w:rPr>
                <w:noProof/>
                <w:webHidden/>
              </w:rPr>
              <w:t>12</w:t>
            </w:r>
            <w:r>
              <w:rPr>
                <w:noProof/>
                <w:webHidden/>
              </w:rPr>
              <w:fldChar w:fldCharType="end"/>
            </w:r>
          </w:hyperlink>
        </w:p>
        <w:p w14:paraId="1BE3B43D" w14:textId="3D2BBB17"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204" w:history="1">
            <w:r w:rsidRPr="00431B96">
              <w:rPr>
                <w:rStyle w:val="Kpr"/>
                <w:b/>
                <w:noProof/>
              </w:rPr>
              <w:t>1-</w:t>
            </w:r>
            <w:r>
              <w:rPr>
                <w:rFonts w:asciiTheme="minorHAnsi" w:eastAsiaTheme="minorEastAsia" w:hAnsiTheme="minorHAnsi" w:cstheme="minorBidi"/>
                <w:i w:val="0"/>
                <w:iCs w:val="0"/>
                <w:noProof/>
                <w:sz w:val="22"/>
                <w:szCs w:val="22"/>
                <w:lang w:val="en-GB" w:eastAsia="en-GB"/>
              </w:rPr>
              <w:tab/>
            </w:r>
            <w:r w:rsidRPr="00431B96">
              <w:rPr>
                <w:rStyle w:val="Kpr"/>
                <w:b/>
                <w:noProof/>
              </w:rPr>
              <w:t>Bütçe Uygulama Sonuçları</w:t>
            </w:r>
            <w:r>
              <w:rPr>
                <w:noProof/>
                <w:webHidden/>
              </w:rPr>
              <w:tab/>
            </w:r>
            <w:r>
              <w:rPr>
                <w:noProof/>
                <w:webHidden/>
              </w:rPr>
              <w:fldChar w:fldCharType="begin"/>
            </w:r>
            <w:r>
              <w:rPr>
                <w:noProof/>
                <w:webHidden/>
              </w:rPr>
              <w:instrText xml:space="preserve"> PAGEREF _Toc219575204 \h </w:instrText>
            </w:r>
            <w:r>
              <w:rPr>
                <w:noProof/>
                <w:webHidden/>
              </w:rPr>
            </w:r>
            <w:r>
              <w:rPr>
                <w:noProof/>
                <w:webHidden/>
              </w:rPr>
              <w:fldChar w:fldCharType="separate"/>
            </w:r>
            <w:r>
              <w:rPr>
                <w:noProof/>
                <w:webHidden/>
              </w:rPr>
              <w:t>12</w:t>
            </w:r>
            <w:r>
              <w:rPr>
                <w:noProof/>
                <w:webHidden/>
              </w:rPr>
              <w:fldChar w:fldCharType="end"/>
            </w:r>
          </w:hyperlink>
        </w:p>
        <w:p w14:paraId="01D51DE9" w14:textId="3E4942E8"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206" w:history="1">
            <w:r w:rsidRPr="00431B96">
              <w:rPr>
                <w:rStyle w:val="Kpr"/>
                <w:b/>
                <w:noProof/>
              </w:rPr>
              <w:t>2-</w:t>
            </w:r>
            <w:r>
              <w:rPr>
                <w:rFonts w:asciiTheme="minorHAnsi" w:eastAsiaTheme="minorEastAsia" w:hAnsiTheme="minorHAnsi" w:cstheme="minorBidi"/>
                <w:i w:val="0"/>
                <w:iCs w:val="0"/>
                <w:noProof/>
                <w:sz w:val="22"/>
                <w:szCs w:val="22"/>
                <w:lang w:val="en-GB" w:eastAsia="en-GB"/>
              </w:rPr>
              <w:tab/>
            </w:r>
            <w:r w:rsidRPr="00431B96">
              <w:rPr>
                <w:rStyle w:val="Kpr"/>
                <w:b/>
                <w:noProof/>
              </w:rPr>
              <w:t>Temel Mali Tablolara İlişkin Açıklamalar</w:t>
            </w:r>
            <w:r>
              <w:rPr>
                <w:noProof/>
                <w:webHidden/>
              </w:rPr>
              <w:tab/>
            </w:r>
            <w:r>
              <w:rPr>
                <w:noProof/>
                <w:webHidden/>
              </w:rPr>
              <w:fldChar w:fldCharType="begin"/>
            </w:r>
            <w:r>
              <w:rPr>
                <w:noProof/>
                <w:webHidden/>
              </w:rPr>
              <w:instrText xml:space="preserve"> PAGEREF _Toc219575206 \h </w:instrText>
            </w:r>
            <w:r>
              <w:rPr>
                <w:noProof/>
                <w:webHidden/>
              </w:rPr>
            </w:r>
            <w:r>
              <w:rPr>
                <w:noProof/>
                <w:webHidden/>
              </w:rPr>
              <w:fldChar w:fldCharType="separate"/>
            </w:r>
            <w:r>
              <w:rPr>
                <w:noProof/>
                <w:webHidden/>
              </w:rPr>
              <w:t>12</w:t>
            </w:r>
            <w:r>
              <w:rPr>
                <w:noProof/>
                <w:webHidden/>
              </w:rPr>
              <w:fldChar w:fldCharType="end"/>
            </w:r>
          </w:hyperlink>
        </w:p>
        <w:p w14:paraId="67E92C4A" w14:textId="308EDB9B"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207" w:history="1">
            <w:r w:rsidRPr="00431B96">
              <w:rPr>
                <w:rStyle w:val="Kpr"/>
                <w:b/>
                <w:noProof/>
              </w:rPr>
              <w:t>3-</w:t>
            </w:r>
            <w:r>
              <w:rPr>
                <w:rFonts w:asciiTheme="minorHAnsi" w:eastAsiaTheme="minorEastAsia" w:hAnsiTheme="minorHAnsi" w:cstheme="minorBidi"/>
                <w:i w:val="0"/>
                <w:iCs w:val="0"/>
                <w:noProof/>
                <w:sz w:val="22"/>
                <w:szCs w:val="22"/>
                <w:lang w:val="en-GB" w:eastAsia="en-GB"/>
              </w:rPr>
              <w:tab/>
            </w:r>
            <w:r w:rsidRPr="00431B96">
              <w:rPr>
                <w:rStyle w:val="Kpr"/>
                <w:b/>
                <w:noProof/>
              </w:rPr>
              <w:t>Mali Denetim Sonuçları</w:t>
            </w:r>
            <w:r>
              <w:rPr>
                <w:noProof/>
                <w:webHidden/>
              </w:rPr>
              <w:tab/>
            </w:r>
            <w:r>
              <w:rPr>
                <w:noProof/>
                <w:webHidden/>
              </w:rPr>
              <w:fldChar w:fldCharType="begin"/>
            </w:r>
            <w:r>
              <w:rPr>
                <w:noProof/>
                <w:webHidden/>
              </w:rPr>
              <w:instrText xml:space="preserve"> PAGEREF _Toc219575207 \h </w:instrText>
            </w:r>
            <w:r>
              <w:rPr>
                <w:noProof/>
                <w:webHidden/>
              </w:rPr>
            </w:r>
            <w:r>
              <w:rPr>
                <w:noProof/>
                <w:webHidden/>
              </w:rPr>
              <w:fldChar w:fldCharType="separate"/>
            </w:r>
            <w:r>
              <w:rPr>
                <w:noProof/>
                <w:webHidden/>
              </w:rPr>
              <w:t>12</w:t>
            </w:r>
            <w:r>
              <w:rPr>
                <w:noProof/>
                <w:webHidden/>
              </w:rPr>
              <w:fldChar w:fldCharType="end"/>
            </w:r>
          </w:hyperlink>
        </w:p>
        <w:p w14:paraId="7754F902" w14:textId="782D5355" w:rsidR="00EB6302" w:rsidRDefault="00EB6302">
          <w:pPr>
            <w:pStyle w:val="T2"/>
            <w:tabs>
              <w:tab w:val="left" w:pos="720"/>
              <w:tab w:val="right" w:leader="dot" w:pos="9700"/>
            </w:tabs>
            <w:rPr>
              <w:rFonts w:asciiTheme="minorHAnsi" w:eastAsiaTheme="minorEastAsia" w:hAnsiTheme="minorHAnsi" w:cstheme="minorBidi"/>
              <w:smallCaps w:val="0"/>
              <w:noProof/>
              <w:sz w:val="22"/>
              <w:szCs w:val="22"/>
              <w:lang w:val="en-GB" w:eastAsia="en-GB"/>
            </w:rPr>
          </w:pPr>
          <w:hyperlink w:anchor="_Toc219575208" w:history="1">
            <w:r w:rsidRPr="00431B96">
              <w:rPr>
                <w:rStyle w:val="Kpr"/>
                <w:noProof/>
              </w:rPr>
              <w:t>B-</w:t>
            </w:r>
            <w:r>
              <w:rPr>
                <w:rFonts w:asciiTheme="minorHAnsi" w:eastAsiaTheme="minorEastAsia" w:hAnsiTheme="minorHAnsi" w:cstheme="minorBidi"/>
                <w:smallCaps w:val="0"/>
                <w:noProof/>
                <w:sz w:val="22"/>
                <w:szCs w:val="22"/>
                <w:lang w:val="en-GB" w:eastAsia="en-GB"/>
              </w:rPr>
              <w:tab/>
            </w:r>
            <w:r w:rsidRPr="00431B96">
              <w:rPr>
                <w:rStyle w:val="Kpr"/>
                <w:noProof/>
              </w:rPr>
              <w:t>PERFORMANS BİLGİLERİ</w:t>
            </w:r>
            <w:r>
              <w:rPr>
                <w:noProof/>
                <w:webHidden/>
              </w:rPr>
              <w:tab/>
            </w:r>
            <w:r>
              <w:rPr>
                <w:noProof/>
                <w:webHidden/>
              </w:rPr>
              <w:fldChar w:fldCharType="begin"/>
            </w:r>
            <w:r>
              <w:rPr>
                <w:noProof/>
                <w:webHidden/>
              </w:rPr>
              <w:instrText xml:space="preserve"> PAGEREF _Toc219575208 \h </w:instrText>
            </w:r>
            <w:r>
              <w:rPr>
                <w:noProof/>
                <w:webHidden/>
              </w:rPr>
            </w:r>
            <w:r>
              <w:rPr>
                <w:noProof/>
                <w:webHidden/>
              </w:rPr>
              <w:fldChar w:fldCharType="separate"/>
            </w:r>
            <w:r>
              <w:rPr>
                <w:noProof/>
                <w:webHidden/>
              </w:rPr>
              <w:t>12</w:t>
            </w:r>
            <w:r>
              <w:rPr>
                <w:noProof/>
                <w:webHidden/>
              </w:rPr>
              <w:fldChar w:fldCharType="end"/>
            </w:r>
          </w:hyperlink>
        </w:p>
        <w:p w14:paraId="11E1C8AD" w14:textId="154B44D0"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209" w:history="1">
            <w:r w:rsidRPr="00431B96">
              <w:rPr>
                <w:rStyle w:val="Kpr"/>
                <w:b/>
                <w:noProof/>
              </w:rPr>
              <w:t>1-</w:t>
            </w:r>
            <w:r>
              <w:rPr>
                <w:rFonts w:asciiTheme="minorHAnsi" w:eastAsiaTheme="minorEastAsia" w:hAnsiTheme="minorHAnsi" w:cstheme="minorBidi"/>
                <w:i w:val="0"/>
                <w:iCs w:val="0"/>
                <w:noProof/>
                <w:sz w:val="22"/>
                <w:szCs w:val="22"/>
                <w:lang w:val="en-GB" w:eastAsia="en-GB"/>
              </w:rPr>
              <w:tab/>
            </w:r>
            <w:r w:rsidRPr="00431B96">
              <w:rPr>
                <w:rStyle w:val="Kpr"/>
                <w:b/>
                <w:noProof/>
              </w:rPr>
              <w:t>Program, Alt Program, Faaliyet Bilgileri</w:t>
            </w:r>
            <w:r>
              <w:rPr>
                <w:noProof/>
                <w:webHidden/>
              </w:rPr>
              <w:tab/>
            </w:r>
            <w:r>
              <w:rPr>
                <w:noProof/>
                <w:webHidden/>
              </w:rPr>
              <w:fldChar w:fldCharType="begin"/>
            </w:r>
            <w:r>
              <w:rPr>
                <w:noProof/>
                <w:webHidden/>
              </w:rPr>
              <w:instrText xml:space="preserve"> PAGEREF _Toc219575209 \h </w:instrText>
            </w:r>
            <w:r>
              <w:rPr>
                <w:noProof/>
                <w:webHidden/>
              </w:rPr>
            </w:r>
            <w:r>
              <w:rPr>
                <w:noProof/>
                <w:webHidden/>
              </w:rPr>
              <w:fldChar w:fldCharType="separate"/>
            </w:r>
            <w:r>
              <w:rPr>
                <w:noProof/>
                <w:webHidden/>
              </w:rPr>
              <w:t>12</w:t>
            </w:r>
            <w:r>
              <w:rPr>
                <w:noProof/>
                <w:webHidden/>
              </w:rPr>
              <w:fldChar w:fldCharType="end"/>
            </w:r>
          </w:hyperlink>
        </w:p>
        <w:p w14:paraId="1DDC4D92" w14:textId="533C1315"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210" w:history="1">
            <w:r w:rsidRPr="00431B96">
              <w:rPr>
                <w:rStyle w:val="Kpr"/>
                <w:b/>
                <w:noProof/>
              </w:rPr>
              <w:t>2-</w:t>
            </w:r>
            <w:r>
              <w:rPr>
                <w:rFonts w:asciiTheme="minorHAnsi" w:eastAsiaTheme="minorEastAsia" w:hAnsiTheme="minorHAnsi" w:cstheme="minorBidi"/>
                <w:i w:val="0"/>
                <w:iCs w:val="0"/>
                <w:noProof/>
                <w:sz w:val="22"/>
                <w:szCs w:val="22"/>
                <w:lang w:val="en-GB" w:eastAsia="en-GB"/>
              </w:rPr>
              <w:tab/>
            </w:r>
            <w:r w:rsidRPr="00431B96">
              <w:rPr>
                <w:rStyle w:val="Kpr"/>
                <w:b/>
                <w:noProof/>
              </w:rPr>
              <w:t>Performans Sonuçlarının Değerlendirilmesi</w:t>
            </w:r>
            <w:r>
              <w:rPr>
                <w:noProof/>
                <w:webHidden/>
              </w:rPr>
              <w:tab/>
            </w:r>
            <w:r>
              <w:rPr>
                <w:noProof/>
                <w:webHidden/>
              </w:rPr>
              <w:fldChar w:fldCharType="begin"/>
            </w:r>
            <w:r>
              <w:rPr>
                <w:noProof/>
                <w:webHidden/>
              </w:rPr>
              <w:instrText xml:space="preserve"> PAGEREF _Toc219575210 \h </w:instrText>
            </w:r>
            <w:r>
              <w:rPr>
                <w:noProof/>
                <w:webHidden/>
              </w:rPr>
            </w:r>
            <w:r>
              <w:rPr>
                <w:noProof/>
                <w:webHidden/>
              </w:rPr>
              <w:fldChar w:fldCharType="separate"/>
            </w:r>
            <w:r>
              <w:rPr>
                <w:noProof/>
                <w:webHidden/>
              </w:rPr>
              <w:t>14</w:t>
            </w:r>
            <w:r>
              <w:rPr>
                <w:noProof/>
                <w:webHidden/>
              </w:rPr>
              <w:fldChar w:fldCharType="end"/>
            </w:r>
          </w:hyperlink>
        </w:p>
        <w:p w14:paraId="2798A0C6" w14:textId="67E72060"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211" w:history="1">
            <w:r w:rsidRPr="00431B96">
              <w:rPr>
                <w:rStyle w:val="Kpr"/>
                <w:b/>
                <w:noProof/>
              </w:rPr>
              <w:t>3-</w:t>
            </w:r>
            <w:r>
              <w:rPr>
                <w:rFonts w:asciiTheme="minorHAnsi" w:eastAsiaTheme="minorEastAsia" w:hAnsiTheme="minorHAnsi" w:cstheme="minorBidi"/>
                <w:i w:val="0"/>
                <w:iCs w:val="0"/>
                <w:noProof/>
                <w:sz w:val="22"/>
                <w:szCs w:val="22"/>
                <w:lang w:val="en-GB" w:eastAsia="en-GB"/>
              </w:rPr>
              <w:tab/>
            </w:r>
            <w:r w:rsidRPr="00431B96">
              <w:rPr>
                <w:rStyle w:val="Kpr"/>
                <w:b/>
                <w:noProof/>
              </w:rPr>
              <w:t>Stratejik Plan Değerlendirme Tabloları</w:t>
            </w:r>
            <w:r>
              <w:rPr>
                <w:noProof/>
                <w:webHidden/>
              </w:rPr>
              <w:tab/>
            </w:r>
            <w:r>
              <w:rPr>
                <w:noProof/>
                <w:webHidden/>
              </w:rPr>
              <w:fldChar w:fldCharType="begin"/>
            </w:r>
            <w:r>
              <w:rPr>
                <w:noProof/>
                <w:webHidden/>
              </w:rPr>
              <w:instrText xml:space="preserve"> PAGEREF _Toc219575211 \h </w:instrText>
            </w:r>
            <w:r>
              <w:rPr>
                <w:noProof/>
                <w:webHidden/>
              </w:rPr>
            </w:r>
            <w:r>
              <w:rPr>
                <w:noProof/>
                <w:webHidden/>
              </w:rPr>
              <w:fldChar w:fldCharType="separate"/>
            </w:r>
            <w:r>
              <w:rPr>
                <w:noProof/>
                <w:webHidden/>
              </w:rPr>
              <w:t>16</w:t>
            </w:r>
            <w:r>
              <w:rPr>
                <w:noProof/>
                <w:webHidden/>
              </w:rPr>
              <w:fldChar w:fldCharType="end"/>
            </w:r>
          </w:hyperlink>
        </w:p>
        <w:p w14:paraId="255C9164" w14:textId="5BA87417"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212" w:history="1">
            <w:r w:rsidRPr="00431B96">
              <w:rPr>
                <w:rStyle w:val="Kpr"/>
                <w:b/>
                <w:noProof/>
              </w:rPr>
              <w:t>4-</w:t>
            </w:r>
            <w:r>
              <w:rPr>
                <w:rFonts w:asciiTheme="minorHAnsi" w:eastAsiaTheme="minorEastAsia" w:hAnsiTheme="minorHAnsi" w:cstheme="minorBidi"/>
                <w:i w:val="0"/>
                <w:iCs w:val="0"/>
                <w:noProof/>
                <w:sz w:val="22"/>
                <w:szCs w:val="22"/>
                <w:lang w:val="en-GB" w:eastAsia="en-GB"/>
              </w:rPr>
              <w:tab/>
            </w:r>
            <w:r w:rsidRPr="00431B96">
              <w:rPr>
                <w:rStyle w:val="Kpr"/>
                <w:b/>
                <w:noProof/>
              </w:rPr>
              <w:t>Performans Bilgi Sisteminin Değerlendirilmesi</w:t>
            </w:r>
            <w:r>
              <w:rPr>
                <w:noProof/>
                <w:webHidden/>
              </w:rPr>
              <w:tab/>
            </w:r>
            <w:r>
              <w:rPr>
                <w:noProof/>
                <w:webHidden/>
              </w:rPr>
              <w:fldChar w:fldCharType="begin"/>
            </w:r>
            <w:r>
              <w:rPr>
                <w:noProof/>
                <w:webHidden/>
              </w:rPr>
              <w:instrText xml:space="preserve"> PAGEREF _Toc219575212 \h </w:instrText>
            </w:r>
            <w:r>
              <w:rPr>
                <w:noProof/>
                <w:webHidden/>
              </w:rPr>
            </w:r>
            <w:r>
              <w:rPr>
                <w:noProof/>
                <w:webHidden/>
              </w:rPr>
              <w:fldChar w:fldCharType="separate"/>
            </w:r>
            <w:r>
              <w:rPr>
                <w:noProof/>
                <w:webHidden/>
              </w:rPr>
              <w:t>19</w:t>
            </w:r>
            <w:r>
              <w:rPr>
                <w:noProof/>
                <w:webHidden/>
              </w:rPr>
              <w:fldChar w:fldCharType="end"/>
            </w:r>
          </w:hyperlink>
        </w:p>
        <w:p w14:paraId="6B426B6A" w14:textId="79AC66BC" w:rsidR="00EB6302" w:rsidRDefault="00EB6302">
          <w:pPr>
            <w:pStyle w:val="T3"/>
            <w:tabs>
              <w:tab w:val="left" w:pos="960"/>
              <w:tab w:val="right" w:leader="dot" w:pos="9700"/>
            </w:tabs>
            <w:rPr>
              <w:rFonts w:asciiTheme="minorHAnsi" w:eastAsiaTheme="minorEastAsia" w:hAnsiTheme="minorHAnsi" w:cstheme="minorBidi"/>
              <w:i w:val="0"/>
              <w:iCs w:val="0"/>
              <w:noProof/>
              <w:sz w:val="22"/>
              <w:szCs w:val="22"/>
              <w:lang w:val="en-GB" w:eastAsia="en-GB"/>
            </w:rPr>
          </w:pPr>
          <w:hyperlink w:anchor="_Toc219575213" w:history="1">
            <w:r w:rsidRPr="00431B96">
              <w:rPr>
                <w:rStyle w:val="Kpr"/>
                <w:b/>
                <w:noProof/>
              </w:rPr>
              <w:t>5-</w:t>
            </w:r>
            <w:r>
              <w:rPr>
                <w:rFonts w:asciiTheme="minorHAnsi" w:eastAsiaTheme="minorEastAsia" w:hAnsiTheme="minorHAnsi" w:cstheme="minorBidi"/>
                <w:i w:val="0"/>
                <w:iCs w:val="0"/>
                <w:noProof/>
                <w:sz w:val="22"/>
                <w:szCs w:val="22"/>
                <w:lang w:val="en-GB" w:eastAsia="en-GB"/>
              </w:rPr>
              <w:tab/>
            </w:r>
            <w:r w:rsidRPr="00431B96">
              <w:rPr>
                <w:rStyle w:val="Kpr"/>
                <w:b/>
                <w:noProof/>
              </w:rPr>
              <w:t>Diğer Hususlar</w:t>
            </w:r>
            <w:r>
              <w:rPr>
                <w:noProof/>
                <w:webHidden/>
              </w:rPr>
              <w:tab/>
            </w:r>
            <w:r>
              <w:rPr>
                <w:noProof/>
                <w:webHidden/>
              </w:rPr>
              <w:fldChar w:fldCharType="begin"/>
            </w:r>
            <w:r>
              <w:rPr>
                <w:noProof/>
                <w:webHidden/>
              </w:rPr>
              <w:instrText xml:space="preserve"> PAGEREF _Toc219575213 \h </w:instrText>
            </w:r>
            <w:r>
              <w:rPr>
                <w:noProof/>
                <w:webHidden/>
              </w:rPr>
            </w:r>
            <w:r>
              <w:rPr>
                <w:noProof/>
                <w:webHidden/>
              </w:rPr>
              <w:fldChar w:fldCharType="separate"/>
            </w:r>
            <w:r>
              <w:rPr>
                <w:noProof/>
                <w:webHidden/>
              </w:rPr>
              <w:t>19</w:t>
            </w:r>
            <w:r>
              <w:rPr>
                <w:noProof/>
                <w:webHidden/>
              </w:rPr>
              <w:fldChar w:fldCharType="end"/>
            </w:r>
          </w:hyperlink>
        </w:p>
        <w:p w14:paraId="6E1FA349" w14:textId="11383FD4" w:rsidR="00EB6302" w:rsidRDefault="00EB6302">
          <w:pPr>
            <w:pStyle w:val="T1"/>
            <w:tabs>
              <w:tab w:val="left" w:pos="480"/>
              <w:tab w:val="right" w:leader="dot" w:pos="9700"/>
            </w:tabs>
            <w:rPr>
              <w:rFonts w:asciiTheme="minorHAnsi" w:eastAsiaTheme="minorEastAsia" w:hAnsiTheme="minorHAnsi" w:cstheme="minorBidi"/>
              <w:b w:val="0"/>
              <w:bCs w:val="0"/>
              <w:caps w:val="0"/>
              <w:noProof/>
              <w:sz w:val="22"/>
              <w:szCs w:val="22"/>
              <w:lang w:val="en-GB" w:eastAsia="en-GB"/>
            </w:rPr>
          </w:pPr>
          <w:hyperlink w:anchor="_Toc219575214" w:history="1">
            <w:r w:rsidRPr="00431B96">
              <w:rPr>
                <w:rStyle w:val="Kpr"/>
                <w:noProof/>
              </w:rPr>
              <w:t>V-</w:t>
            </w:r>
            <w:r>
              <w:rPr>
                <w:rFonts w:asciiTheme="minorHAnsi" w:eastAsiaTheme="minorEastAsia" w:hAnsiTheme="minorHAnsi" w:cstheme="minorBidi"/>
                <w:b w:val="0"/>
                <w:bCs w:val="0"/>
                <w:caps w:val="0"/>
                <w:noProof/>
                <w:sz w:val="22"/>
                <w:szCs w:val="22"/>
                <w:lang w:val="en-GB" w:eastAsia="en-GB"/>
              </w:rPr>
              <w:tab/>
            </w:r>
            <w:r w:rsidRPr="00431B96">
              <w:rPr>
                <w:rStyle w:val="Kpr"/>
                <w:noProof/>
              </w:rPr>
              <w:t>KURUMSAL KABİLİYET ve KAPASİTENİN DEĞERLENDİRİLMESİ</w:t>
            </w:r>
            <w:r>
              <w:rPr>
                <w:noProof/>
                <w:webHidden/>
              </w:rPr>
              <w:tab/>
            </w:r>
            <w:r>
              <w:rPr>
                <w:noProof/>
                <w:webHidden/>
              </w:rPr>
              <w:fldChar w:fldCharType="begin"/>
            </w:r>
            <w:r>
              <w:rPr>
                <w:noProof/>
                <w:webHidden/>
              </w:rPr>
              <w:instrText xml:space="preserve"> PAGEREF _Toc219575214 \h </w:instrText>
            </w:r>
            <w:r>
              <w:rPr>
                <w:noProof/>
                <w:webHidden/>
              </w:rPr>
            </w:r>
            <w:r>
              <w:rPr>
                <w:noProof/>
                <w:webHidden/>
              </w:rPr>
              <w:fldChar w:fldCharType="separate"/>
            </w:r>
            <w:r>
              <w:rPr>
                <w:noProof/>
                <w:webHidden/>
              </w:rPr>
              <w:t>19</w:t>
            </w:r>
            <w:r>
              <w:rPr>
                <w:noProof/>
                <w:webHidden/>
              </w:rPr>
              <w:fldChar w:fldCharType="end"/>
            </w:r>
          </w:hyperlink>
        </w:p>
        <w:p w14:paraId="4EC8295F" w14:textId="0E08C2D9" w:rsidR="00EB6302" w:rsidRDefault="00EB6302">
          <w:pPr>
            <w:pStyle w:val="T2"/>
            <w:tabs>
              <w:tab w:val="left" w:pos="720"/>
              <w:tab w:val="right" w:leader="dot" w:pos="9700"/>
            </w:tabs>
            <w:rPr>
              <w:rFonts w:asciiTheme="minorHAnsi" w:eastAsiaTheme="minorEastAsia" w:hAnsiTheme="minorHAnsi" w:cstheme="minorBidi"/>
              <w:smallCaps w:val="0"/>
              <w:noProof/>
              <w:sz w:val="22"/>
              <w:szCs w:val="22"/>
              <w:lang w:val="en-GB" w:eastAsia="en-GB"/>
            </w:rPr>
          </w:pPr>
          <w:hyperlink w:anchor="_Toc219575215" w:history="1">
            <w:r w:rsidRPr="00431B96">
              <w:rPr>
                <w:rStyle w:val="Kpr"/>
                <w:noProof/>
              </w:rPr>
              <w:t>A-</w:t>
            </w:r>
            <w:r>
              <w:rPr>
                <w:rFonts w:asciiTheme="minorHAnsi" w:eastAsiaTheme="minorEastAsia" w:hAnsiTheme="minorHAnsi" w:cstheme="minorBidi"/>
                <w:smallCaps w:val="0"/>
                <w:noProof/>
                <w:sz w:val="22"/>
                <w:szCs w:val="22"/>
                <w:lang w:val="en-GB" w:eastAsia="en-GB"/>
              </w:rPr>
              <w:tab/>
            </w:r>
            <w:r w:rsidRPr="00431B96">
              <w:rPr>
                <w:rStyle w:val="Kpr"/>
                <w:noProof/>
              </w:rPr>
              <w:t>ÜSTÜNLÜKLER</w:t>
            </w:r>
            <w:r>
              <w:rPr>
                <w:noProof/>
                <w:webHidden/>
              </w:rPr>
              <w:tab/>
            </w:r>
            <w:r>
              <w:rPr>
                <w:noProof/>
                <w:webHidden/>
              </w:rPr>
              <w:fldChar w:fldCharType="begin"/>
            </w:r>
            <w:r>
              <w:rPr>
                <w:noProof/>
                <w:webHidden/>
              </w:rPr>
              <w:instrText xml:space="preserve"> PAGEREF _Toc219575215 \h </w:instrText>
            </w:r>
            <w:r>
              <w:rPr>
                <w:noProof/>
                <w:webHidden/>
              </w:rPr>
            </w:r>
            <w:r>
              <w:rPr>
                <w:noProof/>
                <w:webHidden/>
              </w:rPr>
              <w:fldChar w:fldCharType="separate"/>
            </w:r>
            <w:r>
              <w:rPr>
                <w:noProof/>
                <w:webHidden/>
              </w:rPr>
              <w:t>19</w:t>
            </w:r>
            <w:r>
              <w:rPr>
                <w:noProof/>
                <w:webHidden/>
              </w:rPr>
              <w:fldChar w:fldCharType="end"/>
            </w:r>
          </w:hyperlink>
        </w:p>
        <w:p w14:paraId="6FE7F31B" w14:textId="481D7E23" w:rsidR="00EB6302" w:rsidRDefault="00EB6302">
          <w:pPr>
            <w:pStyle w:val="T2"/>
            <w:tabs>
              <w:tab w:val="left" w:pos="720"/>
              <w:tab w:val="right" w:leader="dot" w:pos="9700"/>
            </w:tabs>
            <w:rPr>
              <w:rFonts w:asciiTheme="minorHAnsi" w:eastAsiaTheme="minorEastAsia" w:hAnsiTheme="minorHAnsi" w:cstheme="minorBidi"/>
              <w:smallCaps w:val="0"/>
              <w:noProof/>
              <w:sz w:val="22"/>
              <w:szCs w:val="22"/>
              <w:lang w:val="en-GB" w:eastAsia="en-GB"/>
            </w:rPr>
          </w:pPr>
          <w:hyperlink w:anchor="_Toc219575216" w:history="1">
            <w:r w:rsidRPr="00431B96">
              <w:rPr>
                <w:rStyle w:val="Kpr"/>
                <w:noProof/>
              </w:rPr>
              <w:t>B-</w:t>
            </w:r>
            <w:r>
              <w:rPr>
                <w:rFonts w:asciiTheme="minorHAnsi" w:eastAsiaTheme="minorEastAsia" w:hAnsiTheme="minorHAnsi" w:cstheme="minorBidi"/>
                <w:smallCaps w:val="0"/>
                <w:noProof/>
                <w:sz w:val="22"/>
                <w:szCs w:val="22"/>
                <w:lang w:val="en-GB" w:eastAsia="en-GB"/>
              </w:rPr>
              <w:tab/>
            </w:r>
            <w:r w:rsidRPr="00431B96">
              <w:rPr>
                <w:rStyle w:val="Kpr"/>
                <w:noProof/>
              </w:rPr>
              <w:t>ZAYIFLIKLAR</w:t>
            </w:r>
            <w:r>
              <w:rPr>
                <w:noProof/>
                <w:webHidden/>
              </w:rPr>
              <w:tab/>
            </w:r>
            <w:r>
              <w:rPr>
                <w:noProof/>
                <w:webHidden/>
              </w:rPr>
              <w:fldChar w:fldCharType="begin"/>
            </w:r>
            <w:r>
              <w:rPr>
                <w:noProof/>
                <w:webHidden/>
              </w:rPr>
              <w:instrText xml:space="preserve"> PAGEREF _Toc219575216 \h </w:instrText>
            </w:r>
            <w:r>
              <w:rPr>
                <w:noProof/>
                <w:webHidden/>
              </w:rPr>
            </w:r>
            <w:r>
              <w:rPr>
                <w:noProof/>
                <w:webHidden/>
              </w:rPr>
              <w:fldChar w:fldCharType="separate"/>
            </w:r>
            <w:r>
              <w:rPr>
                <w:noProof/>
                <w:webHidden/>
              </w:rPr>
              <w:t>19</w:t>
            </w:r>
            <w:r>
              <w:rPr>
                <w:noProof/>
                <w:webHidden/>
              </w:rPr>
              <w:fldChar w:fldCharType="end"/>
            </w:r>
          </w:hyperlink>
        </w:p>
        <w:p w14:paraId="5F6ED890" w14:textId="04C8854B" w:rsidR="00EB6302" w:rsidRDefault="00EB6302">
          <w:pPr>
            <w:pStyle w:val="T2"/>
            <w:tabs>
              <w:tab w:val="left" w:pos="720"/>
              <w:tab w:val="right" w:leader="dot" w:pos="9700"/>
            </w:tabs>
            <w:rPr>
              <w:rFonts w:asciiTheme="minorHAnsi" w:eastAsiaTheme="minorEastAsia" w:hAnsiTheme="minorHAnsi" w:cstheme="minorBidi"/>
              <w:smallCaps w:val="0"/>
              <w:noProof/>
              <w:sz w:val="22"/>
              <w:szCs w:val="22"/>
              <w:lang w:val="en-GB" w:eastAsia="en-GB"/>
            </w:rPr>
          </w:pPr>
          <w:hyperlink w:anchor="_Toc219575218" w:history="1">
            <w:r w:rsidRPr="00431B96">
              <w:rPr>
                <w:rStyle w:val="Kpr"/>
                <w:noProof/>
              </w:rPr>
              <w:t>C-</w:t>
            </w:r>
            <w:r>
              <w:rPr>
                <w:rFonts w:asciiTheme="minorHAnsi" w:eastAsiaTheme="minorEastAsia" w:hAnsiTheme="minorHAnsi" w:cstheme="minorBidi"/>
                <w:smallCaps w:val="0"/>
                <w:noProof/>
                <w:sz w:val="22"/>
                <w:szCs w:val="22"/>
                <w:lang w:val="en-GB" w:eastAsia="en-GB"/>
              </w:rPr>
              <w:tab/>
            </w:r>
            <w:r w:rsidRPr="00431B96">
              <w:rPr>
                <w:rStyle w:val="Kpr"/>
                <w:noProof/>
              </w:rPr>
              <w:t>DEĞERLENDİRME</w:t>
            </w:r>
            <w:r>
              <w:rPr>
                <w:noProof/>
                <w:webHidden/>
              </w:rPr>
              <w:tab/>
            </w:r>
            <w:r>
              <w:rPr>
                <w:noProof/>
                <w:webHidden/>
              </w:rPr>
              <w:fldChar w:fldCharType="begin"/>
            </w:r>
            <w:r>
              <w:rPr>
                <w:noProof/>
                <w:webHidden/>
              </w:rPr>
              <w:instrText xml:space="preserve"> PAGEREF _Toc219575218 \h </w:instrText>
            </w:r>
            <w:r>
              <w:rPr>
                <w:noProof/>
                <w:webHidden/>
              </w:rPr>
            </w:r>
            <w:r>
              <w:rPr>
                <w:noProof/>
                <w:webHidden/>
              </w:rPr>
              <w:fldChar w:fldCharType="separate"/>
            </w:r>
            <w:r>
              <w:rPr>
                <w:noProof/>
                <w:webHidden/>
              </w:rPr>
              <w:t>20</w:t>
            </w:r>
            <w:r>
              <w:rPr>
                <w:noProof/>
                <w:webHidden/>
              </w:rPr>
              <w:fldChar w:fldCharType="end"/>
            </w:r>
          </w:hyperlink>
        </w:p>
        <w:p w14:paraId="3A76FE0E" w14:textId="6A171F1D" w:rsidR="00EB6302" w:rsidRDefault="00EB6302">
          <w:pPr>
            <w:pStyle w:val="T1"/>
            <w:tabs>
              <w:tab w:val="left" w:pos="720"/>
              <w:tab w:val="right" w:leader="dot" w:pos="9700"/>
            </w:tabs>
            <w:rPr>
              <w:rFonts w:asciiTheme="minorHAnsi" w:eastAsiaTheme="minorEastAsia" w:hAnsiTheme="minorHAnsi" w:cstheme="minorBidi"/>
              <w:b w:val="0"/>
              <w:bCs w:val="0"/>
              <w:caps w:val="0"/>
              <w:noProof/>
              <w:sz w:val="22"/>
              <w:szCs w:val="22"/>
              <w:lang w:val="en-GB" w:eastAsia="en-GB"/>
            </w:rPr>
          </w:pPr>
          <w:hyperlink w:anchor="_Toc219575219" w:history="1">
            <w:r w:rsidRPr="00431B96">
              <w:rPr>
                <w:rStyle w:val="Kpr"/>
                <w:noProof/>
              </w:rPr>
              <w:t>VI-</w:t>
            </w:r>
            <w:r>
              <w:rPr>
                <w:rFonts w:asciiTheme="minorHAnsi" w:eastAsiaTheme="minorEastAsia" w:hAnsiTheme="minorHAnsi" w:cstheme="minorBidi"/>
                <w:b w:val="0"/>
                <w:bCs w:val="0"/>
                <w:caps w:val="0"/>
                <w:noProof/>
                <w:sz w:val="22"/>
                <w:szCs w:val="22"/>
                <w:lang w:val="en-GB" w:eastAsia="en-GB"/>
              </w:rPr>
              <w:tab/>
            </w:r>
            <w:r w:rsidRPr="00431B96">
              <w:rPr>
                <w:rStyle w:val="Kpr"/>
                <w:noProof/>
              </w:rPr>
              <w:t>ÖNERİ VE TEDBİRLER</w:t>
            </w:r>
            <w:r>
              <w:rPr>
                <w:noProof/>
                <w:webHidden/>
              </w:rPr>
              <w:tab/>
            </w:r>
            <w:r>
              <w:rPr>
                <w:noProof/>
                <w:webHidden/>
              </w:rPr>
              <w:fldChar w:fldCharType="begin"/>
            </w:r>
            <w:r>
              <w:rPr>
                <w:noProof/>
                <w:webHidden/>
              </w:rPr>
              <w:instrText xml:space="preserve"> PAGEREF _Toc219575219 \h </w:instrText>
            </w:r>
            <w:r>
              <w:rPr>
                <w:noProof/>
                <w:webHidden/>
              </w:rPr>
            </w:r>
            <w:r>
              <w:rPr>
                <w:noProof/>
                <w:webHidden/>
              </w:rPr>
              <w:fldChar w:fldCharType="separate"/>
            </w:r>
            <w:r>
              <w:rPr>
                <w:noProof/>
                <w:webHidden/>
              </w:rPr>
              <w:t>20</w:t>
            </w:r>
            <w:r>
              <w:rPr>
                <w:noProof/>
                <w:webHidden/>
              </w:rPr>
              <w:fldChar w:fldCharType="end"/>
            </w:r>
          </w:hyperlink>
        </w:p>
        <w:p w14:paraId="01FD2E97" w14:textId="7C8759B8" w:rsidR="00EB6302" w:rsidRDefault="00EB6302">
          <w:pPr>
            <w:pStyle w:val="T1"/>
            <w:tabs>
              <w:tab w:val="right" w:leader="dot" w:pos="9700"/>
            </w:tabs>
            <w:rPr>
              <w:rFonts w:asciiTheme="minorHAnsi" w:eastAsiaTheme="minorEastAsia" w:hAnsiTheme="minorHAnsi" w:cstheme="minorBidi"/>
              <w:b w:val="0"/>
              <w:bCs w:val="0"/>
              <w:caps w:val="0"/>
              <w:noProof/>
              <w:sz w:val="22"/>
              <w:szCs w:val="22"/>
              <w:lang w:val="en-GB" w:eastAsia="en-GB"/>
            </w:rPr>
          </w:pPr>
          <w:hyperlink w:anchor="_Toc219575220" w:history="1">
            <w:r w:rsidRPr="00431B96">
              <w:rPr>
                <w:rStyle w:val="Kpr"/>
                <w:noProof/>
              </w:rPr>
              <w:t>EKLER</w:t>
            </w:r>
            <w:r>
              <w:rPr>
                <w:noProof/>
                <w:webHidden/>
              </w:rPr>
              <w:tab/>
            </w:r>
            <w:r>
              <w:rPr>
                <w:noProof/>
                <w:webHidden/>
              </w:rPr>
              <w:fldChar w:fldCharType="begin"/>
            </w:r>
            <w:r>
              <w:rPr>
                <w:noProof/>
                <w:webHidden/>
              </w:rPr>
              <w:instrText xml:space="preserve"> PAGEREF _Toc219575220 \h </w:instrText>
            </w:r>
            <w:r>
              <w:rPr>
                <w:noProof/>
                <w:webHidden/>
              </w:rPr>
            </w:r>
            <w:r>
              <w:rPr>
                <w:noProof/>
                <w:webHidden/>
              </w:rPr>
              <w:fldChar w:fldCharType="separate"/>
            </w:r>
            <w:r>
              <w:rPr>
                <w:noProof/>
                <w:webHidden/>
              </w:rPr>
              <w:t>21</w:t>
            </w:r>
            <w:r>
              <w:rPr>
                <w:noProof/>
                <w:webHidden/>
              </w:rPr>
              <w:fldChar w:fldCharType="end"/>
            </w:r>
          </w:hyperlink>
        </w:p>
        <w:p w14:paraId="68F0FF9D" w14:textId="3EAB9831" w:rsidR="00EB6302" w:rsidRDefault="00EB6302">
          <w:pPr>
            <w:pStyle w:val="T1"/>
            <w:tabs>
              <w:tab w:val="right" w:leader="dot" w:pos="9700"/>
            </w:tabs>
            <w:rPr>
              <w:rFonts w:asciiTheme="minorHAnsi" w:eastAsiaTheme="minorEastAsia" w:hAnsiTheme="minorHAnsi" w:cstheme="minorBidi"/>
              <w:b w:val="0"/>
              <w:bCs w:val="0"/>
              <w:caps w:val="0"/>
              <w:noProof/>
              <w:sz w:val="22"/>
              <w:szCs w:val="22"/>
              <w:lang w:val="en-GB" w:eastAsia="en-GB"/>
            </w:rPr>
          </w:pPr>
          <w:hyperlink w:anchor="_Toc219575221" w:history="1">
            <w:r w:rsidRPr="00431B96">
              <w:rPr>
                <w:rStyle w:val="Kpr"/>
                <w:noProof/>
              </w:rPr>
              <w:t>EK-1 HARCAMA YETKİLİSİ İÇ KONTROL GÜVENCE BEYANI</w:t>
            </w:r>
            <w:r>
              <w:rPr>
                <w:noProof/>
                <w:webHidden/>
              </w:rPr>
              <w:tab/>
            </w:r>
            <w:r>
              <w:rPr>
                <w:noProof/>
                <w:webHidden/>
              </w:rPr>
              <w:fldChar w:fldCharType="begin"/>
            </w:r>
            <w:r>
              <w:rPr>
                <w:noProof/>
                <w:webHidden/>
              </w:rPr>
              <w:instrText xml:space="preserve"> PAGEREF _Toc219575221 \h </w:instrText>
            </w:r>
            <w:r>
              <w:rPr>
                <w:noProof/>
                <w:webHidden/>
              </w:rPr>
            </w:r>
            <w:r>
              <w:rPr>
                <w:noProof/>
                <w:webHidden/>
              </w:rPr>
              <w:fldChar w:fldCharType="separate"/>
            </w:r>
            <w:r>
              <w:rPr>
                <w:noProof/>
                <w:webHidden/>
              </w:rPr>
              <w:t>21</w:t>
            </w:r>
            <w:r>
              <w:rPr>
                <w:noProof/>
                <w:webHidden/>
              </w:rPr>
              <w:fldChar w:fldCharType="end"/>
            </w:r>
          </w:hyperlink>
        </w:p>
        <w:p w14:paraId="0C87DCF3" w14:textId="3E8B767E" w:rsidR="001542C8" w:rsidRPr="00031FA9" w:rsidRDefault="004D7832">
          <w:r w:rsidRPr="00031FA9">
            <w:rPr>
              <w:b/>
              <w:bCs/>
            </w:rPr>
            <w:fldChar w:fldCharType="end"/>
          </w:r>
        </w:p>
      </w:sdtContent>
    </w:sdt>
    <w:tbl>
      <w:tblPr>
        <w:tblW w:w="5100" w:type="pct"/>
        <w:tblBorders>
          <w:top w:val="double" w:sz="4" w:space="0" w:color="17406D" w:themeColor="text2"/>
          <w:left w:val="double" w:sz="4" w:space="0" w:color="17406D" w:themeColor="text2"/>
          <w:bottom w:val="double" w:sz="4" w:space="0" w:color="17406D" w:themeColor="text2"/>
          <w:right w:val="double" w:sz="4" w:space="0" w:color="17406D" w:themeColor="text2"/>
        </w:tblBorders>
        <w:tblLook w:val="01E0" w:firstRow="1" w:lastRow="1" w:firstColumn="1" w:lastColumn="1" w:noHBand="0" w:noVBand="0"/>
      </w:tblPr>
      <w:tblGrid>
        <w:gridCol w:w="9874"/>
      </w:tblGrid>
      <w:tr w:rsidR="00242CC4" w:rsidRPr="00031FA9" w14:paraId="38F58EE1" w14:textId="77777777" w:rsidTr="009F0DEF">
        <w:trPr>
          <w:trHeight w:val="13153"/>
        </w:trPr>
        <w:tc>
          <w:tcPr>
            <w:tcW w:w="5000" w:type="pct"/>
            <w:tcMar>
              <w:left w:w="284" w:type="dxa"/>
              <w:right w:w="284" w:type="dxa"/>
            </w:tcMar>
          </w:tcPr>
          <w:p w14:paraId="53341AD6" w14:textId="436B7EEA" w:rsidR="00AE334E" w:rsidRPr="00031FA9" w:rsidRDefault="009F0DEF" w:rsidP="00AC2A8A">
            <w:pPr>
              <w:pStyle w:val="Balk1"/>
              <w:rPr>
                <w:rStyle w:val="GlVurgulama"/>
                <w:b/>
                <w:bCs w:val="0"/>
                <w:i w:val="0"/>
                <w:iCs w:val="0"/>
                <w:color w:val="387026" w:themeColor="accent5" w:themeShade="80"/>
              </w:rPr>
            </w:pPr>
            <w:bookmarkStart w:id="1" w:name="_Toc219575177"/>
            <w:r w:rsidRPr="00031FA9">
              <w:rPr>
                <w:noProof/>
                <w:color w:val="0B5294" w:themeColor="accent1" w:themeShade="BF"/>
                <w:lang w:val="en-GB" w:eastAsia="en-GB"/>
              </w:rPr>
              <w:lastRenderedPageBreak/>
              <w:drawing>
                <wp:anchor distT="0" distB="0" distL="114300" distR="114300" simplePos="0" relativeHeight="251701248" behindDoc="0" locked="0" layoutInCell="1" allowOverlap="1" wp14:anchorId="0DF0C06F" wp14:editId="5C51445C">
                  <wp:simplePos x="0" y="0"/>
                  <wp:positionH relativeFrom="column">
                    <wp:posOffset>3823335</wp:posOffset>
                  </wp:positionH>
                  <wp:positionV relativeFrom="paragraph">
                    <wp:posOffset>392430</wp:posOffset>
                  </wp:positionV>
                  <wp:extent cx="2124075" cy="2724785"/>
                  <wp:effectExtent l="0" t="0" r="9525"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GDB\RAPORLAR\MUHTELİF\rektor2.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124075" cy="2724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1252" w:rsidRPr="00031FA9">
              <w:rPr>
                <w:rStyle w:val="GlVurgulama"/>
                <w:b/>
                <w:bCs w:val="0"/>
                <w:i w:val="0"/>
                <w:iCs w:val="0"/>
                <w:color w:val="387026" w:themeColor="accent5" w:themeShade="80"/>
              </w:rPr>
              <w:t>BİRİM</w:t>
            </w:r>
            <w:r w:rsidR="00ED6E2E" w:rsidRPr="00031FA9">
              <w:rPr>
                <w:rStyle w:val="GlVurgulama"/>
                <w:b/>
                <w:bCs w:val="0"/>
                <w:i w:val="0"/>
                <w:iCs w:val="0"/>
                <w:color w:val="387026" w:themeColor="accent5" w:themeShade="80"/>
              </w:rPr>
              <w:t xml:space="preserve"> YÖNETİCİ</w:t>
            </w:r>
            <w:r w:rsidR="001C1252" w:rsidRPr="00031FA9">
              <w:rPr>
                <w:rStyle w:val="GlVurgulama"/>
                <w:b/>
                <w:bCs w:val="0"/>
                <w:i w:val="0"/>
                <w:iCs w:val="0"/>
                <w:color w:val="387026" w:themeColor="accent5" w:themeShade="80"/>
              </w:rPr>
              <w:t>Sİ</w:t>
            </w:r>
            <w:r w:rsidR="00ED6E2E" w:rsidRPr="00031FA9">
              <w:rPr>
                <w:rStyle w:val="GlVurgulama"/>
                <w:b/>
                <w:bCs w:val="0"/>
                <w:i w:val="0"/>
                <w:iCs w:val="0"/>
                <w:color w:val="387026" w:themeColor="accent5" w:themeShade="80"/>
              </w:rPr>
              <w:t xml:space="preserve"> </w:t>
            </w:r>
            <w:r w:rsidR="00AE334E" w:rsidRPr="00031FA9">
              <w:rPr>
                <w:rStyle w:val="GlVurgulama"/>
                <w:b/>
                <w:bCs w:val="0"/>
                <w:i w:val="0"/>
                <w:iCs w:val="0"/>
                <w:color w:val="387026" w:themeColor="accent5" w:themeShade="80"/>
              </w:rPr>
              <w:t>SUNUŞ</w:t>
            </w:r>
            <w:r w:rsidR="00ED6E2E" w:rsidRPr="00031FA9">
              <w:rPr>
                <w:rStyle w:val="GlVurgulama"/>
                <w:b/>
                <w:bCs w:val="0"/>
                <w:i w:val="0"/>
                <w:iCs w:val="0"/>
                <w:color w:val="387026" w:themeColor="accent5" w:themeShade="80"/>
              </w:rPr>
              <w:t>U</w:t>
            </w:r>
            <w:bookmarkEnd w:id="1"/>
          </w:p>
          <w:p w14:paraId="10F6654D" w14:textId="77777777" w:rsidR="00AE334E" w:rsidRPr="00031FA9" w:rsidRDefault="00AE334E" w:rsidP="003E0D37">
            <w:pPr>
              <w:widowControl w:val="0"/>
              <w:jc w:val="both"/>
              <w:rPr>
                <w:iCs/>
                <w:szCs w:val="24"/>
              </w:rPr>
            </w:pPr>
          </w:p>
          <w:p w14:paraId="44C9A66A" w14:textId="77777777" w:rsidR="00B36812" w:rsidRPr="00031FA9" w:rsidRDefault="00B36812" w:rsidP="009F0DEF">
            <w:pPr>
              <w:widowControl w:val="0"/>
              <w:jc w:val="both"/>
              <w:rPr>
                <w:szCs w:val="24"/>
              </w:rPr>
            </w:pPr>
          </w:p>
          <w:p w14:paraId="7D2639F2" w14:textId="38EBAFF2" w:rsidR="009F0DEF" w:rsidRPr="00031FA9" w:rsidRDefault="009F0DEF" w:rsidP="009F0DEF">
            <w:pPr>
              <w:widowControl w:val="0"/>
              <w:jc w:val="both"/>
              <w:rPr>
                <w:szCs w:val="24"/>
              </w:rPr>
            </w:pPr>
            <w:r w:rsidRPr="00031FA9">
              <w:rPr>
                <w:szCs w:val="24"/>
              </w:rPr>
              <w:t>Meslek Yüksekokulumuz, Yükseköğretim Kurulu Başkanlığı’nın 24.05.2011 tarih ve B.30.EÖB-101.02.05/022015 sayılı kararı ile 2547 sayılı kanunun 2880 sayılı kanunla değişik 7d-2 maddesi uyarınca kurulmuştur.</w:t>
            </w:r>
          </w:p>
          <w:p w14:paraId="3E89FDC3" w14:textId="77777777" w:rsidR="009F0DEF" w:rsidRPr="00031FA9" w:rsidRDefault="009F0DEF" w:rsidP="009F0DEF">
            <w:pPr>
              <w:widowControl w:val="0"/>
              <w:jc w:val="both"/>
              <w:rPr>
                <w:szCs w:val="24"/>
              </w:rPr>
            </w:pPr>
            <w:r w:rsidRPr="00031FA9">
              <w:rPr>
                <w:szCs w:val="24"/>
              </w:rPr>
              <w:t xml:space="preserve">İçinde bulunduğumuz bilgi çağının en önemli sermayesi bilgi, teknoloji ve gelişmiş insan gücüdür. </w:t>
            </w:r>
            <w:bookmarkStart w:id="2" w:name="_Toc504472890"/>
            <w:r w:rsidRPr="00031FA9">
              <w:rPr>
                <w:szCs w:val="24"/>
              </w:rPr>
              <w:t>Bilim ve teknolojiye sahip olan ülkeler kuvvet ve itibara sahiptirler.</w:t>
            </w:r>
            <w:bookmarkStart w:id="3" w:name="_Toc504472891"/>
            <w:bookmarkEnd w:id="2"/>
            <w:r w:rsidRPr="00031FA9">
              <w:rPr>
                <w:szCs w:val="24"/>
              </w:rPr>
              <w:t xml:space="preserve"> Bilim ve teknolojilerin üretildiği yerler ise üniversitelerdir. Dolayısıyla üniversiteler, ekonomik büyüme ve kalkınmanın lokomotifidirler. Bu bağlamda üniversitelerin üç temel fonksiyonu vardır.</w:t>
            </w:r>
            <w:bookmarkEnd w:id="3"/>
            <w:r w:rsidRPr="00031FA9">
              <w:rPr>
                <w:szCs w:val="24"/>
              </w:rPr>
              <w:t xml:space="preserve"> Bunlardan birincisi 19. yüzyıla kadar üniversitelerin temel işlevi olan, üniversite çağına gelen yetişmiş nüfusa çağdaş bir yükseköğretim sunmak, onları hayata hazırlamak, özel ve kamu sektörünün ihtiyacı olan personeli yetiştirmektir. Ancak 20. yüzyıl başlarında bilimsel araştırma yapma işlevi de üniversitelerin sorumlulukları arasına girmiştir. Böylece ikinci işlev, bilimsel çalışma yaparak modern teknoloji üretmek ve toplumun yararına sunmak olmuştur. 21. yüzyıl başlarında üniversitelere üçüncü bir temel işlev daha yüklenmiştir. Bu da, üretilen bilgi ve teknolojinin kullanımının ve ticari etkinlik haline getirilmesinin sağlanmasıdır. Diğer bir ifadeyle, topluma katkı sağlamak yani kamu yararı oluşturmaktır. Sonuçta üniversiteler de toplum adına hizmet üretmekle sorumludurlar. Üniversitelerin unutulan ve kalkınmaya ihtiyacı olan bölgelerde son yıllarda hizmet götürmesi günümüz Türkiye'sinin olmazsa olmaz kriterleri arasına girmiştir. Meslek Yüksekokulları da bu anlamda büyük önem kazanmıştır. Kırsalda (ilçelerde) gerek ekonomik gerekse ananevi geleneklerinin hâkim olduğu yöreler ancak ve ancak Meslek Yüksekokullarının o bölgede olmasıyla, istihdama kalifiye ara eleman yetiştirmesi ve aynı zamanda çağdaş ileri medeniyetler seviyesine ışık tutarak ulaştıracağı unutulmamalıdır.</w:t>
            </w:r>
          </w:p>
          <w:p w14:paraId="4ED8FDA0" w14:textId="128C67CD" w:rsidR="009F0DEF" w:rsidRPr="00031FA9" w:rsidRDefault="009F0DEF" w:rsidP="009F0DEF">
            <w:pPr>
              <w:widowControl w:val="0"/>
              <w:jc w:val="both"/>
              <w:rPr>
                <w:szCs w:val="24"/>
              </w:rPr>
            </w:pPr>
            <w:r w:rsidRPr="00031FA9">
              <w:rPr>
                <w:szCs w:val="24"/>
              </w:rPr>
              <w:t xml:space="preserve">5018 Sayılı Kamu Mali Yönetimi ve Kontrol Kanunu’nun yürürlüğe girmesiyle ülkemizde yeni bir kamu yönetimi anlayışı benimsenmiştir. Bu anlayışın yeni ve önemli kavramları stratejik planlama, performans esaslı bütçeleme, iç kontrol ve iç denetimdir. Açık ve şeffaf bir yönetimin gereği olarak yürütülen çalışmaların plan ve programlara uygun olarak yerine getirilmesi, kontrol edilmesi ve sonuçlarının kamuoyuyla paylaşılması esasları benimsenmiştir. Bu bağlamda stratejik yönetim anlayışı doğrultusunda katılımcı yöntemler esas alınarak </w:t>
            </w:r>
            <w:r w:rsidR="004706A6">
              <w:rPr>
                <w:szCs w:val="24"/>
              </w:rPr>
              <w:t>ü</w:t>
            </w:r>
            <w:r w:rsidRPr="00031FA9">
              <w:rPr>
                <w:szCs w:val="24"/>
              </w:rPr>
              <w:t>niversitemizin stratejik planı hazırlanmıştır. Meslek Yüksekokulumuzun 202</w:t>
            </w:r>
            <w:r w:rsidR="00EF5F95" w:rsidRPr="00031FA9">
              <w:rPr>
                <w:szCs w:val="24"/>
              </w:rPr>
              <w:t>5</w:t>
            </w:r>
            <w:r w:rsidRPr="00031FA9">
              <w:rPr>
                <w:szCs w:val="24"/>
              </w:rPr>
              <w:t xml:space="preserve"> dönemi stratejik planının hazırlanmasında görev ve sorumluluk alan herkese şükranlarımı sunarım.</w:t>
            </w:r>
          </w:p>
          <w:p w14:paraId="7586D084" w14:textId="4940F151" w:rsidR="009F0DEF" w:rsidRDefault="009F0DEF" w:rsidP="009F0DEF">
            <w:pPr>
              <w:spacing w:after="200" w:line="300" w:lineRule="exact"/>
              <w:ind w:left="6372"/>
              <w:jc w:val="center"/>
              <w:rPr>
                <w:iCs/>
                <w:color w:val="000000"/>
                <w:sz w:val="20"/>
                <w:lang w:eastAsia="en-US" w:bidi="en-US"/>
              </w:rPr>
            </w:pPr>
          </w:p>
          <w:p w14:paraId="5B769CD8" w14:textId="77777777" w:rsidR="001F1EDC" w:rsidRPr="00031FA9" w:rsidRDefault="001F1EDC" w:rsidP="009F0DEF">
            <w:pPr>
              <w:spacing w:after="200" w:line="300" w:lineRule="exact"/>
              <w:ind w:left="6372"/>
              <w:jc w:val="center"/>
              <w:rPr>
                <w:iCs/>
                <w:color w:val="000000"/>
                <w:sz w:val="20"/>
                <w:lang w:eastAsia="en-US" w:bidi="en-US"/>
              </w:rPr>
            </w:pPr>
          </w:p>
          <w:p w14:paraId="51AEC62D" w14:textId="73463E97" w:rsidR="006B6370" w:rsidRPr="00031FA9" w:rsidRDefault="001F1EDC" w:rsidP="001F1EDC">
            <w:pPr>
              <w:ind w:left="5796"/>
              <w:jc w:val="center"/>
              <w:rPr>
                <w:b/>
                <w:iCs/>
                <w:color w:val="000000"/>
                <w:szCs w:val="24"/>
                <w:lang w:eastAsia="en-US" w:bidi="en-US"/>
              </w:rPr>
            </w:pPr>
            <w:r w:rsidRPr="001F1EDC">
              <w:rPr>
                <w:b/>
                <w:bCs/>
                <w:iCs/>
                <w:color w:val="000000"/>
                <w:szCs w:val="24"/>
                <w:lang w:eastAsia="en-US" w:bidi="en-US"/>
              </w:rPr>
              <w:t xml:space="preserve">Doç. </w:t>
            </w:r>
            <w:r w:rsidR="009F0DEF" w:rsidRPr="00031FA9">
              <w:rPr>
                <w:b/>
                <w:bCs/>
                <w:iCs/>
                <w:color w:val="000000"/>
                <w:szCs w:val="24"/>
                <w:lang w:eastAsia="en-US" w:bidi="en-US"/>
              </w:rPr>
              <w:t>Dr</w:t>
            </w:r>
            <w:r>
              <w:rPr>
                <w:b/>
                <w:bCs/>
                <w:iCs/>
                <w:color w:val="000000"/>
                <w:szCs w:val="24"/>
                <w:lang w:eastAsia="en-US" w:bidi="en-US"/>
              </w:rPr>
              <w:t>.</w:t>
            </w:r>
            <w:r w:rsidR="009F0DEF" w:rsidRPr="00031FA9">
              <w:rPr>
                <w:b/>
                <w:bCs/>
                <w:iCs/>
                <w:color w:val="000000"/>
                <w:szCs w:val="24"/>
                <w:lang w:eastAsia="en-US" w:bidi="en-US"/>
              </w:rPr>
              <w:t xml:space="preserve"> Fatma Yenilmez</w:t>
            </w:r>
            <w:r>
              <w:rPr>
                <w:b/>
                <w:iCs/>
                <w:color w:val="000000"/>
                <w:szCs w:val="24"/>
                <w:lang w:eastAsia="en-US" w:bidi="en-US"/>
              </w:rPr>
              <w:t xml:space="preserve">                   Meslek Yüksekokulu M</w:t>
            </w:r>
            <w:r w:rsidR="009F0DEF" w:rsidRPr="00031FA9">
              <w:rPr>
                <w:b/>
                <w:iCs/>
                <w:color w:val="000000"/>
                <w:szCs w:val="24"/>
                <w:lang w:eastAsia="en-US" w:bidi="en-US"/>
              </w:rPr>
              <w:t>üdü</w:t>
            </w:r>
            <w:r>
              <w:rPr>
                <w:b/>
                <w:iCs/>
                <w:color w:val="000000"/>
                <w:szCs w:val="24"/>
                <w:lang w:eastAsia="en-US" w:bidi="en-US"/>
              </w:rPr>
              <w:t>rü</w:t>
            </w:r>
          </w:p>
        </w:tc>
      </w:tr>
    </w:tbl>
    <w:p w14:paraId="3F77221C" w14:textId="625CFD4E" w:rsidR="00DF6F26" w:rsidRPr="00031FA9" w:rsidRDefault="00DF6F26" w:rsidP="00CE39CE">
      <w:pPr>
        <w:pStyle w:val="Balk1"/>
        <w:keepNext w:val="0"/>
        <w:widowControl w:val="0"/>
        <w:spacing w:before="100" w:beforeAutospacing="1" w:after="100" w:afterAutospacing="1"/>
        <w:jc w:val="both"/>
        <w:rPr>
          <w:sz w:val="22"/>
          <w:szCs w:val="22"/>
        </w:rPr>
      </w:pPr>
      <w:bookmarkStart w:id="4" w:name="B_Hlt17694651"/>
      <w:bookmarkStart w:id="5" w:name="_Toc183317678"/>
      <w:bookmarkEnd w:id="4"/>
    </w:p>
    <w:p w14:paraId="586453E1" w14:textId="77777777" w:rsidR="00545A98" w:rsidRPr="00031FA9" w:rsidRDefault="00545A98" w:rsidP="00545A98"/>
    <w:p w14:paraId="4B733509" w14:textId="3E11E45B" w:rsidR="009F0DEF" w:rsidRPr="00031FA9" w:rsidRDefault="009F0DEF" w:rsidP="00545A98"/>
    <w:p w14:paraId="61480BEE" w14:textId="77777777" w:rsidR="00D405F5" w:rsidRPr="00031FA9" w:rsidRDefault="00D405F5" w:rsidP="00545A98"/>
    <w:p w14:paraId="7AAE9CB6" w14:textId="77777777" w:rsidR="00D405F5" w:rsidRPr="00031FA9" w:rsidRDefault="00D405F5" w:rsidP="00545A98"/>
    <w:p w14:paraId="752B34D9" w14:textId="77777777" w:rsidR="00545A98" w:rsidRPr="00031FA9" w:rsidRDefault="00545A98" w:rsidP="00545A98"/>
    <w:p w14:paraId="6A74C928" w14:textId="77777777" w:rsidR="00242CC4" w:rsidRPr="00031FA9" w:rsidRDefault="00242CC4" w:rsidP="00AC2A8A">
      <w:pPr>
        <w:pStyle w:val="Balk1"/>
        <w:numPr>
          <w:ilvl w:val="0"/>
          <w:numId w:val="26"/>
        </w:numPr>
        <w:rPr>
          <w:rStyle w:val="GlVurgulama"/>
          <w:b/>
          <w:bCs w:val="0"/>
          <w:i w:val="0"/>
          <w:iCs w:val="0"/>
          <w:color w:val="387026" w:themeColor="accent5" w:themeShade="80"/>
        </w:rPr>
      </w:pPr>
      <w:bookmarkStart w:id="6" w:name="_Toc219575178"/>
      <w:r w:rsidRPr="00031FA9">
        <w:rPr>
          <w:rStyle w:val="GlVurgulama"/>
          <w:b/>
          <w:bCs w:val="0"/>
          <w:i w:val="0"/>
          <w:iCs w:val="0"/>
          <w:color w:val="387026" w:themeColor="accent5" w:themeShade="80"/>
        </w:rPr>
        <w:lastRenderedPageBreak/>
        <w:t>GENEL BİLGİLER</w:t>
      </w:r>
      <w:bookmarkEnd w:id="5"/>
      <w:bookmarkEnd w:id="6"/>
    </w:p>
    <w:p w14:paraId="077B393E" w14:textId="77777777" w:rsidR="002C16A7" w:rsidRPr="00031FA9" w:rsidRDefault="002C16A7" w:rsidP="00AC2A8A">
      <w:pPr>
        <w:pStyle w:val="Balk2"/>
        <w:numPr>
          <w:ilvl w:val="0"/>
          <w:numId w:val="16"/>
        </w:numPr>
        <w:rPr>
          <w:rFonts w:ascii="Times New Roman" w:hAnsi="Times New Roman" w:cs="Times New Roman"/>
          <w:color w:val="C00000"/>
        </w:rPr>
      </w:pPr>
      <w:bookmarkStart w:id="7" w:name="_Toc183317679"/>
      <w:bookmarkStart w:id="8" w:name="_Toc183317682"/>
      <w:bookmarkStart w:id="9" w:name="_Toc219575179"/>
      <w:r w:rsidRPr="00031FA9">
        <w:rPr>
          <w:rFonts w:ascii="Times New Roman" w:hAnsi="Times New Roman" w:cs="Times New Roman"/>
          <w:color w:val="C00000"/>
        </w:rPr>
        <w:t>MİSYON VE VİZYON</w:t>
      </w:r>
      <w:bookmarkEnd w:id="7"/>
      <w:bookmarkEnd w:id="9"/>
    </w:p>
    <w:p w14:paraId="1D4FA118" w14:textId="2D838E8D" w:rsidR="007D22A8" w:rsidRPr="00031FA9" w:rsidRDefault="00EF5F95" w:rsidP="00B55573">
      <w:pPr>
        <w:pStyle w:val="ListeParagraf"/>
        <w:ind w:left="0" w:firstLine="360"/>
        <w:jc w:val="both"/>
      </w:pPr>
      <w:r w:rsidRPr="00031FA9">
        <w:t>Ç.</w:t>
      </w:r>
      <w:r w:rsidR="00476A0E" w:rsidRPr="00031FA9">
        <w:t>Ü. Tufanbeyli Meslek Yüksekokul</w:t>
      </w:r>
      <w:r w:rsidRPr="00031FA9">
        <w:t xml:space="preserve">umuz </w:t>
      </w:r>
      <w:r w:rsidR="00476A0E" w:rsidRPr="00031FA9">
        <w:t>ü</w:t>
      </w:r>
      <w:r w:rsidRPr="00031FA9">
        <w:t xml:space="preserve">lkemizin ihtiyaçlarına uygun insan gücü yetiştirmek amacıyla, bilim ve teknolojiden yararlanarak Elektrik ve Enerji </w:t>
      </w:r>
      <w:r w:rsidR="00476A0E" w:rsidRPr="00031FA9">
        <w:t xml:space="preserve">Bölümü </w:t>
      </w:r>
      <w:r w:rsidRPr="00031FA9">
        <w:t>(Elektrik Enerjisi</w:t>
      </w:r>
      <w:r w:rsidR="00476A0E" w:rsidRPr="00031FA9">
        <w:t xml:space="preserve"> Üretim, İletim ve Dağıtımı Pro</w:t>
      </w:r>
      <w:r w:rsidRPr="00031FA9">
        <w:t>gramı) ile Dış ticaret sektörünün talep ettiği nitelikli ara eleman gereksinimini karşılayacak şekilde eğitim ve öğretim veren, evrensel değerlerle milli değerleri birlikte kucaklayan ve özümseyen, çağımızın gereklerine uygun bilgi ve yeteneklere sahip, insan haklarına, çevreye ve demokrasiye saygılı, temel eğitimini almış, endüstrinin ihtiyaç duyduğu alanlarda teorik ve uygulamalı eğitim almış, tercih edilen nitelikli mesleki-teknik elemanlar yetiştirmek, eğitim ve danışmanlık hizmetleri vermek, ilişki içinde bulunulan sektörlerle ilgili projeler üretmek, araştırıcı, girişimci, sorgulayıcı ve analitik düşünce gücü gelişmiş, mesleğine ve yeteneklerini geliştirmeye kendisini adamış, ülkemizin kurucusu Gazi Mustafa Kemal ATATÜRK’ün ilke ve inkılâplarına bağlı öğrenciler yetiştirmektir.</w:t>
      </w:r>
    </w:p>
    <w:p w14:paraId="12E3D795" w14:textId="77777777" w:rsidR="00242CC4" w:rsidRPr="00031FA9" w:rsidRDefault="004A6E1E" w:rsidP="00AC2A8A">
      <w:pPr>
        <w:pStyle w:val="Balk2"/>
        <w:numPr>
          <w:ilvl w:val="0"/>
          <w:numId w:val="16"/>
        </w:numPr>
        <w:rPr>
          <w:rFonts w:ascii="Times New Roman" w:hAnsi="Times New Roman" w:cs="Times New Roman"/>
          <w:color w:val="C00000"/>
        </w:rPr>
      </w:pPr>
      <w:bookmarkStart w:id="10" w:name="_Toc219575180"/>
      <w:r w:rsidRPr="00031FA9">
        <w:rPr>
          <w:rFonts w:ascii="Times New Roman" w:hAnsi="Times New Roman" w:cs="Times New Roman"/>
          <w:color w:val="C00000"/>
        </w:rPr>
        <w:t>YETKİ, GÖREV VE SORUMLULUKLAR</w:t>
      </w:r>
      <w:bookmarkEnd w:id="8"/>
      <w:bookmarkEnd w:id="10"/>
    </w:p>
    <w:p w14:paraId="7B824427" w14:textId="77777777" w:rsidR="00EF5F95" w:rsidRPr="00031FA9" w:rsidRDefault="00EF5F95" w:rsidP="00EF5F95">
      <w:pPr>
        <w:pStyle w:val="ListeParagraf"/>
        <w:ind w:left="0" w:firstLine="284"/>
        <w:jc w:val="both"/>
        <w:rPr>
          <w:b/>
        </w:rPr>
      </w:pPr>
      <w:bookmarkStart w:id="11" w:name="_Toc183317683"/>
      <w:r w:rsidRPr="00031FA9">
        <w:rPr>
          <w:b/>
        </w:rPr>
        <w:t>YETKİ:</w:t>
      </w:r>
    </w:p>
    <w:p w14:paraId="4F7D851A" w14:textId="77777777" w:rsidR="00EF5F95" w:rsidRPr="00031FA9" w:rsidRDefault="00EF5F95" w:rsidP="00EF5F95">
      <w:pPr>
        <w:pStyle w:val="ListeParagraf"/>
        <w:ind w:left="0" w:firstLine="284"/>
        <w:jc w:val="both"/>
      </w:pPr>
      <w:r w:rsidRPr="00031FA9">
        <w:t xml:space="preserve">Yüksekokulumuzun belirlemiş olduğu misyon, vizyon, hedef ve amaçlarına yönelik tüm işlevlerini gerçekleştirirken, 2547 Sayılı Yükseköğretim Kanunu ile diğer ilgili kanun, yönetmelik, kanun hükmünde kararname ve mevzuat hükümleri çerçevesinde yetki kullanılmaktadır. </w:t>
      </w:r>
    </w:p>
    <w:p w14:paraId="1D6816E1" w14:textId="77777777" w:rsidR="00EF5F95" w:rsidRPr="00031FA9" w:rsidRDefault="00EF5F95" w:rsidP="00EF5F95">
      <w:pPr>
        <w:pStyle w:val="ListeParagraf"/>
        <w:ind w:left="0" w:firstLine="284"/>
        <w:jc w:val="both"/>
        <w:rPr>
          <w:b/>
        </w:rPr>
      </w:pPr>
      <w:r w:rsidRPr="00031FA9">
        <w:rPr>
          <w:b/>
        </w:rPr>
        <w:t>GÖREV:</w:t>
      </w:r>
    </w:p>
    <w:p w14:paraId="3D4286D0" w14:textId="77777777" w:rsidR="00EF5F95" w:rsidRPr="00031FA9" w:rsidRDefault="00EF5F95" w:rsidP="00EF5F95">
      <w:pPr>
        <w:pStyle w:val="ListeParagraf"/>
        <w:ind w:left="0" w:firstLine="284"/>
        <w:jc w:val="both"/>
      </w:pPr>
      <w:r w:rsidRPr="00031FA9">
        <w:t xml:space="preserve">a-Çağdaş uygarlık ve eğitim-öğretim esaslarına dayanan bir düzen içinde, toplumun ihtiyaçları ve kalkınma planları ilke ve hedeflerine uygun düzeylerde eğitim-öğretim, bilimsel araştırma, yayım ve danışmanlık yapmak, </w:t>
      </w:r>
    </w:p>
    <w:p w14:paraId="3C3AA192" w14:textId="77777777" w:rsidR="00EF5F95" w:rsidRPr="00031FA9" w:rsidRDefault="00EF5F95" w:rsidP="00EF5F95">
      <w:pPr>
        <w:pStyle w:val="ListeParagraf"/>
        <w:ind w:left="0" w:firstLine="284"/>
        <w:jc w:val="both"/>
      </w:pPr>
      <w:r w:rsidRPr="00031FA9">
        <w:t xml:space="preserve">b-Kendi ihtisas gücü ve maddi kaynaklarını rasyonel, verimli ve ekonomik şekilde kullanarak, milli eğitim politikası ve kalkınma planları ilke ve hedefleri ile Yükseköğretim Kurulu tarafından yapılan plan ve programlar doğrultusunda, kendi alanında ülkenin ihtiyacı olan sayıda insan gücü yetiştirmek, </w:t>
      </w:r>
    </w:p>
    <w:p w14:paraId="305526DF" w14:textId="77777777" w:rsidR="00EF5F95" w:rsidRPr="00031FA9" w:rsidRDefault="00EF5F95" w:rsidP="00EF5F95">
      <w:pPr>
        <w:pStyle w:val="ListeParagraf"/>
        <w:ind w:left="0" w:firstLine="284"/>
        <w:jc w:val="both"/>
      </w:pPr>
      <w:r w:rsidRPr="00031FA9">
        <w:t xml:space="preserve">c-Türk toplumunun yaşam düzeyini yükseltici ve kamuoyunu aydınlatıcı bilim verilerini söz, yazı ve diğer araçlarla yaymaktır. </w:t>
      </w:r>
    </w:p>
    <w:p w14:paraId="4DC101C4" w14:textId="77777777" w:rsidR="00EF5F95" w:rsidRPr="00031FA9" w:rsidRDefault="00EF5F95" w:rsidP="00EF5F95">
      <w:pPr>
        <w:pStyle w:val="ListeParagraf"/>
        <w:ind w:left="0" w:firstLine="284"/>
        <w:jc w:val="both"/>
      </w:pPr>
      <w:r w:rsidRPr="00031FA9">
        <w:t xml:space="preserve"> Özetle; Çağdaş uygarlık ve eğitim- öğretim esaslarına dayanan bir düzen içinde, toplumun ihtiyaçları ve kalkınma planları ilke ve hedeflerine uygun nitelikli eğitim veren ve bunu toplumun hizmetine sunan bir Yüksekokul olmaktır. </w:t>
      </w:r>
    </w:p>
    <w:p w14:paraId="006DA45C" w14:textId="77777777" w:rsidR="00EF5F95" w:rsidRPr="00031FA9" w:rsidRDefault="00EF5F95" w:rsidP="00EF5F95">
      <w:pPr>
        <w:pStyle w:val="ListeParagraf"/>
        <w:ind w:left="0" w:firstLine="284"/>
        <w:jc w:val="both"/>
        <w:rPr>
          <w:b/>
        </w:rPr>
      </w:pPr>
      <w:r w:rsidRPr="00031FA9">
        <w:rPr>
          <w:b/>
        </w:rPr>
        <w:t>SORUMLULUKLAR:</w:t>
      </w:r>
    </w:p>
    <w:p w14:paraId="0946FCF8" w14:textId="77777777" w:rsidR="00EF5F95" w:rsidRPr="00633113" w:rsidRDefault="00EF5F95" w:rsidP="00EF5F95">
      <w:pPr>
        <w:pStyle w:val="ListeParagraf"/>
        <w:ind w:left="0" w:firstLine="284"/>
        <w:jc w:val="both"/>
        <w:rPr>
          <w:b/>
        </w:rPr>
      </w:pPr>
      <w:r w:rsidRPr="00633113">
        <w:rPr>
          <w:b/>
        </w:rPr>
        <w:t xml:space="preserve">a- Toplumsal Sorumluluk </w:t>
      </w:r>
    </w:p>
    <w:p w14:paraId="03637BA2" w14:textId="77777777" w:rsidR="00EF5F95" w:rsidRPr="00031FA9" w:rsidRDefault="00EF5F95" w:rsidP="00EF5F95">
      <w:pPr>
        <w:pStyle w:val="ListeParagraf"/>
        <w:ind w:left="0" w:firstLine="284"/>
        <w:jc w:val="both"/>
      </w:pPr>
      <w:r w:rsidRPr="00031FA9">
        <w:t xml:space="preserve">Toplum ihtiyaçları ve kalkınma planları ilke ve hedeflerine uygun yayım ve danışmanlık yapmak, toplumsal sorumluluk bilim verilerini söz, yazı ve diğer araçlarla yaymak, toplum eğitimi; örgün, eğitim yoluyla toplumun özellikle sanayileşme ve modernleşme alanlarında eğitilmesini sağlamak. </w:t>
      </w:r>
    </w:p>
    <w:p w14:paraId="1A8AA40C" w14:textId="77777777" w:rsidR="00EF5F95" w:rsidRPr="00633113" w:rsidRDefault="00EF5F95" w:rsidP="00EF5F95">
      <w:pPr>
        <w:pStyle w:val="ListeParagraf"/>
        <w:ind w:left="0" w:firstLine="284"/>
        <w:jc w:val="both"/>
        <w:rPr>
          <w:b/>
        </w:rPr>
      </w:pPr>
      <w:r w:rsidRPr="00633113">
        <w:rPr>
          <w:b/>
        </w:rPr>
        <w:t xml:space="preserve">b- Ulusal (Sosyo-Ekonomik) Sorumluluk </w:t>
      </w:r>
    </w:p>
    <w:p w14:paraId="53C4264E" w14:textId="4834FA68" w:rsidR="00EF5F95" w:rsidRPr="00031FA9" w:rsidRDefault="00EF5F95" w:rsidP="00EF5F95">
      <w:pPr>
        <w:pStyle w:val="ListeParagraf"/>
        <w:ind w:left="0" w:firstLine="284"/>
        <w:jc w:val="both"/>
      </w:pPr>
      <w:r w:rsidRPr="00031FA9">
        <w:t xml:space="preserve">Ülkenin ihtiyacı olan yetişmiş işgücü </w:t>
      </w:r>
      <w:r w:rsidR="002B5E87">
        <w:t>ihtiyacını Elektrik ve Enerji b</w:t>
      </w:r>
      <w:r w:rsidRPr="00031FA9">
        <w:t xml:space="preserve">ranş dalında insan gücü yetiştirmek. Ulusal gelişmişlik ülkenin bilimsel, kültürel, sosyal ve ekonomik yönlerde ilerlemesini ve gelişmesini ilgilendiren sorunlarını, diğer kuruluşlarla iş birliği yapmak suretiyle öğretim ve araştırma konusu yapmak, sonuçlarını toplumun yararına sunmak ve kamu kuruluşlarınca istenecek inceleme ve araştırmaları sonuçlandırarak düşüncelerini ve önerilerini bildirmek. Sosyoekonomik gelişmede rol almak ve çevre sorunlarına duyarlılık göstererek çevre sorunlarına çözüm getirici önerilerde bulunmak. </w:t>
      </w:r>
    </w:p>
    <w:p w14:paraId="26FE5A89" w14:textId="77777777" w:rsidR="00EF5F95" w:rsidRPr="00633113" w:rsidRDefault="00EF5F95" w:rsidP="00EF5F95">
      <w:pPr>
        <w:pStyle w:val="ListeParagraf"/>
        <w:ind w:left="0" w:firstLine="284"/>
        <w:jc w:val="both"/>
        <w:rPr>
          <w:b/>
        </w:rPr>
      </w:pPr>
      <w:r w:rsidRPr="00633113">
        <w:rPr>
          <w:b/>
        </w:rPr>
        <w:t>c- Eğitimsel Sorumluluk</w:t>
      </w:r>
    </w:p>
    <w:p w14:paraId="33C48DC4" w14:textId="33C9C4F7" w:rsidR="00EF5F95" w:rsidRPr="00633113" w:rsidRDefault="00EF5F95" w:rsidP="002B5E87">
      <w:pPr>
        <w:pStyle w:val="Balk2"/>
        <w:spacing w:before="0"/>
        <w:ind w:firstLine="284"/>
        <w:rPr>
          <w:rFonts w:ascii="Times New Roman" w:hAnsi="Times New Roman" w:cs="Times New Roman"/>
          <w:b w:val="0"/>
          <w:i w:val="0"/>
        </w:rPr>
      </w:pPr>
      <w:bookmarkStart w:id="12" w:name="_Toc219575181"/>
      <w:r w:rsidRPr="00633113">
        <w:rPr>
          <w:rFonts w:ascii="Times New Roman" w:hAnsi="Times New Roman" w:cs="Times New Roman"/>
          <w:b w:val="0"/>
          <w:i w:val="0"/>
        </w:rPr>
        <w:t xml:space="preserve">Eğitim kurumlarıyla eşgüdüm-iş birliği eğitim-öğretim seferberliği için de örgün, yaygın, sürekli ve açık eğitim hizmetini üstlenen kurumlara katkıda bulunacak önlemleri almak, eğitimde teknoloji kullanımı, eğitim teknolojisini üretmek, geliştirmek, kullanmak, yaygınlaştırmak, uygulamalı eğitim </w:t>
      </w:r>
      <w:r w:rsidR="002B5E87">
        <w:rPr>
          <w:rFonts w:ascii="Times New Roman" w:hAnsi="Times New Roman" w:cs="Times New Roman"/>
          <w:b w:val="0"/>
          <w:i w:val="0"/>
        </w:rPr>
        <w:lastRenderedPageBreak/>
        <w:t>v</w:t>
      </w:r>
      <w:r w:rsidRPr="00633113">
        <w:rPr>
          <w:rFonts w:ascii="Times New Roman" w:hAnsi="Times New Roman" w:cs="Times New Roman"/>
          <w:b w:val="0"/>
          <w:i w:val="0"/>
        </w:rPr>
        <w:t>e girişimci kurum olarak yükseköğretimin uygulamalı yapılmasına ait eğitim-öğretim esaslarını geliştirmek.</w:t>
      </w:r>
      <w:bookmarkEnd w:id="12"/>
    </w:p>
    <w:p w14:paraId="2154DA24" w14:textId="798E8F32" w:rsidR="00242CC4" w:rsidRPr="00031FA9" w:rsidRDefault="002B2B6E" w:rsidP="00633113">
      <w:pPr>
        <w:pStyle w:val="Balk2"/>
        <w:numPr>
          <w:ilvl w:val="0"/>
          <w:numId w:val="16"/>
        </w:numPr>
        <w:rPr>
          <w:rFonts w:ascii="Times New Roman" w:hAnsi="Times New Roman" w:cs="Times New Roman"/>
          <w:color w:val="C00000"/>
        </w:rPr>
      </w:pPr>
      <w:bookmarkStart w:id="13" w:name="_Toc219575182"/>
      <w:r w:rsidRPr="00031FA9">
        <w:rPr>
          <w:rFonts w:ascii="Times New Roman" w:hAnsi="Times New Roman" w:cs="Times New Roman"/>
          <w:color w:val="C00000"/>
        </w:rPr>
        <w:t xml:space="preserve">İDAREYE </w:t>
      </w:r>
      <w:r w:rsidR="004A6E1E" w:rsidRPr="00031FA9">
        <w:rPr>
          <w:rFonts w:ascii="Times New Roman" w:hAnsi="Times New Roman" w:cs="Times New Roman"/>
          <w:color w:val="C00000"/>
        </w:rPr>
        <w:t>İLİŞKİN BİLGİLER</w:t>
      </w:r>
      <w:bookmarkEnd w:id="11"/>
      <w:bookmarkEnd w:id="13"/>
    </w:p>
    <w:p w14:paraId="4F416082" w14:textId="77777777" w:rsidR="00242CC4" w:rsidRPr="00031FA9" w:rsidRDefault="003F7D01" w:rsidP="00AC2A8A">
      <w:pPr>
        <w:pStyle w:val="Balk3"/>
        <w:numPr>
          <w:ilvl w:val="0"/>
          <w:numId w:val="15"/>
        </w:numPr>
        <w:rPr>
          <w:rFonts w:ascii="Times New Roman" w:hAnsi="Times New Roman" w:cs="Times New Roman"/>
          <w:b/>
          <w:color w:val="387026" w:themeColor="accent5" w:themeShade="80"/>
        </w:rPr>
      </w:pPr>
      <w:bookmarkStart w:id="14" w:name="_Toc219575183"/>
      <w:r w:rsidRPr="00031FA9">
        <w:rPr>
          <w:rFonts w:ascii="Times New Roman" w:hAnsi="Times New Roman" w:cs="Times New Roman"/>
          <w:b/>
          <w:color w:val="387026" w:themeColor="accent5" w:themeShade="80"/>
        </w:rPr>
        <w:t>Fiziksel Yapı</w:t>
      </w:r>
      <w:bookmarkEnd w:id="14"/>
    </w:p>
    <w:p w14:paraId="7A88BEA0" w14:textId="2C235764" w:rsidR="00351FD1" w:rsidRPr="00031FA9" w:rsidRDefault="00351FD1" w:rsidP="002B5E87">
      <w:pPr>
        <w:pStyle w:val="Balk3"/>
        <w:ind w:firstLine="284"/>
        <w:jc w:val="both"/>
        <w:rPr>
          <w:rFonts w:ascii="Times New Roman" w:hAnsi="Times New Roman" w:cs="Times New Roman"/>
          <w:i w:val="0"/>
        </w:rPr>
      </w:pPr>
      <w:bookmarkStart w:id="15" w:name="_Toc219575184"/>
      <w:r w:rsidRPr="00031FA9">
        <w:rPr>
          <w:rFonts w:ascii="Times New Roman" w:hAnsi="Times New Roman" w:cs="Times New Roman"/>
          <w:i w:val="0"/>
        </w:rPr>
        <w:t>Ç</w:t>
      </w:r>
      <w:r w:rsidR="0003474B" w:rsidRPr="00031FA9">
        <w:rPr>
          <w:rFonts w:ascii="Times New Roman" w:hAnsi="Times New Roman" w:cs="Times New Roman"/>
          <w:i w:val="0"/>
        </w:rPr>
        <w:t>ukurova Üniversitesi</w:t>
      </w:r>
      <w:r w:rsidRPr="00031FA9">
        <w:rPr>
          <w:rFonts w:ascii="Times New Roman" w:hAnsi="Times New Roman" w:cs="Times New Roman"/>
          <w:i w:val="0"/>
        </w:rPr>
        <w:t xml:space="preserve"> Tuf</w:t>
      </w:r>
      <w:bookmarkStart w:id="16" w:name="_Hlk157151640"/>
      <w:r w:rsidR="002729F3" w:rsidRPr="00031FA9">
        <w:rPr>
          <w:rFonts w:ascii="Times New Roman" w:hAnsi="Times New Roman" w:cs="Times New Roman"/>
          <w:i w:val="0"/>
        </w:rPr>
        <w:t xml:space="preserve">anbeyli Meslek </w:t>
      </w:r>
      <w:bookmarkEnd w:id="16"/>
      <w:r w:rsidR="00722D48" w:rsidRPr="00031FA9">
        <w:rPr>
          <w:rFonts w:ascii="Times New Roman" w:hAnsi="Times New Roman" w:cs="Times New Roman"/>
          <w:i w:val="0"/>
        </w:rPr>
        <w:t xml:space="preserve">Yüksekokulu </w:t>
      </w:r>
      <w:r w:rsidRPr="00031FA9">
        <w:rPr>
          <w:rFonts w:ascii="Times New Roman" w:hAnsi="Times New Roman" w:cs="Times New Roman"/>
          <w:i w:val="0"/>
        </w:rPr>
        <w:t>401</w:t>
      </w:r>
      <w:r w:rsidR="0020583A" w:rsidRPr="00031FA9">
        <w:rPr>
          <w:rFonts w:ascii="Times New Roman" w:hAnsi="Times New Roman" w:cs="Times New Roman"/>
          <w:i w:val="0"/>
        </w:rPr>
        <w:t>.</w:t>
      </w:r>
      <w:r w:rsidRPr="00031FA9">
        <w:rPr>
          <w:rFonts w:ascii="Times New Roman" w:hAnsi="Times New Roman" w:cs="Times New Roman"/>
          <w:i w:val="0"/>
        </w:rPr>
        <w:t>59 m</w:t>
      </w:r>
      <w:r w:rsidRPr="00031FA9">
        <w:rPr>
          <w:rFonts w:ascii="Times New Roman" w:hAnsi="Times New Roman" w:cs="Times New Roman"/>
          <w:i w:val="0"/>
          <w:vertAlign w:val="superscript"/>
        </w:rPr>
        <w:t>2</w:t>
      </w:r>
      <w:r w:rsidRPr="00031FA9">
        <w:rPr>
          <w:rFonts w:ascii="Times New Roman" w:hAnsi="Times New Roman" w:cs="Times New Roman"/>
          <w:i w:val="0"/>
        </w:rPr>
        <w:t xml:space="preserve"> açık alan</w:t>
      </w:r>
      <w:r w:rsidR="00A220A8" w:rsidRPr="00031FA9">
        <w:rPr>
          <w:rFonts w:ascii="Times New Roman" w:hAnsi="Times New Roman" w:cs="Times New Roman"/>
          <w:i w:val="0"/>
        </w:rPr>
        <w:t>a</w:t>
      </w:r>
      <w:r w:rsidRPr="00031FA9">
        <w:rPr>
          <w:rFonts w:ascii="Times New Roman" w:hAnsi="Times New Roman" w:cs="Times New Roman"/>
          <w:i w:val="0"/>
        </w:rPr>
        <w:t xml:space="preserve"> ve 1.000m</w:t>
      </w:r>
      <w:r w:rsidRPr="00031FA9">
        <w:rPr>
          <w:rFonts w:ascii="Times New Roman" w:hAnsi="Times New Roman" w:cs="Times New Roman"/>
          <w:i w:val="0"/>
          <w:vertAlign w:val="superscript"/>
        </w:rPr>
        <w:t>2</w:t>
      </w:r>
      <w:r w:rsidRPr="00031FA9">
        <w:rPr>
          <w:rFonts w:ascii="Times New Roman" w:hAnsi="Times New Roman" w:cs="Times New Roman"/>
          <w:i w:val="0"/>
        </w:rPr>
        <w:t xml:space="preserve"> kapalı alan</w:t>
      </w:r>
      <w:r w:rsidR="0003474B" w:rsidRPr="00031FA9">
        <w:rPr>
          <w:rFonts w:ascii="Times New Roman" w:hAnsi="Times New Roman" w:cs="Times New Roman"/>
          <w:i w:val="0"/>
        </w:rPr>
        <w:t>a sahip</w:t>
      </w:r>
      <w:r w:rsidRPr="00031FA9">
        <w:rPr>
          <w:rFonts w:ascii="Times New Roman" w:hAnsi="Times New Roman" w:cs="Times New Roman"/>
          <w:i w:val="0"/>
        </w:rPr>
        <w:t xml:space="preserve"> olan 2 derslik, 1 laboratuar, 1 Atölye,</w:t>
      </w:r>
      <w:r w:rsidR="0020583A" w:rsidRPr="00031FA9">
        <w:rPr>
          <w:rFonts w:ascii="Times New Roman" w:hAnsi="Times New Roman" w:cs="Times New Roman"/>
          <w:i w:val="0"/>
        </w:rPr>
        <w:t xml:space="preserve"> </w:t>
      </w:r>
      <w:r w:rsidRPr="00031FA9">
        <w:rPr>
          <w:rFonts w:ascii="Times New Roman" w:hAnsi="Times New Roman" w:cs="Times New Roman"/>
          <w:i w:val="0"/>
        </w:rPr>
        <w:t>1 yemekhane, 3 akad</w:t>
      </w:r>
      <w:r w:rsidR="0020583A" w:rsidRPr="00031FA9">
        <w:rPr>
          <w:rFonts w:ascii="Times New Roman" w:hAnsi="Times New Roman" w:cs="Times New Roman"/>
          <w:i w:val="0"/>
        </w:rPr>
        <w:t>emik büro, 3 idari büro, 1 Arşiv ve</w:t>
      </w:r>
      <w:r w:rsidRPr="00031FA9">
        <w:rPr>
          <w:rFonts w:ascii="Times New Roman" w:hAnsi="Times New Roman" w:cs="Times New Roman"/>
          <w:i w:val="0"/>
        </w:rPr>
        <w:t xml:space="preserve"> 1 Depo </w:t>
      </w:r>
      <w:r w:rsidR="0020583A" w:rsidRPr="00031FA9">
        <w:rPr>
          <w:rFonts w:ascii="Times New Roman" w:hAnsi="Times New Roman" w:cs="Times New Roman"/>
          <w:i w:val="0"/>
        </w:rPr>
        <w:t>bulun</w:t>
      </w:r>
      <w:r w:rsidR="00133539" w:rsidRPr="00031FA9">
        <w:rPr>
          <w:rFonts w:ascii="Times New Roman" w:hAnsi="Times New Roman" w:cs="Times New Roman"/>
          <w:i w:val="0"/>
        </w:rPr>
        <w:t>an</w:t>
      </w:r>
      <w:r w:rsidR="00A220A8" w:rsidRPr="00031FA9">
        <w:rPr>
          <w:rFonts w:ascii="Times New Roman" w:hAnsi="Times New Roman" w:cs="Times New Roman"/>
          <w:i w:val="0"/>
        </w:rPr>
        <w:t xml:space="preserve"> 4 katlı binada eğitim-öğretime devam etmektedir</w:t>
      </w:r>
      <w:r w:rsidRPr="00031FA9">
        <w:rPr>
          <w:rFonts w:ascii="Times New Roman" w:hAnsi="Times New Roman" w:cs="Times New Roman"/>
          <w:i w:val="0"/>
        </w:rPr>
        <w:t>.</w:t>
      </w:r>
      <w:bookmarkEnd w:id="15"/>
    </w:p>
    <w:p w14:paraId="6B05FCA7" w14:textId="3E52EBC4" w:rsidR="00351FD1" w:rsidRPr="00031FA9" w:rsidRDefault="00351FD1" w:rsidP="00EF5787">
      <w:pPr>
        <w:pStyle w:val="ListeParagraf"/>
        <w:widowControl w:val="0"/>
      </w:pPr>
      <w:r w:rsidRPr="00031FA9">
        <w:t xml:space="preserve">Birim taşınmazlarının açık alan dağılım tablosu aşağıda </w:t>
      </w:r>
      <w:r w:rsidR="00133539" w:rsidRPr="00031FA9">
        <w:t>v</w:t>
      </w:r>
      <w:r w:rsidRPr="00031FA9">
        <w:t>erilmiştir.</w:t>
      </w:r>
    </w:p>
    <w:p w14:paraId="60AC1E54" w14:textId="77777777" w:rsidR="002C7EED" w:rsidRPr="00031FA9" w:rsidRDefault="002C7EED" w:rsidP="005021D4">
      <w:pPr>
        <w:widowControl w:val="0"/>
        <w:jc w:val="center"/>
        <w:rPr>
          <w:b/>
          <w:szCs w:val="22"/>
        </w:rPr>
      </w:pPr>
    </w:p>
    <w:p w14:paraId="46146BC9" w14:textId="77777777" w:rsidR="00C03A51" w:rsidRPr="00031FA9" w:rsidRDefault="00FC3963" w:rsidP="00A823BE">
      <w:pPr>
        <w:widowControl w:val="0"/>
        <w:spacing w:after="120"/>
        <w:jc w:val="center"/>
        <w:rPr>
          <w:b/>
          <w:szCs w:val="22"/>
        </w:rPr>
      </w:pPr>
      <w:r w:rsidRPr="00031FA9">
        <w:rPr>
          <w:b/>
          <w:szCs w:val="22"/>
        </w:rPr>
        <w:t>K</w:t>
      </w:r>
      <w:r w:rsidR="00C03A51" w:rsidRPr="00031FA9">
        <w:rPr>
          <w:b/>
          <w:szCs w:val="22"/>
        </w:rPr>
        <w:t xml:space="preserve">apalı </w:t>
      </w:r>
      <w:r w:rsidRPr="00031FA9">
        <w:rPr>
          <w:b/>
          <w:szCs w:val="22"/>
        </w:rPr>
        <w:t>alanlara ilişkin bilgiler</w:t>
      </w:r>
      <w:r w:rsidR="00C03A51" w:rsidRPr="00031FA9">
        <w:rPr>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155"/>
        <w:gridCol w:w="1102"/>
        <w:gridCol w:w="2596"/>
        <w:gridCol w:w="1847"/>
      </w:tblGrid>
      <w:tr w:rsidR="0039297D" w:rsidRPr="0039297D" w14:paraId="5CB37A7E" w14:textId="77777777" w:rsidTr="00810FE6">
        <w:trPr>
          <w:trHeight w:val="227"/>
        </w:trPr>
        <w:tc>
          <w:tcPr>
            <w:tcW w:w="2142" w:type="pct"/>
            <w:shd w:val="clear" w:color="auto" w:fill="E4F4DF" w:themeFill="accent5" w:themeFillTint="33"/>
            <w:vAlign w:val="center"/>
            <w:hideMark/>
          </w:tcPr>
          <w:p w14:paraId="1877CDBF" w14:textId="77777777" w:rsidR="000B5151" w:rsidRPr="0039297D" w:rsidRDefault="000B5151" w:rsidP="000B5151">
            <w:pPr>
              <w:jc w:val="center"/>
              <w:rPr>
                <w:b/>
                <w:bCs/>
                <w:sz w:val="20"/>
                <w:lang w:eastAsia="tr-TR"/>
              </w:rPr>
            </w:pPr>
            <w:r w:rsidRPr="0039297D">
              <w:rPr>
                <w:b/>
                <w:bCs/>
                <w:sz w:val="20"/>
                <w:lang w:eastAsia="tr-TR"/>
              </w:rPr>
              <w:t>HİZMET BİNASI ALANLARI</w:t>
            </w:r>
          </w:p>
        </w:tc>
        <w:tc>
          <w:tcPr>
            <w:tcW w:w="568" w:type="pct"/>
            <w:shd w:val="clear" w:color="auto" w:fill="E4F4DF" w:themeFill="accent5" w:themeFillTint="33"/>
            <w:vAlign w:val="center"/>
          </w:tcPr>
          <w:p w14:paraId="471CD60D" w14:textId="77777777" w:rsidR="000B5151" w:rsidRPr="0039297D" w:rsidRDefault="000B5151" w:rsidP="00C03A51">
            <w:pPr>
              <w:jc w:val="center"/>
              <w:rPr>
                <w:b/>
                <w:bCs/>
                <w:sz w:val="20"/>
                <w:lang w:eastAsia="tr-TR"/>
              </w:rPr>
            </w:pPr>
            <w:r w:rsidRPr="0039297D">
              <w:rPr>
                <w:b/>
                <w:bCs/>
                <w:sz w:val="20"/>
                <w:lang w:eastAsia="tr-TR"/>
              </w:rPr>
              <w:t>ADET</w:t>
            </w:r>
          </w:p>
        </w:tc>
        <w:tc>
          <w:tcPr>
            <w:tcW w:w="1338" w:type="pct"/>
            <w:shd w:val="clear" w:color="auto" w:fill="E4F4DF" w:themeFill="accent5" w:themeFillTint="33"/>
          </w:tcPr>
          <w:p w14:paraId="384C9D5F" w14:textId="77777777" w:rsidR="000B5151" w:rsidRPr="0039297D" w:rsidRDefault="000B5151" w:rsidP="00C03A51">
            <w:pPr>
              <w:jc w:val="center"/>
              <w:rPr>
                <w:b/>
                <w:bCs/>
                <w:sz w:val="20"/>
                <w:lang w:eastAsia="tr-TR"/>
              </w:rPr>
            </w:pPr>
            <w:r w:rsidRPr="0039297D">
              <w:rPr>
                <w:b/>
                <w:bCs/>
                <w:sz w:val="20"/>
                <w:lang w:eastAsia="tr-TR"/>
              </w:rPr>
              <w:t>KAPALI ALAN MİKTARI  (m²)</w:t>
            </w:r>
          </w:p>
        </w:tc>
        <w:tc>
          <w:tcPr>
            <w:tcW w:w="952" w:type="pct"/>
            <w:shd w:val="clear" w:color="auto" w:fill="E4F4DF" w:themeFill="accent5" w:themeFillTint="33"/>
            <w:vAlign w:val="center"/>
            <w:hideMark/>
          </w:tcPr>
          <w:p w14:paraId="6E3E0785" w14:textId="77777777" w:rsidR="000B5151" w:rsidRPr="0039297D" w:rsidRDefault="000B5151" w:rsidP="000B5151">
            <w:pPr>
              <w:jc w:val="center"/>
              <w:rPr>
                <w:b/>
                <w:bCs/>
                <w:sz w:val="20"/>
                <w:lang w:eastAsia="tr-TR"/>
              </w:rPr>
            </w:pPr>
            <w:r w:rsidRPr="0039297D">
              <w:rPr>
                <w:b/>
                <w:bCs/>
                <w:sz w:val="20"/>
                <w:lang w:eastAsia="tr-TR"/>
              </w:rPr>
              <w:t>KAPASİTE (KİŞİ)</w:t>
            </w:r>
          </w:p>
        </w:tc>
      </w:tr>
      <w:tr w:rsidR="0039297D" w:rsidRPr="0039297D" w14:paraId="6C1D95FB" w14:textId="77777777" w:rsidTr="008441F8">
        <w:trPr>
          <w:trHeight w:hRule="exact" w:val="284"/>
        </w:trPr>
        <w:tc>
          <w:tcPr>
            <w:tcW w:w="2142" w:type="pct"/>
            <w:shd w:val="clear" w:color="auto" w:fill="E4F4DF" w:themeFill="accent5" w:themeFillTint="33"/>
            <w:vAlign w:val="center"/>
          </w:tcPr>
          <w:p w14:paraId="6C6F134E" w14:textId="77777777" w:rsidR="000B5151" w:rsidRPr="0039297D" w:rsidRDefault="000B5151" w:rsidP="000B5151">
            <w:pPr>
              <w:rPr>
                <w:b/>
                <w:sz w:val="20"/>
              </w:rPr>
            </w:pPr>
            <w:r w:rsidRPr="0039297D">
              <w:rPr>
                <w:b/>
                <w:sz w:val="20"/>
              </w:rPr>
              <w:t>EĞİTİM ALANLARI</w:t>
            </w:r>
          </w:p>
        </w:tc>
        <w:tc>
          <w:tcPr>
            <w:tcW w:w="2858" w:type="pct"/>
            <w:gridSpan w:val="3"/>
            <w:shd w:val="clear" w:color="auto" w:fill="E4F4DF" w:themeFill="accent5" w:themeFillTint="33"/>
            <w:vAlign w:val="center"/>
          </w:tcPr>
          <w:p w14:paraId="7C4487E0" w14:textId="77777777" w:rsidR="000B5151" w:rsidRPr="0039297D" w:rsidRDefault="000B5151" w:rsidP="000B5151">
            <w:pPr>
              <w:rPr>
                <w:sz w:val="20"/>
              </w:rPr>
            </w:pPr>
          </w:p>
        </w:tc>
      </w:tr>
      <w:tr w:rsidR="0039297D" w:rsidRPr="0039297D" w14:paraId="5B20C1D3" w14:textId="77777777" w:rsidTr="00810FE6">
        <w:trPr>
          <w:trHeight w:hRule="exact" w:val="284"/>
        </w:trPr>
        <w:tc>
          <w:tcPr>
            <w:tcW w:w="2142" w:type="pct"/>
            <w:shd w:val="clear" w:color="auto" w:fill="E4F4DF" w:themeFill="accent5" w:themeFillTint="33"/>
            <w:noWrap/>
            <w:vAlign w:val="center"/>
          </w:tcPr>
          <w:p w14:paraId="460FB6E5" w14:textId="77777777" w:rsidR="000B5151" w:rsidRPr="0039297D" w:rsidRDefault="000B5151" w:rsidP="00C03A51">
            <w:pPr>
              <w:rPr>
                <w:sz w:val="20"/>
                <w:lang w:eastAsia="tr-TR"/>
              </w:rPr>
            </w:pPr>
            <w:r w:rsidRPr="0039297D">
              <w:rPr>
                <w:sz w:val="20"/>
                <w:lang w:eastAsia="tr-TR"/>
              </w:rPr>
              <w:t>Sınıf</w:t>
            </w:r>
          </w:p>
        </w:tc>
        <w:tc>
          <w:tcPr>
            <w:tcW w:w="568" w:type="pct"/>
            <w:shd w:val="clear" w:color="auto" w:fill="E4F4DF" w:themeFill="accent5" w:themeFillTint="33"/>
          </w:tcPr>
          <w:p w14:paraId="63E83AA4" w14:textId="70F30890" w:rsidR="000B5151" w:rsidRPr="0039297D" w:rsidRDefault="00D405F5">
            <w:pPr>
              <w:jc w:val="center"/>
              <w:rPr>
                <w:sz w:val="20"/>
              </w:rPr>
            </w:pPr>
            <w:r w:rsidRPr="0039297D">
              <w:rPr>
                <w:sz w:val="20"/>
              </w:rPr>
              <w:t>2</w:t>
            </w:r>
          </w:p>
        </w:tc>
        <w:tc>
          <w:tcPr>
            <w:tcW w:w="1338" w:type="pct"/>
            <w:shd w:val="clear" w:color="auto" w:fill="E4F4DF" w:themeFill="accent5" w:themeFillTint="33"/>
          </w:tcPr>
          <w:p w14:paraId="5F1EA268" w14:textId="1152C908" w:rsidR="000B5151" w:rsidRPr="0039297D" w:rsidRDefault="00D405F5">
            <w:pPr>
              <w:jc w:val="center"/>
              <w:rPr>
                <w:sz w:val="20"/>
              </w:rPr>
            </w:pPr>
            <w:r w:rsidRPr="0039297D">
              <w:rPr>
                <w:sz w:val="20"/>
              </w:rPr>
              <w:t>84</w:t>
            </w:r>
          </w:p>
        </w:tc>
        <w:tc>
          <w:tcPr>
            <w:tcW w:w="952" w:type="pct"/>
            <w:shd w:val="clear" w:color="auto" w:fill="E4F4DF" w:themeFill="accent5" w:themeFillTint="33"/>
            <w:noWrap/>
            <w:vAlign w:val="center"/>
            <w:hideMark/>
          </w:tcPr>
          <w:p w14:paraId="35496126" w14:textId="690FD216" w:rsidR="000B5151" w:rsidRPr="0039297D" w:rsidRDefault="00D405F5">
            <w:pPr>
              <w:jc w:val="center"/>
              <w:rPr>
                <w:sz w:val="20"/>
              </w:rPr>
            </w:pPr>
            <w:r w:rsidRPr="0039297D">
              <w:rPr>
                <w:sz w:val="20"/>
              </w:rPr>
              <w:t>80</w:t>
            </w:r>
          </w:p>
        </w:tc>
      </w:tr>
      <w:tr w:rsidR="0039297D" w:rsidRPr="0039297D" w14:paraId="56DB1945" w14:textId="77777777" w:rsidTr="00810FE6">
        <w:trPr>
          <w:trHeight w:hRule="exact" w:val="284"/>
        </w:trPr>
        <w:tc>
          <w:tcPr>
            <w:tcW w:w="2142" w:type="pct"/>
            <w:shd w:val="clear" w:color="auto" w:fill="E4F4DF" w:themeFill="accent5" w:themeFillTint="33"/>
            <w:noWrap/>
            <w:vAlign w:val="center"/>
          </w:tcPr>
          <w:p w14:paraId="12B89F63" w14:textId="77777777" w:rsidR="000B5151" w:rsidRPr="0039297D" w:rsidRDefault="000B5151" w:rsidP="00C03A51">
            <w:pPr>
              <w:rPr>
                <w:sz w:val="20"/>
                <w:lang w:eastAsia="tr-TR"/>
              </w:rPr>
            </w:pPr>
            <w:r w:rsidRPr="0039297D">
              <w:rPr>
                <w:sz w:val="20"/>
                <w:lang w:eastAsia="tr-TR"/>
              </w:rPr>
              <w:t>Amfi</w:t>
            </w:r>
          </w:p>
        </w:tc>
        <w:tc>
          <w:tcPr>
            <w:tcW w:w="568" w:type="pct"/>
            <w:shd w:val="clear" w:color="auto" w:fill="E4F4DF" w:themeFill="accent5" w:themeFillTint="33"/>
          </w:tcPr>
          <w:p w14:paraId="4FC74360" w14:textId="77777777" w:rsidR="000B5151" w:rsidRPr="0039297D" w:rsidRDefault="000B5151">
            <w:pPr>
              <w:jc w:val="center"/>
              <w:rPr>
                <w:sz w:val="20"/>
              </w:rPr>
            </w:pPr>
          </w:p>
        </w:tc>
        <w:tc>
          <w:tcPr>
            <w:tcW w:w="1338" w:type="pct"/>
            <w:shd w:val="clear" w:color="auto" w:fill="E4F4DF" w:themeFill="accent5" w:themeFillTint="33"/>
          </w:tcPr>
          <w:p w14:paraId="2A708C5F" w14:textId="77777777" w:rsidR="000B5151" w:rsidRPr="0039297D" w:rsidRDefault="000B5151">
            <w:pPr>
              <w:jc w:val="center"/>
              <w:rPr>
                <w:sz w:val="20"/>
              </w:rPr>
            </w:pPr>
          </w:p>
        </w:tc>
        <w:tc>
          <w:tcPr>
            <w:tcW w:w="952" w:type="pct"/>
            <w:shd w:val="clear" w:color="auto" w:fill="E4F4DF" w:themeFill="accent5" w:themeFillTint="33"/>
            <w:noWrap/>
            <w:vAlign w:val="center"/>
            <w:hideMark/>
          </w:tcPr>
          <w:p w14:paraId="3AC5F1D4" w14:textId="77777777" w:rsidR="000B5151" w:rsidRPr="0039297D" w:rsidRDefault="000B5151">
            <w:pPr>
              <w:jc w:val="center"/>
              <w:rPr>
                <w:sz w:val="20"/>
              </w:rPr>
            </w:pPr>
          </w:p>
        </w:tc>
      </w:tr>
      <w:tr w:rsidR="0039297D" w:rsidRPr="0039297D" w14:paraId="0141A8F6" w14:textId="77777777" w:rsidTr="00810FE6">
        <w:trPr>
          <w:trHeight w:hRule="exact" w:val="284"/>
        </w:trPr>
        <w:tc>
          <w:tcPr>
            <w:tcW w:w="2142" w:type="pct"/>
            <w:shd w:val="clear" w:color="auto" w:fill="E4F4DF" w:themeFill="accent5" w:themeFillTint="33"/>
            <w:noWrap/>
            <w:vAlign w:val="center"/>
          </w:tcPr>
          <w:p w14:paraId="2E65624E" w14:textId="77777777" w:rsidR="00E6558C" w:rsidRPr="0039297D" w:rsidRDefault="00E6558C" w:rsidP="00C03A51">
            <w:pPr>
              <w:rPr>
                <w:sz w:val="20"/>
                <w:lang w:eastAsia="tr-TR"/>
              </w:rPr>
            </w:pPr>
            <w:r w:rsidRPr="0039297D">
              <w:rPr>
                <w:sz w:val="20"/>
                <w:lang w:eastAsia="tr-TR"/>
              </w:rPr>
              <w:t>Toplantı Salonu</w:t>
            </w:r>
          </w:p>
        </w:tc>
        <w:tc>
          <w:tcPr>
            <w:tcW w:w="568" w:type="pct"/>
            <w:shd w:val="clear" w:color="auto" w:fill="E4F4DF" w:themeFill="accent5" w:themeFillTint="33"/>
          </w:tcPr>
          <w:p w14:paraId="027915F1" w14:textId="77777777" w:rsidR="00E6558C" w:rsidRPr="0039297D" w:rsidRDefault="00E6558C">
            <w:pPr>
              <w:jc w:val="center"/>
              <w:rPr>
                <w:sz w:val="20"/>
              </w:rPr>
            </w:pPr>
          </w:p>
        </w:tc>
        <w:tc>
          <w:tcPr>
            <w:tcW w:w="1338" w:type="pct"/>
            <w:shd w:val="clear" w:color="auto" w:fill="E4F4DF" w:themeFill="accent5" w:themeFillTint="33"/>
          </w:tcPr>
          <w:p w14:paraId="7A4B7C97" w14:textId="77777777" w:rsidR="00E6558C" w:rsidRPr="0039297D" w:rsidRDefault="00E6558C">
            <w:pPr>
              <w:jc w:val="center"/>
              <w:rPr>
                <w:sz w:val="20"/>
              </w:rPr>
            </w:pPr>
          </w:p>
        </w:tc>
        <w:tc>
          <w:tcPr>
            <w:tcW w:w="952" w:type="pct"/>
            <w:shd w:val="clear" w:color="auto" w:fill="E4F4DF" w:themeFill="accent5" w:themeFillTint="33"/>
            <w:noWrap/>
            <w:vAlign w:val="center"/>
          </w:tcPr>
          <w:p w14:paraId="3CF795FC" w14:textId="77777777" w:rsidR="00E6558C" w:rsidRPr="0039297D" w:rsidRDefault="00E6558C">
            <w:pPr>
              <w:jc w:val="center"/>
              <w:rPr>
                <w:sz w:val="20"/>
              </w:rPr>
            </w:pPr>
          </w:p>
        </w:tc>
      </w:tr>
      <w:tr w:rsidR="0039297D" w:rsidRPr="0039297D" w14:paraId="5F2A74AF" w14:textId="77777777" w:rsidTr="00810FE6">
        <w:trPr>
          <w:trHeight w:hRule="exact" w:val="284"/>
        </w:trPr>
        <w:tc>
          <w:tcPr>
            <w:tcW w:w="2142" w:type="pct"/>
            <w:shd w:val="clear" w:color="auto" w:fill="E4F4DF" w:themeFill="accent5" w:themeFillTint="33"/>
            <w:noWrap/>
            <w:vAlign w:val="center"/>
          </w:tcPr>
          <w:p w14:paraId="4EFB92A0" w14:textId="77777777" w:rsidR="00E6558C" w:rsidRPr="0039297D" w:rsidRDefault="00E6558C" w:rsidP="00C03A51">
            <w:pPr>
              <w:rPr>
                <w:sz w:val="20"/>
                <w:lang w:eastAsia="tr-TR"/>
              </w:rPr>
            </w:pPr>
            <w:r w:rsidRPr="0039297D">
              <w:rPr>
                <w:sz w:val="20"/>
                <w:lang w:eastAsia="tr-TR"/>
              </w:rPr>
              <w:t>Konferans Salonu</w:t>
            </w:r>
          </w:p>
        </w:tc>
        <w:tc>
          <w:tcPr>
            <w:tcW w:w="568" w:type="pct"/>
            <w:shd w:val="clear" w:color="auto" w:fill="E4F4DF" w:themeFill="accent5" w:themeFillTint="33"/>
          </w:tcPr>
          <w:p w14:paraId="2434D2E1" w14:textId="77777777" w:rsidR="00E6558C" w:rsidRPr="0039297D" w:rsidRDefault="00E6558C">
            <w:pPr>
              <w:jc w:val="center"/>
              <w:rPr>
                <w:sz w:val="20"/>
              </w:rPr>
            </w:pPr>
          </w:p>
        </w:tc>
        <w:tc>
          <w:tcPr>
            <w:tcW w:w="1338" w:type="pct"/>
            <w:shd w:val="clear" w:color="auto" w:fill="E4F4DF" w:themeFill="accent5" w:themeFillTint="33"/>
          </w:tcPr>
          <w:p w14:paraId="198ABD02" w14:textId="77777777" w:rsidR="00E6558C" w:rsidRPr="0039297D" w:rsidRDefault="00E6558C">
            <w:pPr>
              <w:jc w:val="center"/>
              <w:rPr>
                <w:sz w:val="20"/>
              </w:rPr>
            </w:pPr>
          </w:p>
        </w:tc>
        <w:tc>
          <w:tcPr>
            <w:tcW w:w="952" w:type="pct"/>
            <w:shd w:val="clear" w:color="auto" w:fill="E4F4DF" w:themeFill="accent5" w:themeFillTint="33"/>
            <w:noWrap/>
            <w:vAlign w:val="center"/>
          </w:tcPr>
          <w:p w14:paraId="7A81C333" w14:textId="77777777" w:rsidR="00E6558C" w:rsidRPr="0039297D" w:rsidRDefault="00E6558C">
            <w:pPr>
              <w:jc w:val="center"/>
              <w:rPr>
                <w:sz w:val="20"/>
              </w:rPr>
            </w:pPr>
          </w:p>
        </w:tc>
      </w:tr>
      <w:tr w:rsidR="0039297D" w:rsidRPr="0039297D" w14:paraId="2FBC1B4A" w14:textId="77777777" w:rsidTr="00810FE6">
        <w:trPr>
          <w:trHeight w:hRule="exact" w:val="284"/>
        </w:trPr>
        <w:tc>
          <w:tcPr>
            <w:tcW w:w="2142" w:type="pct"/>
            <w:shd w:val="clear" w:color="auto" w:fill="E4F4DF" w:themeFill="accent5" w:themeFillTint="33"/>
            <w:noWrap/>
            <w:vAlign w:val="center"/>
          </w:tcPr>
          <w:p w14:paraId="7ACB52D5" w14:textId="77777777" w:rsidR="000B5151" w:rsidRPr="0039297D" w:rsidRDefault="000B5151" w:rsidP="00C03A51">
            <w:pPr>
              <w:rPr>
                <w:sz w:val="20"/>
                <w:lang w:eastAsia="tr-TR"/>
              </w:rPr>
            </w:pPr>
            <w:r w:rsidRPr="0039297D">
              <w:rPr>
                <w:sz w:val="20"/>
                <w:lang w:eastAsia="tr-TR"/>
              </w:rPr>
              <w:t>Bilgisayar Laboratuvarı</w:t>
            </w:r>
          </w:p>
        </w:tc>
        <w:tc>
          <w:tcPr>
            <w:tcW w:w="568" w:type="pct"/>
            <w:shd w:val="clear" w:color="auto" w:fill="E4F4DF" w:themeFill="accent5" w:themeFillTint="33"/>
          </w:tcPr>
          <w:p w14:paraId="6535BFD8" w14:textId="79CAF15C" w:rsidR="000B5151" w:rsidRPr="0039297D" w:rsidRDefault="00D405F5">
            <w:pPr>
              <w:jc w:val="center"/>
              <w:rPr>
                <w:sz w:val="20"/>
              </w:rPr>
            </w:pPr>
            <w:r w:rsidRPr="0039297D">
              <w:rPr>
                <w:sz w:val="20"/>
              </w:rPr>
              <w:t>1</w:t>
            </w:r>
          </w:p>
        </w:tc>
        <w:tc>
          <w:tcPr>
            <w:tcW w:w="1338" w:type="pct"/>
            <w:shd w:val="clear" w:color="auto" w:fill="E4F4DF" w:themeFill="accent5" w:themeFillTint="33"/>
          </w:tcPr>
          <w:p w14:paraId="5A0DB515" w14:textId="79260321" w:rsidR="000B5151" w:rsidRPr="0039297D" w:rsidRDefault="00D405F5">
            <w:pPr>
              <w:jc w:val="center"/>
              <w:rPr>
                <w:sz w:val="20"/>
              </w:rPr>
            </w:pPr>
            <w:r w:rsidRPr="0039297D">
              <w:rPr>
                <w:sz w:val="20"/>
              </w:rPr>
              <w:t>42</w:t>
            </w:r>
          </w:p>
        </w:tc>
        <w:tc>
          <w:tcPr>
            <w:tcW w:w="952" w:type="pct"/>
            <w:shd w:val="clear" w:color="auto" w:fill="E4F4DF" w:themeFill="accent5" w:themeFillTint="33"/>
            <w:noWrap/>
            <w:vAlign w:val="center"/>
            <w:hideMark/>
          </w:tcPr>
          <w:p w14:paraId="5AE8CAE2" w14:textId="6517AFB7" w:rsidR="000B5151" w:rsidRPr="0039297D" w:rsidRDefault="00D405F5">
            <w:pPr>
              <w:jc w:val="center"/>
              <w:rPr>
                <w:sz w:val="20"/>
              </w:rPr>
            </w:pPr>
            <w:r w:rsidRPr="0039297D">
              <w:rPr>
                <w:sz w:val="20"/>
              </w:rPr>
              <w:t>35</w:t>
            </w:r>
          </w:p>
        </w:tc>
      </w:tr>
      <w:tr w:rsidR="0039297D" w:rsidRPr="0039297D" w14:paraId="1B8BB4F0" w14:textId="77777777" w:rsidTr="00810FE6">
        <w:trPr>
          <w:trHeight w:hRule="exact" w:val="247"/>
        </w:trPr>
        <w:tc>
          <w:tcPr>
            <w:tcW w:w="2142" w:type="pct"/>
            <w:shd w:val="clear" w:color="auto" w:fill="E4F4DF" w:themeFill="accent5" w:themeFillTint="33"/>
            <w:noWrap/>
            <w:vAlign w:val="center"/>
          </w:tcPr>
          <w:p w14:paraId="5E6FC1E5" w14:textId="238D6A4C" w:rsidR="000B5151" w:rsidRPr="0039297D" w:rsidRDefault="00D405F5" w:rsidP="00C03A51">
            <w:pPr>
              <w:rPr>
                <w:sz w:val="20"/>
                <w:lang w:eastAsia="tr-TR"/>
              </w:rPr>
            </w:pPr>
            <w:r w:rsidRPr="0039297D">
              <w:rPr>
                <w:sz w:val="20"/>
                <w:lang w:eastAsia="tr-TR"/>
              </w:rPr>
              <w:t>Elektrik Uygulama Laboratuvarı</w:t>
            </w:r>
          </w:p>
        </w:tc>
        <w:tc>
          <w:tcPr>
            <w:tcW w:w="568" w:type="pct"/>
            <w:shd w:val="clear" w:color="auto" w:fill="E4F4DF" w:themeFill="accent5" w:themeFillTint="33"/>
          </w:tcPr>
          <w:p w14:paraId="006E4A22" w14:textId="067B8050" w:rsidR="000B5151" w:rsidRPr="0039297D" w:rsidRDefault="00D405F5" w:rsidP="002D7E60">
            <w:pPr>
              <w:jc w:val="center"/>
              <w:rPr>
                <w:sz w:val="20"/>
              </w:rPr>
            </w:pPr>
            <w:r w:rsidRPr="0039297D">
              <w:rPr>
                <w:sz w:val="20"/>
              </w:rPr>
              <w:t>1</w:t>
            </w:r>
          </w:p>
        </w:tc>
        <w:tc>
          <w:tcPr>
            <w:tcW w:w="1338" w:type="pct"/>
            <w:shd w:val="clear" w:color="auto" w:fill="E4F4DF" w:themeFill="accent5" w:themeFillTint="33"/>
          </w:tcPr>
          <w:p w14:paraId="221EA8F6" w14:textId="0DB673BC" w:rsidR="000B5151" w:rsidRPr="0039297D" w:rsidRDefault="00D405F5" w:rsidP="002D7E60">
            <w:pPr>
              <w:jc w:val="center"/>
              <w:rPr>
                <w:sz w:val="20"/>
              </w:rPr>
            </w:pPr>
            <w:r w:rsidRPr="0039297D">
              <w:rPr>
                <w:sz w:val="20"/>
              </w:rPr>
              <w:t>42</w:t>
            </w:r>
          </w:p>
        </w:tc>
        <w:tc>
          <w:tcPr>
            <w:tcW w:w="952" w:type="pct"/>
            <w:shd w:val="clear" w:color="auto" w:fill="E4F4DF" w:themeFill="accent5" w:themeFillTint="33"/>
            <w:noWrap/>
            <w:vAlign w:val="center"/>
            <w:hideMark/>
          </w:tcPr>
          <w:p w14:paraId="0D449819" w14:textId="38BD80CC" w:rsidR="000B5151" w:rsidRPr="0039297D" w:rsidRDefault="00D405F5" w:rsidP="002D7E60">
            <w:pPr>
              <w:jc w:val="center"/>
              <w:rPr>
                <w:sz w:val="20"/>
              </w:rPr>
            </w:pPr>
            <w:r w:rsidRPr="0039297D">
              <w:rPr>
                <w:sz w:val="20"/>
              </w:rPr>
              <w:t>35</w:t>
            </w:r>
          </w:p>
        </w:tc>
      </w:tr>
      <w:tr w:rsidR="0039297D" w:rsidRPr="0039297D" w14:paraId="4DCDAC70" w14:textId="77777777" w:rsidTr="008441F8">
        <w:trPr>
          <w:trHeight w:hRule="exact" w:val="284"/>
        </w:trPr>
        <w:tc>
          <w:tcPr>
            <w:tcW w:w="2142" w:type="pct"/>
            <w:shd w:val="clear" w:color="auto" w:fill="E4F4DF" w:themeFill="accent5" w:themeFillTint="33"/>
            <w:noWrap/>
            <w:vAlign w:val="center"/>
          </w:tcPr>
          <w:p w14:paraId="59A91FB5" w14:textId="77777777" w:rsidR="000B5151" w:rsidRPr="0039297D" w:rsidRDefault="000B5151" w:rsidP="00C03A51">
            <w:pPr>
              <w:rPr>
                <w:b/>
                <w:sz w:val="20"/>
                <w:lang w:eastAsia="tr-TR"/>
              </w:rPr>
            </w:pPr>
            <w:r w:rsidRPr="0039297D">
              <w:rPr>
                <w:b/>
                <w:sz w:val="20"/>
                <w:lang w:eastAsia="tr-TR"/>
              </w:rPr>
              <w:t>SOSYAL ALANLAR</w:t>
            </w:r>
          </w:p>
        </w:tc>
        <w:tc>
          <w:tcPr>
            <w:tcW w:w="2858" w:type="pct"/>
            <w:gridSpan w:val="3"/>
            <w:shd w:val="clear" w:color="auto" w:fill="E4F4DF" w:themeFill="accent5" w:themeFillTint="33"/>
          </w:tcPr>
          <w:p w14:paraId="48325402" w14:textId="77777777" w:rsidR="000B5151" w:rsidRPr="0039297D" w:rsidRDefault="000B5151" w:rsidP="002D7E60">
            <w:pPr>
              <w:jc w:val="center"/>
              <w:rPr>
                <w:sz w:val="20"/>
              </w:rPr>
            </w:pPr>
          </w:p>
        </w:tc>
      </w:tr>
      <w:tr w:rsidR="0039297D" w:rsidRPr="0039297D" w14:paraId="3F8FE1E7" w14:textId="77777777" w:rsidTr="00810FE6">
        <w:trPr>
          <w:trHeight w:hRule="exact" w:val="284"/>
        </w:trPr>
        <w:tc>
          <w:tcPr>
            <w:tcW w:w="2142" w:type="pct"/>
            <w:shd w:val="clear" w:color="auto" w:fill="E4F4DF" w:themeFill="accent5" w:themeFillTint="33"/>
            <w:noWrap/>
          </w:tcPr>
          <w:p w14:paraId="665D2B1D" w14:textId="77777777" w:rsidR="000B5151" w:rsidRPr="0039297D" w:rsidRDefault="000B5151" w:rsidP="000B5151">
            <w:pPr>
              <w:widowControl w:val="0"/>
              <w:rPr>
                <w:iCs/>
                <w:sz w:val="20"/>
              </w:rPr>
            </w:pPr>
            <w:r w:rsidRPr="0039297D">
              <w:rPr>
                <w:sz w:val="20"/>
              </w:rPr>
              <w:t>Öğrenci Yemekhanesi</w:t>
            </w:r>
          </w:p>
        </w:tc>
        <w:tc>
          <w:tcPr>
            <w:tcW w:w="568" w:type="pct"/>
            <w:shd w:val="clear" w:color="auto" w:fill="E4F4DF" w:themeFill="accent5" w:themeFillTint="33"/>
          </w:tcPr>
          <w:p w14:paraId="1F4BDCFE" w14:textId="1AC3E670" w:rsidR="000B5151" w:rsidRPr="0039297D" w:rsidRDefault="00D405F5" w:rsidP="000B5151">
            <w:pPr>
              <w:jc w:val="center"/>
              <w:rPr>
                <w:sz w:val="20"/>
              </w:rPr>
            </w:pPr>
            <w:r w:rsidRPr="0039297D">
              <w:rPr>
                <w:sz w:val="20"/>
              </w:rPr>
              <w:t>1</w:t>
            </w:r>
          </w:p>
        </w:tc>
        <w:tc>
          <w:tcPr>
            <w:tcW w:w="1338" w:type="pct"/>
            <w:shd w:val="clear" w:color="auto" w:fill="E4F4DF" w:themeFill="accent5" w:themeFillTint="33"/>
          </w:tcPr>
          <w:p w14:paraId="3C69AD80" w14:textId="730CD163" w:rsidR="000B5151" w:rsidRPr="0039297D" w:rsidRDefault="00D405F5" w:rsidP="000B5151">
            <w:pPr>
              <w:jc w:val="center"/>
              <w:rPr>
                <w:sz w:val="20"/>
              </w:rPr>
            </w:pPr>
            <w:r w:rsidRPr="0039297D">
              <w:rPr>
                <w:sz w:val="20"/>
              </w:rPr>
              <w:t>100</w:t>
            </w:r>
          </w:p>
        </w:tc>
        <w:tc>
          <w:tcPr>
            <w:tcW w:w="952" w:type="pct"/>
            <w:shd w:val="clear" w:color="auto" w:fill="E4F4DF" w:themeFill="accent5" w:themeFillTint="33"/>
            <w:noWrap/>
            <w:vAlign w:val="center"/>
            <w:hideMark/>
          </w:tcPr>
          <w:p w14:paraId="3D31EE4D" w14:textId="4E4EE759" w:rsidR="000B5151" w:rsidRPr="0039297D" w:rsidRDefault="00D405F5" w:rsidP="000B5151">
            <w:pPr>
              <w:jc w:val="center"/>
              <w:rPr>
                <w:sz w:val="20"/>
              </w:rPr>
            </w:pPr>
            <w:r w:rsidRPr="0039297D">
              <w:rPr>
                <w:sz w:val="20"/>
              </w:rPr>
              <w:t>70</w:t>
            </w:r>
          </w:p>
        </w:tc>
      </w:tr>
      <w:tr w:rsidR="0039297D" w:rsidRPr="0039297D" w14:paraId="40019477" w14:textId="77777777" w:rsidTr="00810FE6">
        <w:trPr>
          <w:trHeight w:hRule="exact" w:val="284"/>
        </w:trPr>
        <w:tc>
          <w:tcPr>
            <w:tcW w:w="2142" w:type="pct"/>
            <w:shd w:val="clear" w:color="auto" w:fill="E4F4DF" w:themeFill="accent5" w:themeFillTint="33"/>
            <w:noWrap/>
          </w:tcPr>
          <w:p w14:paraId="0DDA4445" w14:textId="77777777" w:rsidR="000B5151" w:rsidRPr="0039297D" w:rsidRDefault="000B5151" w:rsidP="000B5151">
            <w:pPr>
              <w:widowControl w:val="0"/>
              <w:rPr>
                <w:iCs/>
                <w:sz w:val="20"/>
              </w:rPr>
            </w:pPr>
            <w:r w:rsidRPr="0039297D">
              <w:rPr>
                <w:sz w:val="20"/>
              </w:rPr>
              <w:t>Personel Yemekhanesi</w:t>
            </w:r>
          </w:p>
        </w:tc>
        <w:tc>
          <w:tcPr>
            <w:tcW w:w="568" w:type="pct"/>
            <w:shd w:val="clear" w:color="auto" w:fill="E4F4DF" w:themeFill="accent5" w:themeFillTint="33"/>
          </w:tcPr>
          <w:p w14:paraId="0979CD62" w14:textId="77777777" w:rsidR="000B5151" w:rsidRPr="0039297D" w:rsidRDefault="000B5151" w:rsidP="000B5151">
            <w:pPr>
              <w:jc w:val="center"/>
              <w:rPr>
                <w:sz w:val="20"/>
              </w:rPr>
            </w:pPr>
          </w:p>
        </w:tc>
        <w:tc>
          <w:tcPr>
            <w:tcW w:w="1338" w:type="pct"/>
            <w:shd w:val="clear" w:color="auto" w:fill="E4F4DF" w:themeFill="accent5" w:themeFillTint="33"/>
          </w:tcPr>
          <w:p w14:paraId="20C8D290" w14:textId="77777777" w:rsidR="000B5151" w:rsidRPr="0039297D" w:rsidRDefault="000B5151" w:rsidP="000B5151">
            <w:pPr>
              <w:jc w:val="center"/>
              <w:rPr>
                <w:sz w:val="20"/>
              </w:rPr>
            </w:pPr>
          </w:p>
        </w:tc>
        <w:tc>
          <w:tcPr>
            <w:tcW w:w="952" w:type="pct"/>
            <w:shd w:val="clear" w:color="auto" w:fill="E4F4DF" w:themeFill="accent5" w:themeFillTint="33"/>
            <w:noWrap/>
            <w:vAlign w:val="center"/>
            <w:hideMark/>
          </w:tcPr>
          <w:p w14:paraId="5342AD5C" w14:textId="77777777" w:rsidR="000B5151" w:rsidRPr="0039297D" w:rsidRDefault="000B5151" w:rsidP="000B5151">
            <w:pPr>
              <w:jc w:val="center"/>
              <w:rPr>
                <w:sz w:val="20"/>
              </w:rPr>
            </w:pPr>
          </w:p>
        </w:tc>
      </w:tr>
      <w:tr w:rsidR="0039297D" w:rsidRPr="0039297D" w14:paraId="078D9DF7" w14:textId="77777777" w:rsidTr="00810FE6">
        <w:trPr>
          <w:trHeight w:hRule="exact" w:val="284"/>
        </w:trPr>
        <w:tc>
          <w:tcPr>
            <w:tcW w:w="2142" w:type="pct"/>
            <w:shd w:val="clear" w:color="auto" w:fill="E4F4DF" w:themeFill="accent5" w:themeFillTint="33"/>
            <w:noWrap/>
          </w:tcPr>
          <w:p w14:paraId="17A95E3E" w14:textId="77777777" w:rsidR="00856EE6" w:rsidRPr="0039297D" w:rsidRDefault="00856EE6" w:rsidP="000B5151">
            <w:pPr>
              <w:widowControl w:val="0"/>
              <w:rPr>
                <w:sz w:val="20"/>
              </w:rPr>
            </w:pPr>
            <w:r w:rsidRPr="0039297D">
              <w:rPr>
                <w:sz w:val="20"/>
              </w:rPr>
              <w:t>Kütüphane</w:t>
            </w:r>
          </w:p>
        </w:tc>
        <w:tc>
          <w:tcPr>
            <w:tcW w:w="568" w:type="pct"/>
            <w:shd w:val="clear" w:color="auto" w:fill="E4F4DF" w:themeFill="accent5" w:themeFillTint="33"/>
          </w:tcPr>
          <w:p w14:paraId="57912F2A" w14:textId="77777777" w:rsidR="00856EE6" w:rsidRPr="0039297D" w:rsidRDefault="00856EE6" w:rsidP="000B5151">
            <w:pPr>
              <w:jc w:val="center"/>
              <w:rPr>
                <w:sz w:val="20"/>
              </w:rPr>
            </w:pPr>
          </w:p>
        </w:tc>
        <w:tc>
          <w:tcPr>
            <w:tcW w:w="1338" w:type="pct"/>
            <w:shd w:val="clear" w:color="auto" w:fill="E4F4DF" w:themeFill="accent5" w:themeFillTint="33"/>
          </w:tcPr>
          <w:p w14:paraId="77CB3266" w14:textId="77777777" w:rsidR="00856EE6" w:rsidRPr="0039297D" w:rsidRDefault="00856EE6" w:rsidP="000B5151">
            <w:pPr>
              <w:jc w:val="center"/>
              <w:rPr>
                <w:sz w:val="20"/>
              </w:rPr>
            </w:pPr>
          </w:p>
        </w:tc>
        <w:tc>
          <w:tcPr>
            <w:tcW w:w="952" w:type="pct"/>
            <w:shd w:val="clear" w:color="auto" w:fill="E4F4DF" w:themeFill="accent5" w:themeFillTint="33"/>
            <w:noWrap/>
            <w:vAlign w:val="center"/>
          </w:tcPr>
          <w:p w14:paraId="49597295" w14:textId="77777777" w:rsidR="00856EE6" w:rsidRPr="0039297D" w:rsidRDefault="00856EE6" w:rsidP="000B5151">
            <w:pPr>
              <w:jc w:val="center"/>
              <w:rPr>
                <w:sz w:val="20"/>
              </w:rPr>
            </w:pPr>
          </w:p>
        </w:tc>
      </w:tr>
      <w:tr w:rsidR="0039297D" w:rsidRPr="0039297D" w14:paraId="3990AE1D" w14:textId="77777777" w:rsidTr="00810FE6">
        <w:trPr>
          <w:trHeight w:hRule="exact" w:val="284"/>
        </w:trPr>
        <w:tc>
          <w:tcPr>
            <w:tcW w:w="2142" w:type="pct"/>
            <w:shd w:val="clear" w:color="auto" w:fill="E4F4DF" w:themeFill="accent5" w:themeFillTint="33"/>
            <w:noWrap/>
          </w:tcPr>
          <w:p w14:paraId="5EF1CC6B" w14:textId="77777777" w:rsidR="000B5151" w:rsidRPr="0039297D" w:rsidRDefault="000B5151" w:rsidP="000B5151">
            <w:pPr>
              <w:widowControl w:val="0"/>
              <w:rPr>
                <w:iCs/>
                <w:sz w:val="20"/>
              </w:rPr>
            </w:pPr>
            <w:r w:rsidRPr="0039297D">
              <w:rPr>
                <w:sz w:val="20"/>
              </w:rPr>
              <w:t>Kantin</w:t>
            </w:r>
          </w:p>
        </w:tc>
        <w:tc>
          <w:tcPr>
            <w:tcW w:w="568" w:type="pct"/>
            <w:shd w:val="clear" w:color="auto" w:fill="E4F4DF" w:themeFill="accent5" w:themeFillTint="33"/>
          </w:tcPr>
          <w:p w14:paraId="7D3C0DD8" w14:textId="77777777" w:rsidR="000B5151" w:rsidRPr="0039297D" w:rsidRDefault="000B5151" w:rsidP="000B5151">
            <w:pPr>
              <w:jc w:val="center"/>
              <w:rPr>
                <w:sz w:val="20"/>
              </w:rPr>
            </w:pPr>
          </w:p>
        </w:tc>
        <w:tc>
          <w:tcPr>
            <w:tcW w:w="1338" w:type="pct"/>
            <w:shd w:val="clear" w:color="auto" w:fill="E4F4DF" w:themeFill="accent5" w:themeFillTint="33"/>
          </w:tcPr>
          <w:p w14:paraId="03EC03AB" w14:textId="77777777" w:rsidR="000B5151" w:rsidRPr="0039297D" w:rsidRDefault="000B5151" w:rsidP="000B5151">
            <w:pPr>
              <w:jc w:val="center"/>
              <w:rPr>
                <w:sz w:val="20"/>
              </w:rPr>
            </w:pPr>
          </w:p>
        </w:tc>
        <w:tc>
          <w:tcPr>
            <w:tcW w:w="952" w:type="pct"/>
            <w:shd w:val="clear" w:color="auto" w:fill="E4F4DF" w:themeFill="accent5" w:themeFillTint="33"/>
            <w:noWrap/>
            <w:vAlign w:val="center"/>
            <w:hideMark/>
          </w:tcPr>
          <w:p w14:paraId="105575B1" w14:textId="77777777" w:rsidR="000B5151" w:rsidRPr="0039297D" w:rsidRDefault="000B5151" w:rsidP="000B5151">
            <w:pPr>
              <w:jc w:val="center"/>
              <w:rPr>
                <w:sz w:val="20"/>
              </w:rPr>
            </w:pPr>
          </w:p>
        </w:tc>
      </w:tr>
      <w:tr w:rsidR="0039297D" w:rsidRPr="0039297D" w14:paraId="2042D80D" w14:textId="77777777" w:rsidTr="00810FE6">
        <w:trPr>
          <w:trHeight w:hRule="exact" w:val="284"/>
        </w:trPr>
        <w:tc>
          <w:tcPr>
            <w:tcW w:w="2142" w:type="pct"/>
            <w:shd w:val="clear" w:color="auto" w:fill="E4F4DF" w:themeFill="accent5" w:themeFillTint="33"/>
            <w:noWrap/>
          </w:tcPr>
          <w:p w14:paraId="7E746BD1" w14:textId="77777777" w:rsidR="000B5151" w:rsidRPr="0039297D" w:rsidRDefault="000B5151" w:rsidP="000B5151">
            <w:pPr>
              <w:widowControl w:val="0"/>
              <w:rPr>
                <w:iCs/>
                <w:sz w:val="20"/>
              </w:rPr>
            </w:pPr>
            <w:r w:rsidRPr="0039297D">
              <w:rPr>
                <w:sz w:val="20"/>
              </w:rPr>
              <w:t>Kafeterya</w:t>
            </w:r>
          </w:p>
        </w:tc>
        <w:tc>
          <w:tcPr>
            <w:tcW w:w="568" w:type="pct"/>
            <w:shd w:val="clear" w:color="auto" w:fill="E4F4DF" w:themeFill="accent5" w:themeFillTint="33"/>
          </w:tcPr>
          <w:p w14:paraId="53593699" w14:textId="77777777" w:rsidR="000B5151" w:rsidRPr="0039297D" w:rsidRDefault="000B5151" w:rsidP="000B5151">
            <w:pPr>
              <w:jc w:val="center"/>
              <w:rPr>
                <w:sz w:val="20"/>
              </w:rPr>
            </w:pPr>
          </w:p>
        </w:tc>
        <w:tc>
          <w:tcPr>
            <w:tcW w:w="1338" w:type="pct"/>
            <w:shd w:val="clear" w:color="auto" w:fill="E4F4DF" w:themeFill="accent5" w:themeFillTint="33"/>
          </w:tcPr>
          <w:p w14:paraId="20906739" w14:textId="77777777" w:rsidR="000B5151" w:rsidRPr="0039297D" w:rsidRDefault="000B5151" w:rsidP="000B5151">
            <w:pPr>
              <w:jc w:val="center"/>
              <w:rPr>
                <w:sz w:val="20"/>
              </w:rPr>
            </w:pPr>
          </w:p>
        </w:tc>
        <w:tc>
          <w:tcPr>
            <w:tcW w:w="952" w:type="pct"/>
            <w:shd w:val="clear" w:color="auto" w:fill="E4F4DF" w:themeFill="accent5" w:themeFillTint="33"/>
            <w:noWrap/>
            <w:vAlign w:val="center"/>
            <w:hideMark/>
          </w:tcPr>
          <w:p w14:paraId="5ED4AECD" w14:textId="77777777" w:rsidR="000B5151" w:rsidRPr="0039297D" w:rsidRDefault="000B5151" w:rsidP="000B5151">
            <w:pPr>
              <w:jc w:val="center"/>
              <w:rPr>
                <w:sz w:val="20"/>
              </w:rPr>
            </w:pPr>
          </w:p>
        </w:tc>
      </w:tr>
      <w:tr w:rsidR="0039297D" w:rsidRPr="0039297D" w14:paraId="2092C92A" w14:textId="77777777" w:rsidTr="00810FE6">
        <w:trPr>
          <w:trHeight w:hRule="exact" w:val="284"/>
        </w:trPr>
        <w:tc>
          <w:tcPr>
            <w:tcW w:w="2142" w:type="pct"/>
            <w:shd w:val="clear" w:color="auto" w:fill="E4F4DF" w:themeFill="accent5" w:themeFillTint="33"/>
            <w:noWrap/>
          </w:tcPr>
          <w:p w14:paraId="3F671B94" w14:textId="77777777" w:rsidR="002805CF" w:rsidRPr="0039297D" w:rsidRDefault="002805CF" w:rsidP="000B5151">
            <w:pPr>
              <w:widowControl w:val="0"/>
              <w:rPr>
                <w:sz w:val="20"/>
              </w:rPr>
            </w:pPr>
            <w:r w:rsidRPr="0039297D">
              <w:rPr>
                <w:sz w:val="20"/>
              </w:rPr>
              <w:t>Dolu Lojman</w:t>
            </w:r>
          </w:p>
        </w:tc>
        <w:tc>
          <w:tcPr>
            <w:tcW w:w="568" w:type="pct"/>
            <w:shd w:val="clear" w:color="auto" w:fill="E4F4DF" w:themeFill="accent5" w:themeFillTint="33"/>
          </w:tcPr>
          <w:p w14:paraId="7199C0B9" w14:textId="77777777" w:rsidR="002805CF" w:rsidRPr="0039297D" w:rsidRDefault="002805CF" w:rsidP="000B5151">
            <w:pPr>
              <w:jc w:val="center"/>
              <w:rPr>
                <w:sz w:val="20"/>
              </w:rPr>
            </w:pPr>
          </w:p>
        </w:tc>
        <w:tc>
          <w:tcPr>
            <w:tcW w:w="1338" w:type="pct"/>
            <w:shd w:val="clear" w:color="auto" w:fill="E4F4DF" w:themeFill="accent5" w:themeFillTint="33"/>
          </w:tcPr>
          <w:p w14:paraId="32836FBF" w14:textId="77777777" w:rsidR="002805CF" w:rsidRPr="0039297D" w:rsidRDefault="002805CF" w:rsidP="000B5151">
            <w:pPr>
              <w:jc w:val="center"/>
              <w:rPr>
                <w:sz w:val="20"/>
              </w:rPr>
            </w:pPr>
          </w:p>
        </w:tc>
        <w:tc>
          <w:tcPr>
            <w:tcW w:w="952" w:type="pct"/>
            <w:shd w:val="clear" w:color="auto" w:fill="E4F4DF" w:themeFill="accent5" w:themeFillTint="33"/>
            <w:noWrap/>
            <w:vAlign w:val="center"/>
          </w:tcPr>
          <w:p w14:paraId="7762B3A5" w14:textId="77777777" w:rsidR="002805CF" w:rsidRPr="0039297D" w:rsidRDefault="002805CF" w:rsidP="000B5151">
            <w:pPr>
              <w:jc w:val="center"/>
              <w:rPr>
                <w:sz w:val="20"/>
              </w:rPr>
            </w:pPr>
          </w:p>
        </w:tc>
      </w:tr>
      <w:tr w:rsidR="0039297D" w:rsidRPr="0039297D" w14:paraId="473595FC" w14:textId="77777777" w:rsidTr="00810FE6">
        <w:trPr>
          <w:trHeight w:hRule="exact" w:val="284"/>
        </w:trPr>
        <w:tc>
          <w:tcPr>
            <w:tcW w:w="2142" w:type="pct"/>
            <w:shd w:val="clear" w:color="auto" w:fill="E4F4DF" w:themeFill="accent5" w:themeFillTint="33"/>
            <w:noWrap/>
          </w:tcPr>
          <w:p w14:paraId="3A3C0C6D" w14:textId="77777777" w:rsidR="002805CF" w:rsidRPr="0039297D" w:rsidRDefault="002805CF" w:rsidP="000B5151">
            <w:pPr>
              <w:widowControl w:val="0"/>
              <w:rPr>
                <w:sz w:val="20"/>
              </w:rPr>
            </w:pPr>
            <w:r w:rsidRPr="0039297D">
              <w:rPr>
                <w:sz w:val="20"/>
              </w:rPr>
              <w:t>Boş Lojman</w:t>
            </w:r>
          </w:p>
        </w:tc>
        <w:tc>
          <w:tcPr>
            <w:tcW w:w="568" w:type="pct"/>
            <w:shd w:val="clear" w:color="auto" w:fill="E4F4DF" w:themeFill="accent5" w:themeFillTint="33"/>
          </w:tcPr>
          <w:p w14:paraId="2CB585F8" w14:textId="77777777" w:rsidR="002805CF" w:rsidRPr="0039297D" w:rsidRDefault="002805CF" w:rsidP="000B5151">
            <w:pPr>
              <w:jc w:val="center"/>
              <w:rPr>
                <w:sz w:val="20"/>
              </w:rPr>
            </w:pPr>
          </w:p>
        </w:tc>
        <w:tc>
          <w:tcPr>
            <w:tcW w:w="1338" w:type="pct"/>
            <w:shd w:val="clear" w:color="auto" w:fill="E4F4DF" w:themeFill="accent5" w:themeFillTint="33"/>
          </w:tcPr>
          <w:p w14:paraId="4AE142CD" w14:textId="77777777" w:rsidR="002805CF" w:rsidRPr="0039297D" w:rsidRDefault="002805CF" w:rsidP="000B5151">
            <w:pPr>
              <w:jc w:val="center"/>
              <w:rPr>
                <w:sz w:val="20"/>
              </w:rPr>
            </w:pPr>
          </w:p>
        </w:tc>
        <w:tc>
          <w:tcPr>
            <w:tcW w:w="952" w:type="pct"/>
            <w:shd w:val="clear" w:color="auto" w:fill="E4F4DF" w:themeFill="accent5" w:themeFillTint="33"/>
            <w:noWrap/>
            <w:vAlign w:val="center"/>
          </w:tcPr>
          <w:p w14:paraId="3ECC85CB" w14:textId="77777777" w:rsidR="002805CF" w:rsidRPr="0039297D" w:rsidRDefault="002805CF" w:rsidP="000B5151">
            <w:pPr>
              <w:jc w:val="center"/>
              <w:rPr>
                <w:sz w:val="20"/>
              </w:rPr>
            </w:pPr>
          </w:p>
        </w:tc>
      </w:tr>
      <w:tr w:rsidR="0039297D" w:rsidRPr="0039297D" w14:paraId="3F96D883" w14:textId="77777777" w:rsidTr="00810FE6">
        <w:trPr>
          <w:trHeight w:hRule="exact" w:val="284"/>
        </w:trPr>
        <w:tc>
          <w:tcPr>
            <w:tcW w:w="2142" w:type="pct"/>
            <w:shd w:val="clear" w:color="auto" w:fill="E4F4DF" w:themeFill="accent5" w:themeFillTint="33"/>
            <w:noWrap/>
          </w:tcPr>
          <w:p w14:paraId="6DC7CB32" w14:textId="77777777" w:rsidR="002805CF" w:rsidRPr="0039297D" w:rsidRDefault="002805CF" w:rsidP="000B5151">
            <w:pPr>
              <w:widowControl w:val="0"/>
              <w:rPr>
                <w:sz w:val="20"/>
              </w:rPr>
            </w:pPr>
            <w:r w:rsidRPr="0039297D">
              <w:rPr>
                <w:sz w:val="20"/>
              </w:rPr>
              <w:t>Misafirhane</w:t>
            </w:r>
          </w:p>
        </w:tc>
        <w:tc>
          <w:tcPr>
            <w:tcW w:w="568" w:type="pct"/>
            <w:shd w:val="clear" w:color="auto" w:fill="E4F4DF" w:themeFill="accent5" w:themeFillTint="33"/>
          </w:tcPr>
          <w:p w14:paraId="24CB3786" w14:textId="77777777" w:rsidR="002805CF" w:rsidRPr="0039297D" w:rsidRDefault="002805CF" w:rsidP="000B5151">
            <w:pPr>
              <w:jc w:val="center"/>
              <w:rPr>
                <w:sz w:val="20"/>
              </w:rPr>
            </w:pPr>
          </w:p>
        </w:tc>
        <w:tc>
          <w:tcPr>
            <w:tcW w:w="1338" w:type="pct"/>
            <w:shd w:val="clear" w:color="auto" w:fill="E4F4DF" w:themeFill="accent5" w:themeFillTint="33"/>
          </w:tcPr>
          <w:p w14:paraId="231DDAFC" w14:textId="77777777" w:rsidR="002805CF" w:rsidRPr="0039297D" w:rsidRDefault="002805CF" w:rsidP="000B5151">
            <w:pPr>
              <w:jc w:val="center"/>
              <w:rPr>
                <w:sz w:val="20"/>
              </w:rPr>
            </w:pPr>
          </w:p>
        </w:tc>
        <w:tc>
          <w:tcPr>
            <w:tcW w:w="952" w:type="pct"/>
            <w:shd w:val="clear" w:color="auto" w:fill="E4F4DF" w:themeFill="accent5" w:themeFillTint="33"/>
            <w:noWrap/>
            <w:vAlign w:val="center"/>
          </w:tcPr>
          <w:p w14:paraId="4B66BE14" w14:textId="77777777" w:rsidR="002805CF" w:rsidRPr="0039297D" w:rsidRDefault="002805CF" w:rsidP="000B5151">
            <w:pPr>
              <w:jc w:val="center"/>
              <w:rPr>
                <w:sz w:val="20"/>
              </w:rPr>
            </w:pPr>
          </w:p>
        </w:tc>
      </w:tr>
      <w:tr w:rsidR="0039297D" w:rsidRPr="0039297D" w14:paraId="41B3EFA5" w14:textId="77777777" w:rsidTr="00810FE6">
        <w:trPr>
          <w:trHeight w:hRule="exact" w:val="284"/>
        </w:trPr>
        <w:tc>
          <w:tcPr>
            <w:tcW w:w="2142" w:type="pct"/>
            <w:shd w:val="clear" w:color="auto" w:fill="E4F4DF" w:themeFill="accent5" w:themeFillTint="33"/>
            <w:noWrap/>
          </w:tcPr>
          <w:p w14:paraId="18FCEBDD" w14:textId="77777777" w:rsidR="00D9240F" w:rsidRPr="0039297D" w:rsidRDefault="00D9240F" w:rsidP="00D9240F">
            <w:pPr>
              <w:widowControl w:val="0"/>
              <w:rPr>
                <w:sz w:val="20"/>
              </w:rPr>
            </w:pPr>
            <w:r w:rsidRPr="0039297D">
              <w:rPr>
                <w:sz w:val="20"/>
              </w:rPr>
              <w:t>Sinema Salonu</w:t>
            </w:r>
          </w:p>
          <w:p w14:paraId="39F141B2" w14:textId="77777777" w:rsidR="00D9240F" w:rsidRPr="0039297D" w:rsidRDefault="00D9240F" w:rsidP="00D9240F">
            <w:pPr>
              <w:widowControl w:val="0"/>
              <w:rPr>
                <w:sz w:val="20"/>
              </w:rPr>
            </w:pPr>
            <w:r w:rsidRPr="0039297D">
              <w:rPr>
                <w:sz w:val="20"/>
              </w:rPr>
              <w:t>Eğitim ve Dinlenme Tesisleri</w:t>
            </w:r>
          </w:p>
          <w:p w14:paraId="77721D48" w14:textId="77777777" w:rsidR="00D9240F" w:rsidRPr="0039297D" w:rsidRDefault="00D9240F" w:rsidP="00D9240F">
            <w:pPr>
              <w:widowControl w:val="0"/>
              <w:rPr>
                <w:sz w:val="20"/>
              </w:rPr>
            </w:pPr>
            <w:r w:rsidRPr="0039297D">
              <w:rPr>
                <w:sz w:val="20"/>
              </w:rPr>
              <w:t>Öğrenci Kulüpleri</w:t>
            </w:r>
          </w:p>
          <w:p w14:paraId="6FDA4844" w14:textId="77777777" w:rsidR="00D9240F" w:rsidRPr="0039297D" w:rsidRDefault="00D9240F" w:rsidP="00D9240F">
            <w:pPr>
              <w:widowControl w:val="0"/>
              <w:rPr>
                <w:sz w:val="20"/>
              </w:rPr>
            </w:pPr>
            <w:r w:rsidRPr="0039297D">
              <w:rPr>
                <w:sz w:val="20"/>
              </w:rPr>
              <w:t>Mezun Öğrenciler Derneği</w:t>
            </w:r>
          </w:p>
          <w:p w14:paraId="24135550" w14:textId="77777777" w:rsidR="00D9240F" w:rsidRPr="0039297D" w:rsidRDefault="00D9240F" w:rsidP="00D9240F">
            <w:pPr>
              <w:widowControl w:val="0"/>
              <w:rPr>
                <w:sz w:val="20"/>
              </w:rPr>
            </w:pPr>
            <w:r w:rsidRPr="0039297D">
              <w:rPr>
                <w:sz w:val="20"/>
              </w:rPr>
              <w:t xml:space="preserve">Okul Öncesi </w:t>
            </w:r>
          </w:p>
          <w:p w14:paraId="14BC943D" w14:textId="77777777" w:rsidR="0072574D" w:rsidRPr="0039297D" w:rsidRDefault="00D9240F" w:rsidP="00D9240F">
            <w:pPr>
              <w:widowControl w:val="0"/>
              <w:rPr>
                <w:sz w:val="20"/>
              </w:rPr>
            </w:pPr>
            <w:r w:rsidRPr="0039297D">
              <w:rPr>
                <w:sz w:val="20"/>
              </w:rPr>
              <w:t>İlköğretim Okulu (Hastanede yatan çocuklar için)</w:t>
            </w:r>
          </w:p>
        </w:tc>
        <w:tc>
          <w:tcPr>
            <w:tcW w:w="568" w:type="pct"/>
            <w:shd w:val="clear" w:color="auto" w:fill="E4F4DF" w:themeFill="accent5" w:themeFillTint="33"/>
          </w:tcPr>
          <w:p w14:paraId="218FA827" w14:textId="77777777" w:rsidR="0072574D" w:rsidRPr="0039297D" w:rsidRDefault="0072574D" w:rsidP="000B5151">
            <w:pPr>
              <w:jc w:val="center"/>
              <w:rPr>
                <w:sz w:val="20"/>
              </w:rPr>
            </w:pPr>
          </w:p>
        </w:tc>
        <w:tc>
          <w:tcPr>
            <w:tcW w:w="1338" w:type="pct"/>
            <w:shd w:val="clear" w:color="auto" w:fill="E4F4DF" w:themeFill="accent5" w:themeFillTint="33"/>
          </w:tcPr>
          <w:p w14:paraId="1F32984B" w14:textId="77777777" w:rsidR="0072574D" w:rsidRPr="0039297D" w:rsidRDefault="0072574D" w:rsidP="000B5151">
            <w:pPr>
              <w:jc w:val="center"/>
              <w:rPr>
                <w:sz w:val="20"/>
              </w:rPr>
            </w:pPr>
          </w:p>
        </w:tc>
        <w:tc>
          <w:tcPr>
            <w:tcW w:w="952" w:type="pct"/>
            <w:shd w:val="clear" w:color="auto" w:fill="E4F4DF" w:themeFill="accent5" w:themeFillTint="33"/>
            <w:noWrap/>
            <w:vAlign w:val="center"/>
          </w:tcPr>
          <w:p w14:paraId="73092A98" w14:textId="77777777" w:rsidR="0072574D" w:rsidRPr="0039297D" w:rsidRDefault="0072574D" w:rsidP="000B5151">
            <w:pPr>
              <w:jc w:val="center"/>
              <w:rPr>
                <w:sz w:val="20"/>
              </w:rPr>
            </w:pPr>
          </w:p>
        </w:tc>
      </w:tr>
      <w:tr w:rsidR="0039297D" w:rsidRPr="0039297D" w14:paraId="7892ED8A" w14:textId="77777777" w:rsidTr="00810FE6">
        <w:trPr>
          <w:trHeight w:hRule="exact" w:val="284"/>
        </w:trPr>
        <w:tc>
          <w:tcPr>
            <w:tcW w:w="2142" w:type="pct"/>
            <w:shd w:val="clear" w:color="auto" w:fill="E4F4DF" w:themeFill="accent5" w:themeFillTint="33"/>
            <w:noWrap/>
          </w:tcPr>
          <w:p w14:paraId="2EFD7278" w14:textId="77777777" w:rsidR="00D9240F" w:rsidRPr="0039297D" w:rsidRDefault="00D9240F" w:rsidP="00D9240F">
            <w:pPr>
              <w:widowControl w:val="0"/>
              <w:rPr>
                <w:iCs/>
                <w:sz w:val="20"/>
                <w:szCs w:val="22"/>
              </w:rPr>
            </w:pPr>
            <w:r w:rsidRPr="0039297D">
              <w:rPr>
                <w:sz w:val="20"/>
                <w:szCs w:val="22"/>
              </w:rPr>
              <w:t>Dinlenme Tesisleri</w:t>
            </w:r>
          </w:p>
        </w:tc>
        <w:tc>
          <w:tcPr>
            <w:tcW w:w="568" w:type="pct"/>
            <w:shd w:val="clear" w:color="auto" w:fill="E4F4DF" w:themeFill="accent5" w:themeFillTint="33"/>
          </w:tcPr>
          <w:p w14:paraId="4C1D4427" w14:textId="77777777" w:rsidR="00D9240F" w:rsidRPr="0039297D" w:rsidRDefault="00D9240F" w:rsidP="00D9240F">
            <w:pPr>
              <w:jc w:val="center"/>
              <w:rPr>
                <w:sz w:val="20"/>
              </w:rPr>
            </w:pPr>
          </w:p>
        </w:tc>
        <w:tc>
          <w:tcPr>
            <w:tcW w:w="1338" w:type="pct"/>
            <w:shd w:val="clear" w:color="auto" w:fill="E4F4DF" w:themeFill="accent5" w:themeFillTint="33"/>
          </w:tcPr>
          <w:p w14:paraId="19CC6EDA" w14:textId="77777777" w:rsidR="00D9240F" w:rsidRPr="0039297D" w:rsidRDefault="00D9240F" w:rsidP="00D9240F">
            <w:pPr>
              <w:jc w:val="center"/>
              <w:rPr>
                <w:sz w:val="20"/>
              </w:rPr>
            </w:pPr>
          </w:p>
        </w:tc>
        <w:tc>
          <w:tcPr>
            <w:tcW w:w="952" w:type="pct"/>
            <w:shd w:val="clear" w:color="auto" w:fill="E4F4DF" w:themeFill="accent5" w:themeFillTint="33"/>
            <w:noWrap/>
            <w:vAlign w:val="center"/>
          </w:tcPr>
          <w:p w14:paraId="52C55D23" w14:textId="77777777" w:rsidR="00D9240F" w:rsidRPr="0039297D" w:rsidRDefault="00D9240F" w:rsidP="00D9240F">
            <w:pPr>
              <w:jc w:val="center"/>
              <w:rPr>
                <w:sz w:val="20"/>
              </w:rPr>
            </w:pPr>
          </w:p>
        </w:tc>
      </w:tr>
      <w:tr w:rsidR="0039297D" w:rsidRPr="0039297D" w14:paraId="7E073EA4" w14:textId="77777777" w:rsidTr="00810FE6">
        <w:trPr>
          <w:trHeight w:hRule="exact" w:val="284"/>
        </w:trPr>
        <w:tc>
          <w:tcPr>
            <w:tcW w:w="2142" w:type="pct"/>
            <w:shd w:val="clear" w:color="auto" w:fill="E4F4DF" w:themeFill="accent5" w:themeFillTint="33"/>
            <w:noWrap/>
          </w:tcPr>
          <w:p w14:paraId="37AFC191" w14:textId="77777777" w:rsidR="00D9240F" w:rsidRPr="0039297D" w:rsidRDefault="00D9240F" w:rsidP="00D9240F">
            <w:pPr>
              <w:widowControl w:val="0"/>
              <w:rPr>
                <w:iCs/>
                <w:sz w:val="20"/>
                <w:szCs w:val="22"/>
              </w:rPr>
            </w:pPr>
            <w:r w:rsidRPr="0039297D">
              <w:rPr>
                <w:sz w:val="20"/>
                <w:szCs w:val="22"/>
              </w:rPr>
              <w:t>Öğrenci Kulüpleri</w:t>
            </w:r>
          </w:p>
        </w:tc>
        <w:tc>
          <w:tcPr>
            <w:tcW w:w="568" w:type="pct"/>
            <w:shd w:val="clear" w:color="auto" w:fill="E4F4DF" w:themeFill="accent5" w:themeFillTint="33"/>
          </w:tcPr>
          <w:p w14:paraId="6CA1AA05" w14:textId="77777777" w:rsidR="00D9240F" w:rsidRPr="0039297D" w:rsidRDefault="00D9240F" w:rsidP="00D9240F">
            <w:pPr>
              <w:jc w:val="center"/>
              <w:rPr>
                <w:sz w:val="20"/>
              </w:rPr>
            </w:pPr>
          </w:p>
        </w:tc>
        <w:tc>
          <w:tcPr>
            <w:tcW w:w="1338" w:type="pct"/>
            <w:shd w:val="clear" w:color="auto" w:fill="E4F4DF" w:themeFill="accent5" w:themeFillTint="33"/>
          </w:tcPr>
          <w:p w14:paraId="11047390" w14:textId="77777777" w:rsidR="00D9240F" w:rsidRPr="0039297D" w:rsidRDefault="00D9240F" w:rsidP="00D9240F">
            <w:pPr>
              <w:jc w:val="center"/>
              <w:rPr>
                <w:sz w:val="20"/>
              </w:rPr>
            </w:pPr>
          </w:p>
        </w:tc>
        <w:tc>
          <w:tcPr>
            <w:tcW w:w="952" w:type="pct"/>
            <w:shd w:val="clear" w:color="auto" w:fill="E4F4DF" w:themeFill="accent5" w:themeFillTint="33"/>
            <w:noWrap/>
            <w:vAlign w:val="center"/>
          </w:tcPr>
          <w:p w14:paraId="72D20498" w14:textId="77777777" w:rsidR="00D9240F" w:rsidRPr="0039297D" w:rsidRDefault="00D9240F" w:rsidP="00D9240F">
            <w:pPr>
              <w:jc w:val="center"/>
              <w:rPr>
                <w:sz w:val="20"/>
              </w:rPr>
            </w:pPr>
          </w:p>
        </w:tc>
      </w:tr>
      <w:tr w:rsidR="0039297D" w:rsidRPr="0039297D" w14:paraId="511AEDCC" w14:textId="77777777" w:rsidTr="00810FE6">
        <w:trPr>
          <w:trHeight w:hRule="exact" w:val="284"/>
        </w:trPr>
        <w:tc>
          <w:tcPr>
            <w:tcW w:w="2142" w:type="pct"/>
            <w:shd w:val="clear" w:color="auto" w:fill="E4F4DF" w:themeFill="accent5" w:themeFillTint="33"/>
            <w:noWrap/>
          </w:tcPr>
          <w:p w14:paraId="76FB0A7E" w14:textId="77777777" w:rsidR="00D9240F" w:rsidRPr="0039297D" w:rsidRDefault="00D9240F" w:rsidP="00D9240F">
            <w:pPr>
              <w:widowControl w:val="0"/>
              <w:rPr>
                <w:iCs/>
                <w:sz w:val="20"/>
                <w:szCs w:val="22"/>
              </w:rPr>
            </w:pPr>
            <w:r w:rsidRPr="0039297D">
              <w:rPr>
                <w:sz w:val="20"/>
                <w:szCs w:val="22"/>
              </w:rPr>
              <w:t>Mezun Öğrenciler Derneği</w:t>
            </w:r>
          </w:p>
        </w:tc>
        <w:tc>
          <w:tcPr>
            <w:tcW w:w="568" w:type="pct"/>
            <w:shd w:val="clear" w:color="auto" w:fill="E4F4DF" w:themeFill="accent5" w:themeFillTint="33"/>
          </w:tcPr>
          <w:p w14:paraId="17CE79CA" w14:textId="77777777" w:rsidR="00D9240F" w:rsidRPr="0039297D" w:rsidRDefault="00D9240F" w:rsidP="00D9240F">
            <w:pPr>
              <w:jc w:val="center"/>
              <w:rPr>
                <w:sz w:val="20"/>
              </w:rPr>
            </w:pPr>
          </w:p>
        </w:tc>
        <w:tc>
          <w:tcPr>
            <w:tcW w:w="1338" w:type="pct"/>
            <w:shd w:val="clear" w:color="auto" w:fill="E4F4DF" w:themeFill="accent5" w:themeFillTint="33"/>
          </w:tcPr>
          <w:p w14:paraId="6722F127" w14:textId="77777777" w:rsidR="00D9240F" w:rsidRPr="0039297D" w:rsidRDefault="00D9240F" w:rsidP="00D9240F">
            <w:pPr>
              <w:jc w:val="center"/>
              <w:rPr>
                <w:sz w:val="20"/>
              </w:rPr>
            </w:pPr>
          </w:p>
        </w:tc>
        <w:tc>
          <w:tcPr>
            <w:tcW w:w="952" w:type="pct"/>
            <w:shd w:val="clear" w:color="auto" w:fill="E4F4DF" w:themeFill="accent5" w:themeFillTint="33"/>
            <w:noWrap/>
            <w:vAlign w:val="center"/>
          </w:tcPr>
          <w:p w14:paraId="428A5CE7" w14:textId="77777777" w:rsidR="00D9240F" w:rsidRPr="0039297D" w:rsidRDefault="00D9240F" w:rsidP="00D9240F">
            <w:pPr>
              <w:jc w:val="center"/>
              <w:rPr>
                <w:sz w:val="20"/>
              </w:rPr>
            </w:pPr>
          </w:p>
        </w:tc>
      </w:tr>
      <w:tr w:rsidR="0039297D" w:rsidRPr="0039297D" w14:paraId="27E64D25" w14:textId="77777777" w:rsidTr="00810FE6">
        <w:trPr>
          <w:trHeight w:hRule="exact" w:val="284"/>
        </w:trPr>
        <w:tc>
          <w:tcPr>
            <w:tcW w:w="2142" w:type="pct"/>
            <w:shd w:val="clear" w:color="auto" w:fill="E4F4DF" w:themeFill="accent5" w:themeFillTint="33"/>
            <w:noWrap/>
          </w:tcPr>
          <w:p w14:paraId="112189D2" w14:textId="77777777" w:rsidR="00D9240F" w:rsidRPr="0039297D" w:rsidRDefault="00D9240F" w:rsidP="00A04262">
            <w:pPr>
              <w:widowControl w:val="0"/>
              <w:rPr>
                <w:sz w:val="20"/>
                <w:szCs w:val="22"/>
              </w:rPr>
            </w:pPr>
            <w:r w:rsidRPr="0039297D">
              <w:rPr>
                <w:sz w:val="20"/>
                <w:szCs w:val="22"/>
              </w:rPr>
              <w:t xml:space="preserve">Okul Öncesi </w:t>
            </w:r>
            <w:r w:rsidR="00A04262" w:rsidRPr="0039297D">
              <w:rPr>
                <w:sz w:val="20"/>
                <w:szCs w:val="22"/>
              </w:rPr>
              <w:t>(Anaokul)</w:t>
            </w:r>
          </w:p>
        </w:tc>
        <w:tc>
          <w:tcPr>
            <w:tcW w:w="568" w:type="pct"/>
            <w:shd w:val="clear" w:color="auto" w:fill="E4F4DF" w:themeFill="accent5" w:themeFillTint="33"/>
          </w:tcPr>
          <w:p w14:paraId="4EB1078B" w14:textId="77777777" w:rsidR="00D9240F" w:rsidRPr="0039297D" w:rsidRDefault="00D9240F" w:rsidP="00D9240F">
            <w:pPr>
              <w:jc w:val="center"/>
              <w:rPr>
                <w:sz w:val="20"/>
              </w:rPr>
            </w:pPr>
          </w:p>
        </w:tc>
        <w:tc>
          <w:tcPr>
            <w:tcW w:w="1338" w:type="pct"/>
            <w:shd w:val="clear" w:color="auto" w:fill="E4F4DF" w:themeFill="accent5" w:themeFillTint="33"/>
          </w:tcPr>
          <w:p w14:paraId="787B398F" w14:textId="77777777" w:rsidR="00D9240F" w:rsidRPr="0039297D" w:rsidRDefault="00D9240F" w:rsidP="00D9240F">
            <w:pPr>
              <w:jc w:val="center"/>
              <w:rPr>
                <w:sz w:val="20"/>
              </w:rPr>
            </w:pPr>
          </w:p>
        </w:tc>
        <w:tc>
          <w:tcPr>
            <w:tcW w:w="952" w:type="pct"/>
            <w:shd w:val="clear" w:color="auto" w:fill="E4F4DF" w:themeFill="accent5" w:themeFillTint="33"/>
            <w:noWrap/>
            <w:vAlign w:val="center"/>
          </w:tcPr>
          <w:p w14:paraId="2A5C0987" w14:textId="77777777" w:rsidR="00D9240F" w:rsidRPr="0039297D" w:rsidRDefault="00D9240F" w:rsidP="00D9240F">
            <w:pPr>
              <w:jc w:val="center"/>
              <w:rPr>
                <w:sz w:val="20"/>
              </w:rPr>
            </w:pPr>
          </w:p>
        </w:tc>
      </w:tr>
      <w:tr w:rsidR="0039297D" w:rsidRPr="0039297D" w14:paraId="5D5874E0" w14:textId="77777777" w:rsidTr="00810FE6">
        <w:trPr>
          <w:trHeight w:hRule="exact" w:val="284"/>
        </w:trPr>
        <w:tc>
          <w:tcPr>
            <w:tcW w:w="2142" w:type="pct"/>
            <w:shd w:val="clear" w:color="auto" w:fill="E4F4DF" w:themeFill="accent5" w:themeFillTint="33"/>
            <w:noWrap/>
          </w:tcPr>
          <w:p w14:paraId="492A5AC2" w14:textId="77777777" w:rsidR="00D9240F" w:rsidRPr="0039297D" w:rsidRDefault="00D9240F" w:rsidP="00D9240F">
            <w:pPr>
              <w:widowControl w:val="0"/>
              <w:rPr>
                <w:sz w:val="20"/>
                <w:szCs w:val="22"/>
              </w:rPr>
            </w:pPr>
            <w:r w:rsidRPr="0039297D">
              <w:rPr>
                <w:sz w:val="20"/>
                <w:szCs w:val="22"/>
              </w:rPr>
              <w:t>İlköğretim Okulu (Hastanede yatan çocuklar için)</w:t>
            </w:r>
          </w:p>
        </w:tc>
        <w:tc>
          <w:tcPr>
            <w:tcW w:w="568" w:type="pct"/>
            <w:shd w:val="clear" w:color="auto" w:fill="E4F4DF" w:themeFill="accent5" w:themeFillTint="33"/>
          </w:tcPr>
          <w:p w14:paraId="78E8A7E7" w14:textId="77777777" w:rsidR="00D9240F" w:rsidRPr="0039297D" w:rsidRDefault="00D9240F" w:rsidP="00D9240F">
            <w:pPr>
              <w:jc w:val="center"/>
              <w:rPr>
                <w:sz w:val="20"/>
              </w:rPr>
            </w:pPr>
          </w:p>
        </w:tc>
        <w:tc>
          <w:tcPr>
            <w:tcW w:w="1338" w:type="pct"/>
            <w:shd w:val="clear" w:color="auto" w:fill="E4F4DF" w:themeFill="accent5" w:themeFillTint="33"/>
          </w:tcPr>
          <w:p w14:paraId="107E4A8C" w14:textId="77777777" w:rsidR="00D9240F" w:rsidRPr="0039297D" w:rsidRDefault="00D9240F" w:rsidP="00D9240F">
            <w:pPr>
              <w:jc w:val="center"/>
              <w:rPr>
                <w:sz w:val="20"/>
              </w:rPr>
            </w:pPr>
          </w:p>
        </w:tc>
        <w:tc>
          <w:tcPr>
            <w:tcW w:w="952" w:type="pct"/>
            <w:shd w:val="clear" w:color="auto" w:fill="E4F4DF" w:themeFill="accent5" w:themeFillTint="33"/>
            <w:noWrap/>
            <w:vAlign w:val="center"/>
            <w:hideMark/>
          </w:tcPr>
          <w:p w14:paraId="57FE99A0" w14:textId="77777777" w:rsidR="00D9240F" w:rsidRPr="0039297D" w:rsidRDefault="00D9240F" w:rsidP="00D9240F">
            <w:pPr>
              <w:jc w:val="center"/>
              <w:rPr>
                <w:sz w:val="20"/>
              </w:rPr>
            </w:pPr>
          </w:p>
        </w:tc>
      </w:tr>
      <w:tr w:rsidR="0039297D" w:rsidRPr="0039297D" w14:paraId="6041B59E" w14:textId="77777777" w:rsidTr="008441F8">
        <w:trPr>
          <w:trHeight w:hRule="exact" w:val="284"/>
        </w:trPr>
        <w:tc>
          <w:tcPr>
            <w:tcW w:w="2142" w:type="pct"/>
            <w:shd w:val="clear" w:color="auto" w:fill="E4F4DF" w:themeFill="accent5" w:themeFillTint="33"/>
            <w:noWrap/>
          </w:tcPr>
          <w:p w14:paraId="7AC73B59" w14:textId="77777777" w:rsidR="00856EE6" w:rsidRPr="0039297D" w:rsidRDefault="00856EE6" w:rsidP="0078487A">
            <w:pPr>
              <w:rPr>
                <w:b/>
                <w:bCs/>
                <w:sz w:val="20"/>
                <w:lang w:eastAsia="tr-TR"/>
              </w:rPr>
            </w:pPr>
            <w:r w:rsidRPr="0039297D">
              <w:rPr>
                <w:b/>
                <w:bCs/>
                <w:sz w:val="20"/>
                <w:lang w:eastAsia="tr-TR"/>
              </w:rPr>
              <w:t>İDARİ ALANLAR</w:t>
            </w:r>
          </w:p>
        </w:tc>
        <w:tc>
          <w:tcPr>
            <w:tcW w:w="2858" w:type="pct"/>
            <w:gridSpan w:val="3"/>
            <w:shd w:val="clear" w:color="auto" w:fill="E4F4DF" w:themeFill="accent5" w:themeFillTint="33"/>
          </w:tcPr>
          <w:p w14:paraId="483CD199" w14:textId="77777777" w:rsidR="00856EE6" w:rsidRPr="0039297D" w:rsidRDefault="00856EE6" w:rsidP="0078487A">
            <w:pPr>
              <w:jc w:val="center"/>
              <w:rPr>
                <w:b/>
                <w:bCs/>
                <w:sz w:val="20"/>
              </w:rPr>
            </w:pPr>
          </w:p>
        </w:tc>
      </w:tr>
      <w:tr w:rsidR="0039297D" w:rsidRPr="0039297D" w14:paraId="4E7B7B7E" w14:textId="77777777" w:rsidTr="00810FE6">
        <w:trPr>
          <w:trHeight w:hRule="exact" w:val="284"/>
        </w:trPr>
        <w:tc>
          <w:tcPr>
            <w:tcW w:w="2142" w:type="pct"/>
            <w:shd w:val="clear" w:color="auto" w:fill="E4F4DF" w:themeFill="accent5" w:themeFillTint="33"/>
            <w:noWrap/>
          </w:tcPr>
          <w:p w14:paraId="53E162D6" w14:textId="77777777" w:rsidR="00D9240F" w:rsidRPr="0039297D" w:rsidRDefault="00D9240F" w:rsidP="0078487A">
            <w:pPr>
              <w:rPr>
                <w:bCs/>
                <w:sz w:val="20"/>
                <w:lang w:eastAsia="tr-TR"/>
              </w:rPr>
            </w:pPr>
            <w:r w:rsidRPr="0039297D">
              <w:rPr>
                <w:bCs/>
                <w:sz w:val="20"/>
                <w:lang w:eastAsia="tr-TR"/>
              </w:rPr>
              <w:t>Akademik Personel Çalışma Ofisi</w:t>
            </w:r>
          </w:p>
        </w:tc>
        <w:tc>
          <w:tcPr>
            <w:tcW w:w="568" w:type="pct"/>
            <w:shd w:val="clear" w:color="auto" w:fill="E4F4DF" w:themeFill="accent5" w:themeFillTint="33"/>
          </w:tcPr>
          <w:p w14:paraId="08998FED" w14:textId="784B3CC1" w:rsidR="00D9240F" w:rsidRPr="0039297D" w:rsidRDefault="00D405F5" w:rsidP="0078487A">
            <w:pPr>
              <w:jc w:val="center"/>
              <w:rPr>
                <w:b/>
                <w:bCs/>
                <w:sz w:val="20"/>
              </w:rPr>
            </w:pPr>
            <w:r w:rsidRPr="0039297D">
              <w:rPr>
                <w:b/>
                <w:bCs/>
                <w:sz w:val="20"/>
              </w:rPr>
              <w:t>3</w:t>
            </w:r>
          </w:p>
        </w:tc>
        <w:tc>
          <w:tcPr>
            <w:tcW w:w="1338" w:type="pct"/>
            <w:shd w:val="clear" w:color="auto" w:fill="E4F4DF" w:themeFill="accent5" w:themeFillTint="33"/>
          </w:tcPr>
          <w:p w14:paraId="063324F5" w14:textId="2796E07F" w:rsidR="00D9240F" w:rsidRPr="0039297D" w:rsidRDefault="00D405F5" w:rsidP="0078487A">
            <w:pPr>
              <w:jc w:val="center"/>
              <w:rPr>
                <w:b/>
                <w:bCs/>
                <w:sz w:val="20"/>
              </w:rPr>
            </w:pPr>
            <w:r w:rsidRPr="0039297D">
              <w:rPr>
                <w:b/>
                <w:bCs/>
                <w:sz w:val="20"/>
              </w:rPr>
              <w:t>34</w:t>
            </w:r>
          </w:p>
        </w:tc>
        <w:tc>
          <w:tcPr>
            <w:tcW w:w="952" w:type="pct"/>
            <w:shd w:val="clear" w:color="auto" w:fill="E4F4DF" w:themeFill="accent5" w:themeFillTint="33"/>
            <w:noWrap/>
            <w:vAlign w:val="center"/>
          </w:tcPr>
          <w:p w14:paraId="731D84C5" w14:textId="622F21AE" w:rsidR="00D9240F" w:rsidRPr="0039297D" w:rsidRDefault="00D405F5" w:rsidP="0078487A">
            <w:pPr>
              <w:jc w:val="center"/>
              <w:rPr>
                <w:b/>
                <w:bCs/>
                <w:sz w:val="20"/>
              </w:rPr>
            </w:pPr>
            <w:r w:rsidRPr="0039297D">
              <w:rPr>
                <w:b/>
                <w:bCs/>
                <w:sz w:val="20"/>
              </w:rPr>
              <w:t>4</w:t>
            </w:r>
          </w:p>
        </w:tc>
      </w:tr>
      <w:tr w:rsidR="0039297D" w:rsidRPr="0039297D" w14:paraId="66FCE1C0" w14:textId="77777777" w:rsidTr="00810FE6">
        <w:trPr>
          <w:trHeight w:hRule="exact" w:val="284"/>
        </w:trPr>
        <w:tc>
          <w:tcPr>
            <w:tcW w:w="2142" w:type="pct"/>
            <w:shd w:val="clear" w:color="auto" w:fill="E4F4DF" w:themeFill="accent5" w:themeFillTint="33"/>
            <w:noWrap/>
          </w:tcPr>
          <w:p w14:paraId="723D6969" w14:textId="77777777" w:rsidR="00D9240F" w:rsidRPr="0039297D" w:rsidRDefault="00D9240F" w:rsidP="0078487A">
            <w:pPr>
              <w:rPr>
                <w:bCs/>
                <w:sz w:val="20"/>
                <w:lang w:eastAsia="tr-TR"/>
              </w:rPr>
            </w:pPr>
            <w:r w:rsidRPr="0039297D">
              <w:rPr>
                <w:bCs/>
                <w:sz w:val="20"/>
                <w:lang w:eastAsia="tr-TR"/>
              </w:rPr>
              <w:t>İdari Personel Çalışma Ofisi</w:t>
            </w:r>
          </w:p>
        </w:tc>
        <w:tc>
          <w:tcPr>
            <w:tcW w:w="568" w:type="pct"/>
            <w:shd w:val="clear" w:color="auto" w:fill="E4F4DF" w:themeFill="accent5" w:themeFillTint="33"/>
          </w:tcPr>
          <w:p w14:paraId="3901DCC7" w14:textId="452BFD3B" w:rsidR="00D9240F" w:rsidRPr="0039297D" w:rsidRDefault="00D405F5" w:rsidP="0078487A">
            <w:pPr>
              <w:jc w:val="center"/>
              <w:rPr>
                <w:b/>
                <w:bCs/>
                <w:sz w:val="20"/>
              </w:rPr>
            </w:pPr>
            <w:r w:rsidRPr="0039297D">
              <w:rPr>
                <w:b/>
                <w:bCs/>
                <w:sz w:val="20"/>
              </w:rPr>
              <w:t>3</w:t>
            </w:r>
          </w:p>
        </w:tc>
        <w:tc>
          <w:tcPr>
            <w:tcW w:w="1338" w:type="pct"/>
            <w:shd w:val="clear" w:color="auto" w:fill="E4F4DF" w:themeFill="accent5" w:themeFillTint="33"/>
          </w:tcPr>
          <w:p w14:paraId="177F8D0C" w14:textId="3837CE17" w:rsidR="00D9240F" w:rsidRPr="0039297D" w:rsidRDefault="00D405F5" w:rsidP="0078487A">
            <w:pPr>
              <w:jc w:val="center"/>
              <w:rPr>
                <w:b/>
                <w:bCs/>
                <w:sz w:val="20"/>
              </w:rPr>
            </w:pPr>
            <w:r w:rsidRPr="0039297D">
              <w:rPr>
                <w:b/>
                <w:bCs/>
                <w:sz w:val="20"/>
              </w:rPr>
              <w:t>30</w:t>
            </w:r>
          </w:p>
        </w:tc>
        <w:tc>
          <w:tcPr>
            <w:tcW w:w="952" w:type="pct"/>
            <w:shd w:val="clear" w:color="auto" w:fill="E4F4DF" w:themeFill="accent5" w:themeFillTint="33"/>
            <w:noWrap/>
            <w:vAlign w:val="center"/>
          </w:tcPr>
          <w:p w14:paraId="1352B52B" w14:textId="4FEA29C3" w:rsidR="00D9240F" w:rsidRPr="0039297D" w:rsidRDefault="00D405F5" w:rsidP="0078487A">
            <w:pPr>
              <w:jc w:val="center"/>
              <w:rPr>
                <w:b/>
                <w:bCs/>
                <w:sz w:val="20"/>
              </w:rPr>
            </w:pPr>
            <w:r w:rsidRPr="0039297D">
              <w:rPr>
                <w:b/>
                <w:bCs/>
                <w:sz w:val="20"/>
              </w:rPr>
              <w:t>3</w:t>
            </w:r>
          </w:p>
        </w:tc>
      </w:tr>
      <w:tr w:rsidR="0039297D" w:rsidRPr="0039297D" w14:paraId="454A2D94" w14:textId="77777777" w:rsidTr="00810FE6">
        <w:trPr>
          <w:trHeight w:hRule="exact" w:val="284"/>
        </w:trPr>
        <w:tc>
          <w:tcPr>
            <w:tcW w:w="2142" w:type="pct"/>
            <w:shd w:val="clear" w:color="auto" w:fill="E4F4DF" w:themeFill="accent5" w:themeFillTint="33"/>
            <w:noWrap/>
          </w:tcPr>
          <w:p w14:paraId="0E6D6642" w14:textId="77777777" w:rsidR="00D9240F" w:rsidRPr="0039297D" w:rsidRDefault="00D9240F" w:rsidP="00D9240F">
            <w:pPr>
              <w:widowControl w:val="0"/>
              <w:jc w:val="both"/>
              <w:rPr>
                <w:sz w:val="20"/>
                <w:szCs w:val="22"/>
              </w:rPr>
            </w:pPr>
            <w:r w:rsidRPr="0039297D">
              <w:rPr>
                <w:sz w:val="20"/>
                <w:szCs w:val="22"/>
              </w:rPr>
              <w:t xml:space="preserve">Ambar </w:t>
            </w:r>
          </w:p>
        </w:tc>
        <w:tc>
          <w:tcPr>
            <w:tcW w:w="568" w:type="pct"/>
            <w:shd w:val="clear" w:color="auto" w:fill="E4F4DF" w:themeFill="accent5" w:themeFillTint="33"/>
          </w:tcPr>
          <w:p w14:paraId="15F8ADD9" w14:textId="77777777" w:rsidR="00D9240F" w:rsidRPr="0039297D" w:rsidRDefault="00D9240F" w:rsidP="00D9240F">
            <w:pPr>
              <w:jc w:val="center"/>
              <w:rPr>
                <w:b/>
                <w:bCs/>
                <w:sz w:val="20"/>
              </w:rPr>
            </w:pPr>
          </w:p>
        </w:tc>
        <w:tc>
          <w:tcPr>
            <w:tcW w:w="1338" w:type="pct"/>
            <w:shd w:val="clear" w:color="auto" w:fill="E4F4DF" w:themeFill="accent5" w:themeFillTint="33"/>
          </w:tcPr>
          <w:p w14:paraId="00321655" w14:textId="77777777" w:rsidR="00D9240F" w:rsidRPr="0039297D" w:rsidRDefault="00D9240F" w:rsidP="00D9240F">
            <w:pPr>
              <w:jc w:val="center"/>
              <w:rPr>
                <w:b/>
                <w:bCs/>
                <w:sz w:val="20"/>
              </w:rPr>
            </w:pPr>
          </w:p>
        </w:tc>
        <w:tc>
          <w:tcPr>
            <w:tcW w:w="952" w:type="pct"/>
            <w:shd w:val="clear" w:color="auto" w:fill="E4F4DF" w:themeFill="accent5" w:themeFillTint="33"/>
            <w:noWrap/>
            <w:vAlign w:val="center"/>
          </w:tcPr>
          <w:p w14:paraId="1C8F6CB5" w14:textId="77777777" w:rsidR="00D9240F" w:rsidRPr="0039297D" w:rsidRDefault="00D9240F" w:rsidP="00D9240F">
            <w:pPr>
              <w:jc w:val="center"/>
              <w:rPr>
                <w:b/>
                <w:bCs/>
                <w:sz w:val="20"/>
              </w:rPr>
            </w:pPr>
          </w:p>
        </w:tc>
      </w:tr>
      <w:tr w:rsidR="0039297D" w:rsidRPr="0039297D" w14:paraId="3D9EC295" w14:textId="77777777" w:rsidTr="00810FE6">
        <w:trPr>
          <w:trHeight w:hRule="exact" w:val="284"/>
        </w:trPr>
        <w:tc>
          <w:tcPr>
            <w:tcW w:w="2142" w:type="pct"/>
            <w:shd w:val="clear" w:color="auto" w:fill="E4F4DF" w:themeFill="accent5" w:themeFillTint="33"/>
            <w:noWrap/>
          </w:tcPr>
          <w:p w14:paraId="49C3561D" w14:textId="77777777" w:rsidR="00D9240F" w:rsidRPr="0039297D" w:rsidRDefault="00D9240F" w:rsidP="00D9240F">
            <w:pPr>
              <w:widowControl w:val="0"/>
              <w:jc w:val="both"/>
              <w:rPr>
                <w:sz w:val="20"/>
                <w:szCs w:val="22"/>
              </w:rPr>
            </w:pPr>
            <w:r w:rsidRPr="0039297D">
              <w:rPr>
                <w:sz w:val="20"/>
                <w:szCs w:val="22"/>
              </w:rPr>
              <w:t>Arşiv</w:t>
            </w:r>
          </w:p>
        </w:tc>
        <w:tc>
          <w:tcPr>
            <w:tcW w:w="568" w:type="pct"/>
            <w:shd w:val="clear" w:color="auto" w:fill="E4F4DF" w:themeFill="accent5" w:themeFillTint="33"/>
          </w:tcPr>
          <w:p w14:paraId="65CB7E16" w14:textId="6550FCC6" w:rsidR="00D9240F" w:rsidRPr="0039297D" w:rsidRDefault="00D405F5" w:rsidP="00D9240F">
            <w:pPr>
              <w:jc w:val="center"/>
              <w:rPr>
                <w:b/>
                <w:bCs/>
                <w:sz w:val="20"/>
              </w:rPr>
            </w:pPr>
            <w:r w:rsidRPr="0039297D">
              <w:rPr>
                <w:b/>
                <w:bCs/>
                <w:sz w:val="20"/>
              </w:rPr>
              <w:t>1</w:t>
            </w:r>
          </w:p>
        </w:tc>
        <w:tc>
          <w:tcPr>
            <w:tcW w:w="1338" w:type="pct"/>
            <w:shd w:val="clear" w:color="auto" w:fill="E4F4DF" w:themeFill="accent5" w:themeFillTint="33"/>
          </w:tcPr>
          <w:p w14:paraId="4AB0ECE1" w14:textId="4A919AB7" w:rsidR="00D9240F" w:rsidRPr="0039297D" w:rsidRDefault="00D405F5" w:rsidP="00D9240F">
            <w:pPr>
              <w:jc w:val="center"/>
              <w:rPr>
                <w:b/>
                <w:bCs/>
                <w:sz w:val="20"/>
              </w:rPr>
            </w:pPr>
            <w:r w:rsidRPr="0039297D">
              <w:rPr>
                <w:b/>
                <w:bCs/>
                <w:sz w:val="20"/>
              </w:rPr>
              <w:t>30</w:t>
            </w:r>
          </w:p>
        </w:tc>
        <w:tc>
          <w:tcPr>
            <w:tcW w:w="952" w:type="pct"/>
            <w:shd w:val="clear" w:color="auto" w:fill="E4F4DF" w:themeFill="accent5" w:themeFillTint="33"/>
            <w:noWrap/>
            <w:vAlign w:val="center"/>
          </w:tcPr>
          <w:p w14:paraId="007C5A3F" w14:textId="4EE9389E" w:rsidR="00D9240F" w:rsidRPr="0039297D" w:rsidRDefault="00D405F5" w:rsidP="00D9240F">
            <w:pPr>
              <w:jc w:val="center"/>
              <w:rPr>
                <w:b/>
                <w:bCs/>
                <w:sz w:val="20"/>
              </w:rPr>
            </w:pPr>
            <w:r w:rsidRPr="0039297D">
              <w:rPr>
                <w:b/>
                <w:bCs/>
                <w:sz w:val="20"/>
              </w:rPr>
              <w:t>3</w:t>
            </w:r>
          </w:p>
        </w:tc>
      </w:tr>
      <w:tr w:rsidR="0039297D" w:rsidRPr="0039297D" w14:paraId="2E31A4D4" w14:textId="77777777" w:rsidTr="00810FE6">
        <w:trPr>
          <w:trHeight w:hRule="exact" w:val="284"/>
        </w:trPr>
        <w:tc>
          <w:tcPr>
            <w:tcW w:w="2142" w:type="pct"/>
            <w:shd w:val="clear" w:color="auto" w:fill="E4F4DF" w:themeFill="accent5" w:themeFillTint="33"/>
            <w:noWrap/>
          </w:tcPr>
          <w:p w14:paraId="0E9BA19B" w14:textId="77777777" w:rsidR="00D9240F" w:rsidRPr="0039297D" w:rsidRDefault="00D9240F" w:rsidP="00D9240F">
            <w:pPr>
              <w:widowControl w:val="0"/>
              <w:jc w:val="both"/>
              <w:rPr>
                <w:sz w:val="20"/>
                <w:szCs w:val="22"/>
              </w:rPr>
            </w:pPr>
            <w:r w:rsidRPr="0039297D">
              <w:rPr>
                <w:sz w:val="20"/>
                <w:szCs w:val="22"/>
              </w:rPr>
              <w:t>Atölyeler</w:t>
            </w:r>
          </w:p>
        </w:tc>
        <w:tc>
          <w:tcPr>
            <w:tcW w:w="568" w:type="pct"/>
            <w:shd w:val="clear" w:color="auto" w:fill="E4F4DF" w:themeFill="accent5" w:themeFillTint="33"/>
          </w:tcPr>
          <w:p w14:paraId="03935D3A" w14:textId="642DF2F1" w:rsidR="00D9240F" w:rsidRPr="0039297D" w:rsidRDefault="00D405F5" w:rsidP="00D9240F">
            <w:pPr>
              <w:jc w:val="center"/>
              <w:rPr>
                <w:b/>
                <w:bCs/>
                <w:sz w:val="20"/>
              </w:rPr>
            </w:pPr>
            <w:r w:rsidRPr="0039297D">
              <w:rPr>
                <w:b/>
                <w:bCs/>
                <w:sz w:val="20"/>
              </w:rPr>
              <w:t>1</w:t>
            </w:r>
          </w:p>
        </w:tc>
        <w:tc>
          <w:tcPr>
            <w:tcW w:w="1338" w:type="pct"/>
            <w:shd w:val="clear" w:color="auto" w:fill="E4F4DF" w:themeFill="accent5" w:themeFillTint="33"/>
          </w:tcPr>
          <w:p w14:paraId="476C2A19" w14:textId="6582A603" w:rsidR="00D9240F" w:rsidRPr="0039297D" w:rsidRDefault="00D405F5" w:rsidP="00D9240F">
            <w:pPr>
              <w:jc w:val="center"/>
              <w:rPr>
                <w:b/>
                <w:bCs/>
                <w:sz w:val="20"/>
              </w:rPr>
            </w:pPr>
            <w:r w:rsidRPr="0039297D">
              <w:rPr>
                <w:b/>
                <w:bCs/>
                <w:sz w:val="20"/>
              </w:rPr>
              <w:t>42</w:t>
            </w:r>
          </w:p>
        </w:tc>
        <w:tc>
          <w:tcPr>
            <w:tcW w:w="952" w:type="pct"/>
            <w:shd w:val="clear" w:color="auto" w:fill="E4F4DF" w:themeFill="accent5" w:themeFillTint="33"/>
            <w:noWrap/>
            <w:vAlign w:val="center"/>
          </w:tcPr>
          <w:p w14:paraId="1B97EB7C" w14:textId="6BF65C8B" w:rsidR="00D9240F" w:rsidRPr="0039297D" w:rsidRDefault="00D405F5" w:rsidP="00D9240F">
            <w:pPr>
              <w:jc w:val="center"/>
              <w:rPr>
                <w:b/>
                <w:bCs/>
                <w:sz w:val="20"/>
              </w:rPr>
            </w:pPr>
            <w:r w:rsidRPr="0039297D">
              <w:rPr>
                <w:b/>
                <w:bCs/>
                <w:sz w:val="20"/>
              </w:rPr>
              <w:t>35</w:t>
            </w:r>
          </w:p>
        </w:tc>
      </w:tr>
      <w:tr w:rsidR="0039297D" w:rsidRPr="0039297D" w14:paraId="4DFD662E" w14:textId="77777777" w:rsidTr="008441F8">
        <w:trPr>
          <w:trHeight w:hRule="exact" w:val="284"/>
        </w:trPr>
        <w:tc>
          <w:tcPr>
            <w:tcW w:w="2142" w:type="pct"/>
            <w:shd w:val="clear" w:color="auto" w:fill="E4F4DF" w:themeFill="accent5" w:themeFillTint="33"/>
            <w:noWrap/>
            <w:vAlign w:val="bottom"/>
          </w:tcPr>
          <w:p w14:paraId="6671728F" w14:textId="77777777" w:rsidR="00DA45F2" w:rsidRPr="0039297D" w:rsidRDefault="00DA45F2" w:rsidP="00357A44">
            <w:pPr>
              <w:rPr>
                <w:sz w:val="20"/>
                <w:lang w:eastAsia="tr-TR"/>
              </w:rPr>
            </w:pPr>
            <w:r w:rsidRPr="0039297D">
              <w:rPr>
                <w:b/>
                <w:sz w:val="20"/>
                <w:szCs w:val="22"/>
              </w:rPr>
              <w:t>DİĞER ALANLAR</w:t>
            </w:r>
          </w:p>
        </w:tc>
        <w:tc>
          <w:tcPr>
            <w:tcW w:w="2858" w:type="pct"/>
            <w:gridSpan w:val="3"/>
            <w:shd w:val="clear" w:color="auto" w:fill="E4F4DF" w:themeFill="accent5" w:themeFillTint="33"/>
          </w:tcPr>
          <w:p w14:paraId="2944C319" w14:textId="77777777" w:rsidR="00DA45F2" w:rsidRPr="0039297D" w:rsidRDefault="00DA45F2" w:rsidP="00357A44">
            <w:pPr>
              <w:jc w:val="center"/>
              <w:rPr>
                <w:b/>
                <w:bCs/>
                <w:sz w:val="20"/>
              </w:rPr>
            </w:pPr>
          </w:p>
        </w:tc>
      </w:tr>
      <w:tr w:rsidR="0039297D" w:rsidRPr="0039297D" w14:paraId="69A7E8B9" w14:textId="77777777" w:rsidTr="00810FE6">
        <w:trPr>
          <w:trHeight w:hRule="exact" w:val="213"/>
        </w:trPr>
        <w:tc>
          <w:tcPr>
            <w:tcW w:w="2142" w:type="pct"/>
            <w:shd w:val="clear" w:color="auto" w:fill="E4F4DF" w:themeFill="accent5" w:themeFillTint="33"/>
            <w:noWrap/>
            <w:vAlign w:val="bottom"/>
          </w:tcPr>
          <w:p w14:paraId="0D45D339" w14:textId="77777777" w:rsidR="00DA45F2" w:rsidRPr="0039297D" w:rsidRDefault="00DA45F2" w:rsidP="00357A44">
            <w:pPr>
              <w:rPr>
                <w:b/>
                <w:sz w:val="20"/>
                <w:szCs w:val="22"/>
              </w:rPr>
            </w:pPr>
            <w:r w:rsidRPr="0039297D">
              <w:rPr>
                <w:b/>
                <w:sz w:val="20"/>
                <w:szCs w:val="22"/>
              </w:rPr>
              <w:t>…</w:t>
            </w:r>
          </w:p>
        </w:tc>
        <w:tc>
          <w:tcPr>
            <w:tcW w:w="568" w:type="pct"/>
            <w:shd w:val="clear" w:color="auto" w:fill="E4F4DF" w:themeFill="accent5" w:themeFillTint="33"/>
          </w:tcPr>
          <w:p w14:paraId="4AC4E362" w14:textId="77777777" w:rsidR="00DA45F2" w:rsidRPr="0039297D" w:rsidRDefault="00DA45F2" w:rsidP="00357A44">
            <w:pPr>
              <w:jc w:val="center"/>
              <w:rPr>
                <w:b/>
                <w:bCs/>
                <w:sz w:val="20"/>
              </w:rPr>
            </w:pPr>
          </w:p>
        </w:tc>
        <w:tc>
          <w:tcPr>
            <w:tcW w:w="1338" w:type="pct"/>
            <w:shd w:val="clear" w:color="auto" w:fill="E4F4DF" w:themeFill="accent5" w:themeFillTint="33"/>
          </w:tcPr>
          <w:p w14:paraId="7E5410D9" w14:textId="77777777" w:rsidR="00DA45F2" w:rsidRPr="0039297D" w:rsidRDefault="00DA45F2" w:rsidP="00357A44">
            <w:pPr>
              <w:jc w:val="center"/>
              <w:rPr>
                <w:b/>
                <w:bCs/>
                <w:sz w:val="20"/>
              </w:rPr>
            </w:pPr>
          </w:p>
        </w:tc>
        <w:tc>
          <w:tcPr>
            <w:tcW w:w="952" w:type="pct"/>
            <w:shd w:val="clear" w:color="auto" w:fill="E4F4DF" w:themeFill="accent5" w:themeFillTint="33"/>
          </w:tcPr>
          <w:p w14:paraId="7A174466" w14:textId="77777777" w:rsidR="00DA45F2" w:rsidRPr="0039297D" w:rsidRDefault="00DA45F2" w:rsidP="00357A44">
            <w:pPr>
              <w:jc w:val="center"/>
              <w:rPr>
                <w:b/>
                <w:bCs/>
                <w:sz w:val="20"/>
              </w:rPr>
            </w:pPr>
          </w:p>
        </w:tc>
      </w:tr>
    </w:tbl>
    <w:p w14:paraId="5900FAD3" w14:textId="77777777" w:rsidR="002B5E87" w:rsidRDefault="002B5E87" w:rsidP="00A823BE">
      <w:pPr>
        <w:widowControl w:val="0"/>
        <w:spacing w:after="120"/>
        <w:jc w:val="center"/>
        <w:rPr>
          <w:b/>
          <w:iCs/>
          <w:szCs w:val="22"/>
        </w:rPr>
      </w:pPr>
    </w:p>
    <w:p w14:paraId="74B37F9B" w14:textId="77777777" w:rsidR="00242CC4" w:rsidRPr="00031FA9" w:rsidRDefault="0056474C" w:rsidP="00AC2A8A">
      <w:pPr>
        <w:pStyle w:val="Balk3"/>
        <w:numPr>
          <w:ilvl w:val="0"/>
          <w:numId w:val="15"/>
        </w:numPr>
        <w:rPr>
          <w:rFonts w:ascii="Times New Roman" w:hAnsi="Times New Roman" w:cs="Times New Roman"/>
          <w:b/>
          <w:color w:val="387026" w:themeColor="accent5" w:themeShade="80"/>
        </w:rPr>
      </w:pPr>
      <w:bookmarkStart w:id="17" w:name="_Toc219575185"/>
      <w:r w:rsidRPr="00031FA9">
        <w:rPr>
          <w:rFonts w:ascii="Times New Roman" w:hAnsi="Times New Roman" w:cs="Times New Roman"/>
          <w:b/>
          <w:color w:val="387026" w:themeColor="accent5" w:themeShade="80"/>
        </w:rPr>
        <w:t>Teşkilat Yapısı</w:t>
      </w:r>
      <w:bookmarkEnd w:id="17"/>
    </w:p>
    <w:p w14:paraId="25334DB4" w14:textId="77777777" w:rsidR="00014B28" w:rsidRPr="00031FA9" w:rsidRDefault="00014B28" w:rsidP="00AC2A8A">
      <w:pPr>
        <w:pStyle w:val="Balk3"/>
        <w:numPr>
          <w:ilvl w:val="0"/>
          <w:numId w:val="21"/>
        </w:numPr>
        <w:rPr>
          <w:rFonts w:ascii="Times New Roman" w:hAnsi="Times New Roman" w:cs="Times New Roman"/>
          <w:b/>
          <w:color w:val="FF0000"/>
        </w:rPr>
      </w:pPr>
      <w:bookmarkStart w:id="18" w:name="_Toc307557659"/>
      <w:bookmarkStart w:id="19" w:name="_Toc219575186"/>
      <w:r w:rsidRPr="00031FA9">
        <w:rPr>
          <w:rFonts w:ascii="Times New Roman" w:hAnsi="Times New Roman" w:cs="Times New Roman"/>
          <w:b/>
          <w:color w:val="FF0000"/>
        </w:rPr>
        <w:t>Akademik Yapı</w:t>
      </w:r>
      <w:bookmarkEnd w:id="18"/>
      <w:bookmarkEnd w:id="19"/>
    </w:p>
    <w:p w14:paraId="280CE31B" w14:textId="7411CF43" w:rsidR="008675EC" w:rsidRPr="00031FA9" w:rsidRDefault="008675EC" w:rsidP="009E0BA3">
      <w:pPr>
        <w:pStyle w:val="ListeParagraf"/>
        <w:ind w:left="0" w:firstLine="360"/>
        <w:jc w:val="both"/>
      </w:pPr>
      <w:r w:rsidRPr="00031FA9">
        <w:t>Tufanbeyli Meslek Yüksekokulu, Yüksekokul Müdürü, Yüksekokul Müdürü Yardımcı</w:t>
      </w:r>
      <w:r w:rsidR="00F57427" w:rsidRPr="00031FA9">
        <w:t>s</w:t>
      </w:r>
      <w:r w:rsidRPr="00031FA9">
        <w:t>ı, BölümBaşkanları, Yüksekokul Kurulu ve Yüksekokul Yönetim kurulundan oluşmuştur.</w:t>
      </w:r>
    </w:p>
    <w:p w14:paraId="66E668CC" w14:textId="77777777" w:rsidR="008F2198" w:rsidRPr="00031FA9" w:rsidRDefault="008F2198" w:rsidP="00014B28">
      <w:pPr>
        <w:autoSpaceDE w:val="0"/>
        <w:autoSpaceDN w:val="0"/>
        <w:adjustRightInd w:val="0"/>
        <w:jc w:val="center"/>
        <w:rPr>
          <w:b/>
          <w:bCs/>
          <w:szCs w:val="24"/>
          <w:lang w:eastAsia="tr-TR"/>
        </w:rPr>
      </w:pPr>
    </w:p>
    <w:p w14:paraId="0619B8BB" w14:textId="77777777" w:rsidR="00356A07" w:rsidRDefault="00356A07" w:rsidP="00014B28">
      <w:pPr>
        <w:autoSpaceDE w:val="0"/>
        <w:autoSpaceDN w:val="0"/>
        <w:adjustRightInd w:val="0"/>
        <w:jc w:val="center"/>
        <w:rPr>
          <w:b/>
          <w:bCs/>
          <w:szCs w:val="24"/>
          <w:lang w:eastAsia="tr-TR"/>
        </w:rPr>
      </w:pPr>
    </w:p>
    <w:p w14:paraId="441C1181" w14:textId="77777777" w:rsidR="00356A07" w:rsidRDefault="00356A07" w:rsidP="00014B28">
      <w:pPr>
        <w:autoSpaceDE w:val="0"/>
        <w:autoSpaceDN w:val="0"/>
        <w:adjustRightInd w:val="0"/>
        <w:jc w:val="center"/>
        <w:rPr>
          <w:b/>
          <w:bCs/>
          <w:szCs w:val="24"/>
          <w:lang w:eastAsia="tr-TR"/>
        </w:rPr>
      </w:pPr>
    </w:p>
    <w:p w14:paraId="1EE40EC2" w14:textId="77777777" w:rsidR="00356A07" w:rsidRDefault="00356A07" w:rsidP="00014B28">
      <w:pPr>
        <w:autoSpaceDE w:val="0"/>
        <w:autoSpaceDN w:val="0"/>
        <w:adjustRightInd w:val="0"/>
        <w:jc w:val="center"/>
        <w:rPr>
          <w:b/>
          <w:bCs/>
          <w:szCs w:val="24"/>
          <w:lang w:eastAsia="tr-TR"/>
        </w:rPr>
      </w:pPr>
    </w:p>
    <w:p w14:paraId="3751D073" w14:textId="77777777" w:rsidR="00356A07" w:rsidRDefault="00356A07" w:rsidP="00014B28">
      <w:pPr>
        <w:autoSpaceDE w:val="0"/>
        <w:autoSpaceDN w:val="0"/>
        <w:adjustRightInd w:val="0"/>
        <w:jc w:val="center"/>
        <w:rPr>
          <w:b/>
          <w:bCs/>
          <w:szCs w:val="24"/>
          <w:lang w:eastAsia="tr-TR"/>
        </w:rPr>
      </w:pPr>
    </w:p>
    <w:p w14:paraId="655FEFB4" w14:textId="77777777" w:rsidR="00356A07" w:rsidRDefault="00356A07" w:rsidP="00014B28">
      <w:pPr>
        <w:autoSpaceDE w:val="0"/>
        <w:autoSpaceDN w:val="0"/>
        <w:adjustRightInd w:val="0"/>
        <w:jc w:val="center"/>
        <w:rPr>
          <w:b/>
          <w:bCs/>
          <w:szCs w:val="24"/>
          <w:lang w:eastAsia="tr-TR"/>
        </w:rPr>
      </w:pPr>
    </w:p>
    <w:p w14:paraId="304F4C60" w14:textId="27182C15" w:rsidR="00014B28" w:rsidRPr="00031FA9" w:rsidRDefault="00014B28" w:rsidP="00014B28">
      <w:pPr>
        <w:autoSpaceDE w:val="0"/>
        <w:autoSpaceDN w:val="0"/>
        <w:adjustRightInd w:val="0"/>
        <w:jc w:val="center"/>
        <w:rPr>
          <w:b/>
          <w:bCs/>
          <w:szCs w:val="24"/>
          <w:lang w:eastAsia="tr-TR"/>
        </w:rPr>
      </w:pPr>
      <w:r w:rsidRPr="00031FA9">
        <w:rPr>
          <w:b/>
          <w:bCs/>
          <w:szCs w:val="24"/>
          <w:lang w:eastAsia="tr-TR"/>
        </w:rPr>
        <w:lastRenderedPageBreak/>
        <w:t xml:space="preserve">Akademik Teşkilat </w:t>
      </w:r>
      <w:r w:rsidR="00C7786A" w:rsidRPr="00031FA9">
        <w:rPr>
          <w:b/>
          <w:bCs/>
          <w:szCs w:val="24"/>
          <w:lang w:eastAsia="tr-TR"/>
        </w:rPr>
        <w:t>Şeması</w:t>
      </w:r>
    </w:p>
    <w:p w14:paraId="5520C762" w14:textId="5E525BCD" w:rsidR="005C27B0" w:rsidRDefault="005C27B0" w:rsidP="00014B28">
      <w:pPr>
        <w:autoSpaceDE w:val="0"/>
        <w:autoSpaceDN w:val="0"/>
        <w:adjustRightInd w:val="0"/>
        <w:jc w:val="center"/>
        <w:rPr>
          <w:bCs/>
          <w:szCs w:val="24"/>
          <w:lang w:eastAsia="tr-TR"/>
        </w:rPr>
      </w:pPr>
      <w:r>
        <w:rPr>
          <w:bCs/>
          <w:noProof/>
          <w:szCs w:val="24"/>
          <w:lang w:val="en-GB" w:eastAsia="en-GB"/>
        </w:rPr>
        <w:drawing>
          <wp:inline distT="0" distB="0" distL="0" distR="0" wp14:anchorId="1898AB34" wp14:editId="0106E987">
            <wp:extent cx="6305550" cy="4591050"/>
            <wp:effectExtent l="0" t="76200" r="0" b="57150"/>
            <wp:docPr id="15" name="Diy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64FE234" w14:textId="77777777" w:rsidR="005C27B0" w:rsidRDefault="005C27B0" w:rsidP="00014B28">
      <w:pPr>
        <w:autoSpaceDE w:val="0"/>
        <w:autoSpaceDN w:val="0"/>
        <w:adjustRightInd w:val="0"/>
        <w:jc w:val="center"/>
        <w:rPr>
          <w:bCs/>
          <w:szCs w:val="24"/>
          <w:lang w:eastAsia="tr-TR"/>
        </w:rPr>
      </w:pPr>
    </w:p>
    <w:p w14:paraId="10C63987" w14:textId="77777777" w:rsidR="00014B28" w:rsidRPr="00031FA9" w:rsidRDefault="00014B28" w:rsidP="00AC2A8A">
      <w:pPr>
        <w:pStyle w:val="Balk3"/>
        <w:numPr>
          <w:ilvl w:val="0"/>
          <w:numId w:val="21"/>
        </w:numPr>
        <w:rPr>
          <w:rFonts w:ascii="Times New Roman" w:hAnsi="Times New Roman" w:cs="Times New Roman"/>
          <w:b/>
          <w:color w:val="FF0000"/>
        </w:rPr>
      </w:pPr>
      <w:bookmarkStart w:id="20" w:name="_Toc307557660"/>
      <w:bookmarkStart w:id="21" w:name="_Toc219575187"/>
      <w:r w:rsidRPr="00031FA9">
        <w:rPr>
          <w:rFonts w:ascii="Times New Roman" w:hAnsi="Times New Roman" w:cs="Times New Roman"/>
          <w:b/>
          <w:color w:val="FF0000"/>
        </w:rPr>
        <w:t>İdari Yapı</w:t>
      </w:r>
      <w:bookmarkEnd w:id="20"/>
      <w:bookmarkEnd w:id="21"/>
    </w:p>
    <w:p w14:paraId="19A4B2E6" w14:textId="77777777" w:rsidR="00B2709E" w:rsidRPr="00B2709E" w:rsidRDefault="00B2709E" w:rsidP="00B2709E">
      <w:pPr>
        <w:widowControl w:val="0"/>
        <w:spacing w:after="120"/>
        <w:ind w:left="360" w:firstLine="348"/>
        <w:jc w:val="both"/>
        <w:rPr>
          <w:bCs/>
          <w:szCs w:val="24"/>
        </w:rPr>
      </w:pPr>
      <w:r w:rsidRPr="00B2709E">
        <w:rPr>
          <w:bCs/>
          <w:szCs w:val="24"/>
        </w:rPr>
        <w:t>Yüksekokulumuzdaki idari ve yardımcı hizmet personelinin bağlı bulunduğu Yüksekokul Sekreteri, okulumuzun idari, mali, teknik ve yardımcı hizmetlerin yürütülmesinden sorumludur</w:t>
      </w:r>
    </w:p>
    <w:p w14:paraId="0FD6A31C" w14:textId="77777777" w:rsidR="00B2709E" w:rsidRDefault="00B2709E" w:rsidP="00D56508">
      <w:pPr>
        <w:ind w:firstLine="360"/>
        <w:jc w:val="both"/>
        <w:rPr>
          <w:color w:val="000000" w:themeColor="text1"/>
        </w:rPr>
      </w:pPr>
    </w:p>
    <w:p w14:paraId="428E79A4" w14:textId="083FBAC2" w:rsidR="008F2198" w:rsidRPr="00031FA9" w:rsidRDefault="008F2198" w:rsidP="008F2198">
      <w:pPr>
        <w:autoSpaceDE w:val="0"/>
        <w:autoSpaceDN w:val="0"/>
        <w:adjustRightInd w:val="0"/>
        <w:jc w:val="center"/>
        <w:rPr>
          <w:b/>
          <w:bCs/>
          <w:szCs w:val="24"/>
          <w:lang w:eastAsia="tr-TR"/>
        </w:rPr>
      </w:pPr>
      <w:r w:rsidRPr="00031FA9">
        <w:rPr>
          <w:b/>
          <w:bCs/>
          <w:szCs w:val="24"/>
          <w:lang w:eastAsia="tr-TR"/>
        </w:rPr>
        <w:t xml:space="preserve">İdari Teşkilat </w:t>
      </w:r>
      <w:r w:rsidR="00C7786A" w:rsidRPr="00031FA9">
        <w:rPr>
          <w:b/>
          <w:bCs/>
          <w:szCs w:val="24"/>
          <w:lang w:eastAsia="tr-TR"/>
        </w:rPr>
        <w:t>Şeması</w:t>
      </w:r>
    </w:p>
    <w:p w14:paraId="2B27288B" w14:textId="5A5ECB4A" w:rsidR="00A74605" w:rsidRDefault="00A74605" w:rsidP="00A74605">
      <w:pPr>
        <w:autoSpaceDE w:val="0"/>
        <w:autoSpaceDN w:val="0"/>
        <w:adjustRightInd w:val="0"/>
        <w:rPr>
          <w:bCs/>
          <w:szCs w:val="24"/>
          <w:lang w:eastAsia="tr-TR"/>
        </w:rPr>
      </w:pPr>
    </w:p>
    <w:p w14:paraId="38149099" w14:textId="78BDCE39" w:rsidR="00A74605" w:rsidRPr="00031FA9" w:rsidRDefault="00A74605" w:rsidP="008F2198">
      <w:pPr>
        <w:autoSpaceDE w:val="0"/>
        <w:autoSpaceDN w:val="0"/>
        <w:adjustRightInd w:val="0"/>
        <w:jc w:val="center"/>
        <w:rPr>
          <w:bCs/>
          <w:szCs w:val="24"/>
          <w:lang w:eastAsia="tr-TR"/>
        </w:rPr>
      </w:pPr>
      <w:r>
        <w:rPr>
          <w:bCs/>
          <w:noProof/>
          <w:szCs w:val="24"/>
          <w:lang w:val="en-GB" w:eastAsia="en-GB"/>
        </w:rPr>
        <w:drawing>
          <wp:inline distT="0" distB="0" distL="0" distR="0" wp14:anchorId="249D530D" wp14:editId="1747CF8D">
            <wp:extent cx="5486400" cy="3200400"/>
            <wp:effectExtent l="0" t="76200" r="0" b="57150"/>
            <wp:docPr id="16" name="Diy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6231747" w14:textId="77777777" w:rsidR="00F57427" w:rsidRPr="00031FA9" w:rsidRDefault="00F57427" w:rsidP="00F57427">
      <w:pPr>
        <w:pStyle w:val="Balk3"/>
        <w:ind w:left="360"/>
        <w:rPr>
          <w:rFonts w:ascii="Times New Roman" w:hAnsi="Times New Roman" w:cs="Times New Roman"/>
          <w:b/>
          <w:color w:val="387026" w:themeColor="accent5" w:themeShade="80"/>
        </w:rPr>
      </w:pPr>
    </w:p>
    <w:p w14:paraId="34060192" w14:textId="4FBFDEA2" w:rsidR="00242CC4" w:rsidRPr="00031FA9" w:rsidRDefault="0056474C" w:rsidP="004734C5">
      <w:pPr>
        <w:pStyle w:val="Balk3"/>
        <w:numPr>
          <w:ilvl w:val="0"/>
          <w:numId w:val="15"/>
        </w:numPr>
        <w:rPr>
          <w:rFonts w:ascii="Times New Roman" w:hAnsi="Times New Roman" w:cs="Times New Roman"/>
          <w:b/>
          <w:color w:val="387026" w:themeColor="accent5" w:themeShade="80"/>
        </w:rPr>
      </w:pPr>
      <w:bookmarkStart w:id="22" w:name="_Toc219575188"/>
      <w:r w:rsidRPr="00031FA9">
        <w:rPr>
          <w:rFonts w:ascii="Times New Roman" w:hAnsi="Times New Roman" w:cs="Times New Roman"/>
          <w:b/>
          <w:color w:val="387026" w:themeColor="accent5" w:themeShade="80"/>
        </w:rPr>
        <w:t>Teknoloji ve Bilişim Altyapısı</w:t>
      </w:r>
      <w:bookmarkEnd w:id="22"/>
    </w:p>
    <w:p w14:paraId="240CEDB9" w14:textId="77777777" w:rsidR="00A823BE" w:rsidRPr="00031FA9" w:rsidRDefault="00A823BE" w:rsidP="00B4150C">
      <w:pPr>
        <w:ind w:left="480"/>
        <w:jc w:val="center"/>
        <w:rPr>
          <w:b/>
          <w:szCs w:val="24"/>
        </w:rPr>
      </w:pPr>
    </w:p>
    <w:p w14:paraId="1F08A169" w14:textId="1FB8F9F0" w:rsidR="00AC4C34" w:rsidRPr="00031FA9" w:rsidRDefault="00AC4C34" w:rsidP="0027067E">
      <w:pPr>
        <w:spacing w:after="120"/>
        <w:ind w:left="482"/>
        <w:jc w:val="both"/>
        <w:rPr>
          <w:b/>
          <w:color w:val="FF0000"/>
        </w:rPr>
      </w:pPr>
      <w:r w:rsidRPr="00031FA9">
        <w:rPr>
          <w:b/>
          <w:bCs/>
          <w:iCs/>
        </w:rPr>
        <w:t xml:space="preserve">Bilgi ve tekonolojik kaynaklara ilişkin bilgiler aşağıdaki tabloda </w:t>
      </w:r>
      <w:r w:rsidR="00F57427" w:rsidRPr="00031FA9">
        <w:rPr>
          <w:b/>
          <w:szCs w:val="22"/>
        </w:rPr>
        <w:t>gösterilmiştir.</w:t>
      </w:r>
      <w:r w:rsidR="00992058" w:rsidRPr="00031FA9">
        <w:rPr>
          <w:b/>
          <w:bCs/>
          <w:iCs/>
        </w:rPr>
        <w:t xml:space="preserve"> </w:t>
      </w:r>
    </w:p>
    <w:tbl>
      <w:tblPr>
        <w:tblW w:w="5000" w:type="pct"/>
        <w:shd w:val="clear" w:color="auto" w:fill="E4F4DF" w:themeFill="accent5" w:themeFillTint="33"/>
        <w:tblCellMar>
          <w:left w:w="70" w:type="dxa"/>
          <w:right w:w="70" w:type="dxa"/>
        </w:tblCellMar>
        <w:tblLook w:val="04A0" w:firstRow="1" w:lastRow="0" w:firstColumn="1" w:lastColumn="0" w:noHBand="0" w:noVBand="1"/>
      </w:tblPr>
      <w:tblGrid>
        <w:gridCol w:w="380"/>
        <w:gridCol w:w="359"/>
        <w:gridCol w:w="359"/>
        <w:gridCol w:w="359"/>
        <w:gridCol w:w="359"/>
        <w:gridCol w:w="7144"/>
        <w:gridCol w:w="740"/>
      </w:tblGrid>
      <w:tr w:rsidR="00D11D21" w:rsidRPr="00031FA9" w14:paraId="044DA0D5" w14:textId="77777777" w:rsidTr="00AC4C34">
        <w:trPr>
          <w:trHeight w:val="1560"/>
        </w:trPr>
        <w:tc>
          <w:tcPr>
            <w:tcW w:w="219" w:type="pct"/>
            <w:tcBorders>
              <w:top w:val="single" w:sz="4" w:space="0" w:color="auto"/>
              <w:left w:val="single" w:sz="4" w:space="0" w:color="auto"/>
              <w:bottom w:val="single" w:sz="4" w:space="0" w:color="auto"/>
              <w:right w:val="single" w:sz="4" w:space="0" w:color="auto"/>
            </w:tcBorders>
            <w:shd w:val="clear" w:color="auto" w:fill="E4F4DF" w:themeFill="accent5" w:themeFillTint="33"/>
            <w:textDirection w:val="btLr"/>
            <w:vAlign w:val="center"/>
            <w:hideMark/>
          </w:tcPr>
          <w:p w14:paraId="2924EC66" w14:textId="77777777" w:rsidR="00D11D21" w:rsidRPr="00031FA9" w:rsidRDefault="00D11D21" w:rsidP="00AC4C34">
            <w:pPr>
              <w:jc w:val="center"/>
              <w:rPr>
                <w:b/>
                <w:sz w:val="18"/>
                <w:szCs w:val="18"/>
                <w:lang w:eastAsia="tr-TR"/>
              </w:rPr>
            </w:pPr>
            <w:r w:rsidRPr="00031FA9">
              <w:rPr>
                <w:b/>
                <w:sz w:val="18"/>
                <w:szCs w:val="18"/>
                <w:lang w:eastAsia="tr-TR"/>
              </w:rPr>
              <w:t>Hesap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14:paraId="088DC1D3" w14:textId="77777777" w:rsidR="00D11D21" w:rsidRPr="00031FA9" w:rsidRDefault="00D11D21" w:rsidP="00AC4C34">
            <w:pPr>
              <w:jc w:val="center"/>
              <w:rPr>
                <w:b/>
                <w:sz w:val="18"/>
                <w:szCs w:val="18"/>
                <w:lang w:eastAsia="tr-TR"/>
              </w:rPr>
            </w:pPr>
            <w:r w:rsidRPr="00031FA9">
              <w:rPr>
                <w:b/>
                <w:sz w:val="18"/>
                <w:szCs w:val="18"/>
                <w:lang w:eastAsia="tr-TR"/>
              </w:rPr>
              <w:t>I. Düzey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14:paraId="41517B0B" w14:textId="77777777" w:rsidR="00D11D21" w:rsidRPr="00031FA9" w:rsidRDefault="00D11D21" w:rsidP="00AC4C34">
            <w:pPr>
              <w:jc w:val="center"/>
              <w:rPr>
                <w:b/>
                <w:sz w:val="18"/>
                <w:szCs w:val="18"/>
                <w:lang w:eastAsia="tr-TR"/>
              </w:rPr>
            </w:pPr>
            <w:r w:rsidRPr="00031FA9">
              <w:rPr>
                <w:b/>
                <w:sz w:val="18"/>
                <w:szCs w:val="18"/>
                <w:lang w:eastAsia="tr-TR"/>
              </w:rPr>
              <w:t>II. Düzey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14:paraId="6DEA2218" w14:textId="77777777" w:rsidR="00D11D21" w:rsidRPr="00031FA9" w:rsidRDefault="00D11D21" w:rsidP="00AC4C34">
            <w:pPr>
              <w:jc w:val="center"/>
              <w:rPr>
                <w:b/>
                <w:sz w:val="18"/>
                <w:szCs w:val="18"/>
                <w:lang w:eastAsia="tr-TR"/>
              </w:rPr>
            </w:pPr>
            <w:r w:rsidRPr="00031FA9">
              <w:rPr>
                <w:b/>
                <w:sz w:val="18"/>
                <w:szCs w:val="18"/>
                <w:lang w:eastAsia="tr-TR"/>
              </w:rPr>
              <w:t>III. Düzey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14:paraId="4A2AEF66" w14:textId="77777777" w:rsidR="00D11D21" w:rsidRPr="00031FA9" w:rsidRDefault="00D11D21" w:rsidP="00AC4C34">
            <w:pPr>
              <w:jc w:val="center"/>
              <w:rPr>
                <w:b/>
                <w:sz w:val="18"/>
                <w:szCs w:val="18"/>
                <w:lang w:eastAsia="tr-TR"/>
              </w:rPr>
            </w:pPr>
            <w:r w:rsidRPr="00031FA9">
              <w:rPr>
                <w:b/>
                <w:sz w:val="18"/>
                <w:szCs w:val="18"/>
                <w:lang w:eastAsia="tr-TR"/>
              </w:rPr>
              <w:t>IV. Düzey Kodu</w:t>
            </w:r>
          </w:p>
        </w:tc>
        <w:tc>
          <w:tcPr>
            <w:tcW w:w="3704"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14:paraId="6C2EFF7B" w14:textId="77777777" w:rsidR="00D11D21" w:rsidRPr="00031FA9" w:rsidRDefault="00AC4C34" w:rsidP="00D11D21">
            <w:pPr>
              <w:rPr>
                <w:b/>
                <w:bCs/>
                <w:sz w:val="18"/>
                <w:szCs w:val="18"/>
                <w:lang w:eastAsia="tr-TR"/>
              </w:rPr>
            </w:pPr>
            <w:r w:rsidRPr="00031FA9">
              <w:rPr>
                <w:b/>
                <w:bCs/>
                <w:sz w:val="18"/>
                <w:szCs w:val="18"/>
                <w:lang w:eastAsia="tr-TR"/>
              </w:rPr>
              <w:t>Taşınır Kod L</w:t>
            </w:r>
            <w:r w:rsidR="00102DDC" w:rsidRPr="00031FA9">
              <w:rPr>
                <w:b/>
                <w:bCs/>
                <w:sz w:val="18"/>
                <w:szCs w:val="18"/>
                <w:lang w:eastAsia="tr-TR"/>
              </w:rPr>
              <w:t>i</w:t>
            </w:r>
            <w:r w:rsidRPr="00031FA9">
              <w:rPr>
                <w:b/>
                <w:bCs/>
                <w:sz w:val="18"/>
                <w:szCs w:val="18"/>
                <w:lang w:eastAsia="tr-TR"/>
              </w:rPr>
              <w:t>stesi</w:t>
            </w:r>
          </w:p>
        </w:tc>
        <w:tc>
          <w:tcPr>
            <w:tcW w:w="404" w:type="pct"/>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620C134F" w14:textId="77777777" w:rsidR="00D11D21" w:rsidRPr="00031FA9" w:rsidRDefault="00D11D21" w:rsidP="00AC4C34">
            <w:pPr>
              <w:jc w:val="center"/>
              <w:rPr>
                <w:b/>
                <w:sz w:val="18"/>
                <w:szCs w:val="18"/>
                <w:lang w:eastAsia="tr-TR"/>
              </w:rPr>
            </w:pPr>
            <w:r w:rsidRPr="00031FA9">
              <w:rPr>
                <w:b/>
                <w:sz w:val="18"/>
                <w:szCs w:val="18"/>
                <w:lang w:eastAsia="tr-TR"/>
              </w:rPr>
              <w:t>ADET</w:t>
            </w:r>
          </w:p>
        </w:tc>
      </w:tr>
      <w:tr w:rsidR="00D11D21" w:rsidRPr="00031FA9" w14:paraId="0B1DCDA8"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311FCAC5"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2BB2B4AB"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01C9DA71"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7CDDE1E"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6FCF0029" w14:textId="77777777" w:rsidR="00D11D21" w:rsidRPr="00031FA9" w:rsidRDefault="00D11D21" w:rsidP="00D11D21">
            <w:pPr>
              <w:jc w:val="right"/>
              <w:rPr>
                <w:sz w:val="16"/>
                <w:szCs w:val="16"/>
                <w:lang w:eastAsia="tr-TR"/>
              </w:rPr>
            </w:pPr>
            <w:r w:rsidRPr="00031FA9">
              <w:rPr>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73461EE0" w14:textId="6424C706" w:rsidR="00D11D21" w:rsidRPr="00031FA9" w:rsidRDefault="00D11D21" w:rsidP="00F57427">
            <w:pPr>
              <w:rPr>
                <w:sz w:val="16"/>
                <w:szCs w:val="16"/>
                <w:lang w:eastAsia="tr-TR"/>
              </w:rPr>
            </w:pPr>
            <w:r w:rsidRPr="00031FA9">
              <w:rPr>
                <w:sz w:val="16"/>
                <w:szCs w:val="16"/>
                <w:lang w:eastAsia="tr-TR"/>
              </w:rPr>
              <w:t>Masaüstü Bilgisayarlar</w:t>
            </w:r>
            <w:r w:rsidRPr="00031FA9">
              <w:rPr>
                <w:color w:val="FF0000"/>
                <w:sz w:val="16"/>
                <w:szCs w:val="16"/>
                <w:lang w:eastAsia="tr-TR"/>
              </w:rPr>
              <w:t xml:space="preserve"> </w:t>
            </w:r>
            <w:r w:rsidR="005A4692" w:rsidRPr="001377A8">
              <w:rPr>
                <w:color w:val="FF0000"/>
                <w:sz w:val="16"/>
                <w:szCs w:val="16"/>
                <w:lang w:eastAsia="tr-TR"/>
              </w:rPr>
              <w:t>(Sanal Server kayıtları var ise 255.02.01.01.99 kodlu satıra eklenebilir.)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641B6C7C" w14:textId="383F4585" w:rsidR="00D11D21" w:rsidRPr="00031FA9" w:rsidRDefault="00D11D21" w:rsidP="00D11D21">
            <w:pPr>
              <w:rPr>
                <w:sz w:val="20"/>
                <w:lang w:eastAsia="tr-TR"/>
              </w:rPr>
            </w:pPr>
            <w:r w:rsidRPr="00031FA9">
              <w:rPr>
                <w:sz w:val="20"/>
                <w:lang w:eastAsia="tr-TR"/>
              </w:rPr>
              <w:t> </w:t>
            </w:r>
            <w:r w:rsidR="00806246" w:rsidRPr="00031FA9">
              <w:rPr>
                <w:sz w:val="20"/>
                <w:lang w:eastAsia="tr-TR"/>
              </w:rPr>
              <w:t>21</w:t>
            </w:r>
          </w:p>
        </w:tc>
      </w:tr>
      <w:tr w:rsidR="00D11D21" w:rsidRPr="00031FA9" w14:paraId="02312741"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11675C22"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45463D5F"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2AD481E"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3CB4823D"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73F521BE" w14:textId="77777777" w:rsidR="00D11D21" w:rsidRPr="00031FA9" w:rsidRDefault="00D11D21" w:rsidP="00D11D21">
            <w:pPr>
              <w:jc w:val="right"/>
              <w:rPr>
                <w:sz w:val="16"/>
                <w:szCs w:val="16"/>
                <w:lang w:eastAsia="tr-TR"/>
              </w:rPr>
            </w:pPr>
            <w:r w:rsidRPr="00031FA9">
              <w:rPr>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1E1C7016" w14:textId="77777777" w:rsidR="00D11D21" w:rsidRPr="00031FA9" w:rsidRDefault="00D11D21" w:rsidP="00D11D21">
            <w:pPr>
              <w:rPr>
                <w:sz w:val="16"/>
                <w:szCs w:val="16"/>
                <w:lang w:eastAsia="tr-TR"/>
              </w:rPr>
            </w:pPr>
            <w:r w:rsidRPr="00031FA9">
              <w:rPr>
                <w:sz w:val="16"/>
                <w:szCs w:val="16"/>
                <w:lang w:eastAsia="tr-TR"/>
              </w:rPr>
              <w:t>Dizüstü Bilgisayarlar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4404AB6C" w14:textId="77777777" w:rsidR="00D11D21" w:rsidRPr="00031FA9" w:rsidRDefault="00D11D21" w:rsidP="00D11D21">
            <w:pPr>
              <w:rPr>
                <w:sz w:val="20"/>
                <w:lang w:eastAsia="tr-TR"/>
              </w:rPr>
            </w:pPr>
            <w:r w:rsidRPr="00031FA9">
              <w:rPr>
                <w:sz w:val="20"/>
                <w:lang w:eastAsia="tr-TR"/>
              </w:rPr>
              <w:t> </w:t>
            </w:r>
          </w:p>
        </w:tc>
      </w:tr>
      <w:tr w:rsidR="00D11D21" w:rsidRPr="00031FA9" w14:paraId="4B045CE0"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32BB93FF"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1297DFF"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0FD380BF"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FFEE273"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30421F0F" w14:textId="77777777" w:rsidR="00D11D21" w:rsidRPr="00031FA9" w:rsidRDefault="00D11D21" w:rsidP="00D11D21">
            <w:pPr>
              <w:jc w:val="right"/>
              <w:rPr>
                <w:sz w:val="16"/>
                <w:szCs w:val="16"/>
                <w:lang w:eastAsia="tr-TR"/>
              </w:rPr>
            </w:pPr>
            <w:r w:rsidRPr="00031FA9">
              <w:rPr>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73AE4EA6" w14:textId="77777777" w:rsidR="00D11D21" w:rsidRPr="00031FA9" w:rsidRDefault="00D11D21" w:rsidP="00D11D21">
            <w:pPr>
              <w:rPr>
                <w:sz w:val="16"/>
                <w:szCs w:val="16"/>
                <w:lang w:eastAsia="tr-TR"/>
              </w:rPr>
            </w:pPr>
            <w:r w:rsidRPr="00031FA9">
              <w:rPr>
                <w:sz w:val="16"/>
                <w:szCs w:val="16"/>
                <w:lang w:eastAsia="tr-TR"/>
              </w:rPr>
              <w:t>Tablet Bilgisayarlar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010C2C19" w14:textId="77777777" w:rsidR="00D11D21" w:rsidRPr="00031FA9" w:rsidRDefault="00D11D21" w:rsidP="00D11D21">
            <w:pPr>
              <w:rPr>
                <w:sz w:val="20"/>
                <w:lang w:eastAsia="tr-TR"/>
              </w:rPr>
            </w:pPr>
            <w:r w:rsidRPr="00031FA9">
              <w:rPr>
                <w:sz w:val="20"/>
                <w:lang w:eastAsia="tr-TR"/>
              </w:rPr>
              <w:t> </w:t>
            </w:r>
          </w:p>
        </w:tc>
      </w:tr>
      <w:tr w:rsidR="00D11D21" w:rsidRPr="00031FA9" w14:paraId="5271B5AE"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016BD426"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20B65B6C"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0EDDF8C2"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749CE422"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41E8D0A5" w14:textId="77777777" w:rsidR="00D11D21" w:rsidRPr="00031FA9" w:rsidRDefault="00D11D21" w:rsidP="00D11D21">
            <w:pPr>
              <w:jc w:val="right"/>
              <w:rPr>
                <w:sz w:val="16"/>
                <w:szCs w:val="16"/>
                <w:lang w:eastAsia="tr-TR"/>
              </w:rPr>
            </w:pPr>
            <w:r w:rsidRPr="00031FA9">
              <w:rPr>
                <w:sz w:val="16"/>
                <w:szCs w:val="16"/>
                <w:lang w:eastAsia="tr-TR"/>
              </w:rPr>
              <w:t>04</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1B99158C" w14:textId="77777777" w:rsidR="00D11D21" w:rsidRPr="00031FA9" w:rsidRDefault="00D11D21" w:rsidP="00D11D21">
            <w:pPr>
              <w:rPr>
                <w:sz w:val="16"/>
                <w:szCs w:val="16"/>
                <w:lang w:eastAsia="tr-TR"/>
              </w:rPr>
            </w:pPr>
            <w:r w:rsidRPr="00031FA9">
              <w:rPr>
                <w:sz w:val="16"/>
                <w:szCs w:val="16"/>
                <w:lang w:eastAsia="tr-TR"/>
              </w:rPr>
              <w:t>Cep Bilgisayarları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5ADC59E6" w14:textId="77777777" w:rsidR="00D11D21" w:rsidRPr="00031FA9" w:rsidRDefault="00D11D21" w:rsidP="00D11D21">
            <w:pPr>
              <w:rPr>
                <w:sz w:val="20"/>
                <w:lang w:eastAsia="tr-TR"/>
              </w:rPr>
            </w:pPr>
            <w:r w:rsidRPr="00031FA9">
              <w:rPr>
                <w:sz w:val="20"/>
                <w:lang w:eastAsia="tr-TR"/>
              </w:rPr>
              <w:t> </w:t>
            </w:r>
          </w:p>
        </w:tc>
      </w:tr>
      <w:tr w:rsidR="00D11D21" w:rsidRPr="00031FA9" w14:paraId="7914DAF9"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6F53A7FA"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76024DE"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E734D03"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85E4960"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0431C730" w14:textId="77777777" w:rsidR="00D11D21" w:rsidRPr="00031FA9" w:rsidRDefault="00D11D21" w:rsidP="00D11D21">
            <w:pPr>
              <w:jc w:val="right"/>
              <w:rPr>
                <w:sz w:val="16"/>
                <w:szCs w:val="16"/>
                <w:lang w:eastAsia="tr-TR"/>
              </w:rPr>
            </w:pPr>
            <w:r w:rsidRPr="00031FA9">
              <w:rPr>
                <w:sz w:val="16"/>
                <w:szCs w:val="16"/>
                <w:lang w:eastAsia="tr-TR"/>
              </w:rPr>
              <w:t>99</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04B331B7" w14:textId="333CD70D" w:rsidR="00D11D21" w:rsidRPr="00031FA9" w:rsidRDefault="00D11D21" w:rsidP="00D11D21">
            <w:pPr>
              <w:rPr>
                <w:sz w:val="16"/>
                <w:szCs w:val="16"/>
                <w:lang w:eastAsia="tr-TR"/>
              </w:rPr>
            </w:pPr>
            <w:r w:rsidRPr="00031FA9">
              <w:rPr>
                <w:sz w:val="16"/>
                <w:szCs w:val="16"/>
                <w:lang w:eastAsia="tr-TR"/>
              </w:rPr>
              <w:t xml:space="preserve">Diğer Bilgisayarlar </w:t>
            </w:r>
            <w:r w:rsidR="005A4692" w:rsidRPr="001377A8">
              <w:rPr>
                <w:color w:val="FF0000"/>
                <w:sz w:val="16"/>
                <w:szCs w:val="16"/>
                <w:lang w:eastAsia="tr-TR"/>
              </w:rPr>
              <w:t>(Sanal Serverlar vs.)</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6986F293" w14:textId="77777777" w:rsidR="00D11D21" w:rsidRPr="00031FA9" w:rsidRDefault="00D11D21" w:rsidP="00D11D21">
            <w:pPr>
              <w:rPr>
                <w:sz w:val="20"/>
                <w:lang w:eastAsia="tr-TR"/>
              </w:rPr>
            </w:pPr>
            <w:r w:rsidRPr="00031FA9">
              <w:rPr>
                <w:sz w:val="20"/>
                <w:lang w:eastAsia="tr-TR"/>
              </w:rPr>
              <w:t> </w:t>
            </w:r>
          </w:p>
        </w:tc>
      </w:tr>
      <w:tr w:rsidR="00D11D21" w:rsidRPr="00031FA9" w14:paraId="465D736D"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3021800A"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1039C399"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13116E65"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1EC4D9CE"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00E487C3" w14:textId="77777777" w:rsidR="00D11D21" w:rsidRPr="00031FA9" w:rsidRDefault="00D11D21" w:rsidP="00D11D21">
            <w:pPr>
              <w:jc w:val="right"/>
              <w:rPr>
                <w:sz w:val="16"/>
                <w:szCs w:val="16"/>
                <w:lang w:eastAsia="tr-TR"/>
              </w:rPr>
            </w:pPr>
            <w:r w:rsidRPr="00031FA9">
              <w:rPr>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5A38E1BC" w14:textId="77777777" w:rsidR="00D11D21" w:rsidRPr="00031FA9" w:rsidRDefault="00D11D21" w:rsidP="00D11D21">
            <w:pPr>
              <w:rPr>
                <w:sz w:val="16"/>
                <w:szCs w:val="16"/>
                <w:lang w:eastAsia="tr-TR"/>
              </w:rPr>
            </w:pPr>
            <w:r w:rsidRPr="00031FA9">
              <w:rPr>
                <w:sz w:val="16"/>
                <w:szCs w:val="16"/>
                <w:lang w:eastAsia="tr-TR"/>
              </w:rPr>
              <w:t>Bilgisayar Sunucu Kasaları ve Ekipmanları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5338D558" w14:textId="77777777" w:rsidR="00D11D21" w:rsidRPr="00031FA9" w:rsidRDefault="00D11D21" w:rsidP="00D11D21">
            <w:pPr>
              <w:rPr>
                <w:sz w:val="20"/>
                <w:lang w:eastAsia="tr-TR"/>
              </w:rPr>
            </w:pPr>
            <w:r w:rsidRPr="00031FA9">
              <w:rPr>
                <w:sz w:val="20"/>
                <w:lang w:eastAsia="tr-TR"/>
              </w:rPr>
              <w:t> </w:t>
            </w:r>
          </w:p>
        </w:tc>
      </w:tr>
      <w:tr w:rsidR="00D11D21" w:rsidRPr="00031FA9" w14:paraId="259BD35C"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0A21EA01"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21ACDD4"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95710F6"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4C328A21"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49E9E8E2" w14:textId="77777777" w:rsidR="00D11D21" w:rsidRPr="00031FA9" w:rsidRDefault="00D11D21" w:rsidP="00D11D21">
            <w:pPr>
              <w:jc w:val="right"/>
              <w:rPr>
                <w:sz w:val="16"/>
                <w:szCs w:val="16"/>
                <w:lang w:eastAsia="tr-TR"/>
              </w:rPr>
            </w:pPr>
            <w:r w:rsidRPr="00031FA9">
              <w:rPr>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2D97F839" w14:textId="77777777" w:rsidR="00D11D21" w:rsidRPr="00031FA9" w:rsidRDefault="00D11D21" w:rsidP="00D11D21">
            <w:pPr>
              <w:rPr>
                <w:sz w:val="16"/>
                <w:szCs w:val="16"/>
                <w:lang w:eastAsia="tr-TR"/>
              </w:rPr>
            </w:pPr>
            <w:r w:rsidRPr="00031FA9">
              <w:rPr>
                <w:sz w:val="16"/>
                <w:szCs w:val="16"/>
                <w:lang w:eastAsia="tr-TR"/>
              </w:rPr>
              <w:t>Kule Sunucular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3A1A7F8B" w14:textId="77777777" w:rsidR="00D11D21" w:rsidRPr="00031FA9" w:rsidRDefault="00D11D21" w:rsidP="00D11D21">
            <w:pPr>
              <w:rPr>
                <w:sz w:val="20"/>
                <w:lang w:eastAsia="tr-TR"/>
              </w:rPr>
            </w:pPr>
            <w:r w:rsidRPr="00031FA9">
              <w:rPr>
                <w:sz w:val="20"/>
                <w:lang w:eastAsia="tr-TR"/>
              </w:rPr>
              <w:t> </w:t>
            </w:r>
          </w:p>
        </w:tc>
      </w:tr>
      <w:tr w:rsidR="00D11D21" w:rsidRPr="00031FA9" w14:paraId="505C380D"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66083E6C"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54F9271"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8B1F7C1"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1E7A86E0"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5D94F818" w14:textId="77777777" w:rsidR="00D11D21" w:rsidRPr="00031FA9" w:rsidRDefault="00D11D21" w:rsidP="00D11D21">
            <w:pPr>
              <w:jc w:val="right"/>
              <w:rPr>
                <w:sz w:val="16"/>
                <w:szCs w:val="16"/>
                <w:lang w:eastAsia="tr-TR"/>
              </w:rPr>
            </w:pPr>
            <w:r w:rsidRPr="00031FA9">
              <w:rPr>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36FE9DD1" w14:textId="77777777" w:rsidR="00D11D21" w:rsidRPr="00031FA9" w:rsidRDefault="00D11D21" w:rsidP="00D11D21">
            <w:pPr>
              <w:rPr>
                <w:sz w:val="16"/>
                <w:szCs w:val="16"/>
                <w:lang w:eastAsia="tr-TR"/>
              </w:rPr>
            </w:pPr>
            <w:r w:rsidRPr="00031FA9">
              <w:rPr>
                <w:sz w:val="16"/>
                <w:szCs w:val="16"/>
                <w:lang w:eastAsia="tr-TR"/>
              </w:rPr>
              <w:t>Blade Sunucular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60F92062" w14:textId="77777777" w:rsidR="00D11D21" w:rsidRPr="00031FA9" w:rsidRDefault="00D11D21" w:rsidP="00D11D21">
            <w:pPr>
              <w:rPr>
                <w:sz w:val="20"/>
                <w:lang w:eastAsia="tr-TR"/>
              </w:rPr>
            </w:pPr>
            <w:r w:rsidRPr="00031FA9">
              <w:rPr>
                <w:sz w:val="20"/>
                <w:lang w:eastAsia="tr-TR"/>
              </w:rPr>
              <w:t> </w:t>
            </w:r>
          </w:p>
        </w:tc>
      </w:tr>
      <w:tr w:rsidR="00D11D21" w:rsidRPr="00031FA9" w14:paraId="61043711"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7CDF2C80"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18BB2C47"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F9E6A58"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B62A7E8"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72D0455F" w14:textId="77777777" w:rsidR="00D11D21" w:rsidRPr="00031FA9" w:rsidRDefault="00D11D21" w:rsidP="00D11D21">
            <w:pPr>
              <w:jc w:val="right"/>
              <w:rPr>
                <w:sz w:val="16"/>
                <w:szCs w:val="16"/>
                <w:lang w:eastAsia="tr-TR"/>
              </w:rPr>
            </w:pPr>
            <w:r w:rsidRPr="00031FA9">
              <w:rPr>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3B024267" w14:textId="77777777" w:rsidR="00D11D21" w:rsidRPr="00031FA9" w:rsidRDefault="00D11D21" w:rsidP="00D11D21">
            <w:pPr>
              <w:rPr>
                <w:sz w:val="16"/>
                <w:szCs w:val="16"/>
                <w:lang w:eastAsia="tr-TR"/>
              </w:rPr>
            </w:pPr>
            <w:r w:rsidRPr="00031FA9">
              <w:rPr>
                <w:sz w:val="16"/>
                <w:szCs w:val="16"/>
                <w:lang w:eastAsia="tr-TR"/>
              </w:rPr>
              <w:t>Raf Sunucular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60BA2AAE" w14:textId="77777777" w:rsidR="00D11D21" w:rsidRPr="00031FA9" w:rsidRDefault="00D11D21" w:rsidP="00D11D21">
            <w:pPr>
              <w:rPr>
                <w:sz w:val="20"/>
                <w:lang w:eastAsia="tr-TR"/>
              </w:rPr>
            </w:pPr>
            <w:r w:rsidRPr="00031FA9">
              <w:rPr>
                <w:sz w:val="20"/>
                <w:lang w:eastAsia="tr-TR"/>
              </w:rPr>
              <w:t> </w:t>
            </w:r>
          </w:p>
        </w:tc>
      </w:tr>
      <w:tr w:rsidR="00D11D21" w:rsidRPr="00031FA9" w14:paraId="16B85FF8"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79C1698E"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0BFB5963"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44A0D48D"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906F7CB"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4B5D0707" w14:textId="77777777" w:rsidR="00D11D21" w:rsidRPr="00031FA9" w:rsidRDefault="00D11D21" w:rsidP="00D11D21">
            <w:pPr>
              <w:jc w:val="right"/>
              <w:rPr>
                <w:sz w:val="16"/>
                <w:szCs w:val="16"/>
                <w:lang w:eastAsia="tr-TR"/>
              </w:rPr>
            </w:pPr>
            <w:r w:rsidRPr="00031FA9">
              <w:rPr>
                <w:sz w:val="16"/>
                <w:szCs w:val="16"/>
                <w:lang w:eastAsia="tr-TR"/>
              </w:rPr>
              <w:t>04</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4AE3810B" w14:textId="77777777" w:rsidR="00D11D21" w:rsidRPr="00031FA9" w:rsidRDefault="00D11D21" w:rsidP="00D11D21">
            <w:pPr>
              <w:rPr>
                <w:sz w:val="16"/>
                <w:szCs w:val="16"/>
                <w:lang w:eastAsia="tr-TR"/>
              </w:rPr>
            </w:pPr>
            <w:r w:rsidRPr="00031FA9">
              <w:rPr>
                <w:sz w:val="16"/>
                <w:szCs w:val="16"/>
                <w:lang w:eastAsia="tr-TR"/>
              </w:rPr>
              <w:t>Data Kasaları ile Sunucu ve Ağ Cihazı Kabinleri</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14DA533F" w14:textId="77777777" w:rsidR="00D11D21" w:rsidRPr="00031FA9" w:rsidRDefault="00D11D21" w:rsidP="00D11D21">
            <w:pPr>
              <w:rPr>
                <w:sz w:val="20"/>
                <w:lang w:eastAsia="tr-TR"/>
              </w:rPr>
            </w:pPr>
            <w:r w:rsidRPr="00031FA9">
              <w:rPr>
                <w:sz w:val="20"/>
                <w:lang w:eastAsia="tr-TR"/>
              </w:rPr>
              <w:t> </w:t>
            </w:r>
          </w:p>
        </w:tc>
      </w:tr>
      <w:tr w:rsidR="00D11D21" w:rsidRPr="00031FA9" w14:paraId="59A87C50"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3A467CE5"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D3221D4"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4748842D"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44039B19"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5961E55F" w14:textId="77777777" w:rsidR="00D11D21" w:rsidRPr="00031FA9" w:rsidRDefault="00D11D21" w:rsidP="00D11D21">
            <w:pPr>
              <w:jc w:val="right"/>
              <w:rPr>
                <w:sz w:val="16"/>
                <w:szCs w:val="16"/>
                <w:lang w:eastAsia="tr-TR"/>
              </w:rPr>
            </w:pPr>
            <w:r w:rsidRPr="00031FA9">
              <w:rPr>
                <w:sz w:val="16"/>
                <w:szCs w:val="16"/>
                <w:lang w:eastAsia="tr-TR"/>
              </w:rPr>
              <w:t>99</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1BA95ECE" w14:textId="77777777" w:rsidR="00D11D21" w:rsidRPr="00031FA9" w:rsidRDefault="00D11D21" w:rsidP="00D11D21">
            <w:pPr>
              <w:rPr>
                <w:sz w:val="16"/>
                <w:szCs w:val="16"/>
                <w:lang w:eastAsia="tr-TR"/>
              </w:rPr>
            </w:pPr>
            <w:r w:rsidRPr="00031FA9">
              <w:rPr>
                <w:sz w:val="16"/>
                <w:szCs w:val="16"/>
                <w:lang w:eastAsia="tr-TR"/>
              </w:rPr>
              <w:t>Diğer Bilgisayar Sunucu Kasaları ve Ekipmanları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4BA6D0E3" w14:textId="77777777" w:rsidR="00D11D21" w:rsidRPr="00031FA9" w:rsidRDefault="00D11D21" w:rsidP="00D11D21">
            <w:pPr>
              <w:rPr>
                <w:sz w:val="20"/>
                <w:lang w:eastAsia="tr-TR"/>
              </w:rPr>
            </w:pPr>
            <w:r w:rsidRPr="00031FA9">
              <w:rPr>
                <w:sz w:val="20"/>
                <w:lang w:eastAsia="tr-TR"/>
              </w:rPr>
              <w:t> </w:t>
            </w:r>
          </w:p>
        </w:tc>
      </w:tr>
      <w:tr w:rsidR="00D11D21" w:rsidRPr="00031FA9" w14:paraId="0BA4A70C"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2FB5FFD3"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42417AB"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27ACE90B"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2F751075"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39051A97" w14:textId="77777777" w:rsidR="00D11D21" w:rsidRPr="00031FA9" w:rsidRDefault="00D11D21" w:rsidP="00D11D21">
            <w:pPr>
              <w:jc w:val="right"/>
              <w:rPr>
                <w:sz w:val="16"/>
                <w:szCs w:val="16"/>
                <w:lang w:eastAsia="tr-TR"/>
              </w:rPr>
            </w:pPr>
            <w:r w:rsidRPr="00031FA9">
              <w:rPr>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13D9F4A4" w14:textId="77777777" w:rsidR="00D11D21" w:rsidRPr="00031FA9" w:rsidRDefault="00D11D21" w:rsidP="00D11D21">
            <w:pPr>
              <w:rPr>
                <w:sz w:val="16"/>
                <w:szCs w:val="16"/>
                <w:lang w:eastAsia="tr-TR"/>
              </w:rPr>
            </w:pPr>
            <w:r w:rsidRPr="00031FA9">
              <w:rPr>
                <w:sz w:val="16"/>
                <w:szCs w:val="16"/>
                <w:lang w:eastAsia="tr-TR"/>
              </w:rPr>
              <w:t>Yazıcılar ve Okuyucular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2B8AECA1" w14:textId="07F3E9DF" w:rsidR="00D11D21" w:rsidRPr="00031FA9" w:rsidRDefault="00D11D21" w:rsidP="00D11D21">
            <w:pPr>
              <w:rPr>
                <w:sz w:val="20"/>
                <w:lang w:eastAsia="tr-TR"/>
              </w:rPr>
            </w:pPr>
            <w:r w:rsidRPr="00031FA9">
              <w:rPr>
                <w:sz w:val="20"/>
                <w:lang w:eastAsia="tr-TR"/>
              </w:rPr>
              <w:t> </w:t>
            </w:r>
            <w:r w:rsidR="00806246" w:rsidRPr="00031FA9">
              <w:rPr>
                <w:sz w:val="20"/>
                <w:lang w:eastAsia="tr-TR"/>
              </w:rPr>
              <w:t>4</w:t>
            </w:r>
          </w:p>
        </w:tc>
      </w:tr>
      <w:tr w:rsidR="00D11D21" w:rsidRPr="00031FA9" w14:paraId="3C320447"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46A92092"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1535721"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54281E0"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737D55FF"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2A591FDC" w14:textId="77777777" w:rsidR="00D11D21" w:rsidRPr="00031FA9" w:rsidRDefault="00D11D21" w:rsidP="00D11D21">
            <w:pPr>
              <w:jc w:val="right"/>
              <w:rPr>
                <w:sz w:val="16"/>
                <w:szCs w:val="16"/>
                <w:lang w:eastAsia="tr-TR"/>
              </w:rPr>
            </w:pPr>
            <w:r w:rsidRPr="00031FA9">
              <w:rPr>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3827F717" w14:textId="77777777" w:rsidR="00D11D21" w:rsidRPr="00031FA9" w:rsidRDefault="00D11D21" w:rsidP="00D11D21">
            <w:pPr>
              <w:rPr>
                <w:sz w:val="16"/>
                <w:szCs w:val="16"/>
                <w:lang w:eastAsia="tr-TR"/>
              </w:rPr>
            </w:pPr>
            <w:r w:rsidRPr="00031FA9">
              <w:rPr>
                <w:sz w:val="16"/>
                <w:szCs w:val="16"/>
                <w:lang w:eastAsia="tr-TR"/>
              </w:rPr>
              <w:t>Tarayıcılar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703F01B9" w14:textId="77777777" w:rsidR="00D11D21" w:rsidRPr="00031FA9" w:rsidRDefault="00D11D21" w:rsidP="00D11D21">
            <w:pPr>
              <w:rPr>
                <w:sz w:val="20"/>
                <w:lang w:eastAsia="tr-TR"/>
              </w:rPr>
            </w:pPr>
            <w:r w:rsidRPr="00031FA9">
              <w:rPr>
                <w:sz w:val="20"/>
                <w:lang w:eastAsia="tr-TR"/>
              </w:rPr>
              <w:t> </w:t>
            </w:r>
          </w:p>
        </w:tc>
      </w:tr>
      <w:tr w:rsidR="00D11D21" w:rsidRPr="00031FA9" w14:paraId="5132E662"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65DAEB30"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1A7D70A6"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9574C79"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051D9255" w14:textId="77777777" w:rsidR="00D11D21" w:rsidRPr="00031FA9" w:rsidRDefault="00D11D21" w:rsidP="00D11D21">
            <w:pPr>
              <w:jc w:val="right"/>
              <w:rPr>
                <w:sz w:val="16"/>
                <w:szCs w:val="16"/>
                <w:lang w:eastAsia="tr-TR"/>
              </w:rPr>
            </w:pPr>
            <w:r w:rsidRPr="00031FA9">
              <w:rPr>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5A836839" w14:textId="77777777" w:rsidR="00D11D21" w:rsidRPr="00031FA9" w:rsidRDefault="00D11D21" w:rsidP="00D11D21">
            <w:pPr>
              <w:jc w:val="right"/>
              <w:rPr>
                <w:sz w:val="16"/>
                <w:szCs w:val="16"/>
                <w:lang w:eastAsia="tr-TR"/>
              </w:rPr>
            </w:pPr>
            <w:r w:rsidRPr="00031FA9">
              <w:rPr>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7E422606" w14:textId="3988BE8B" w:rsidR="00D11D21" w:rsidRPr="00031FA9" w:rsidRDefault="00D11D21" w:rsidP="00D11D21">
            <w:pPr>
              <w:rPr>
                <w:sz w:val="16"/>
                <w:szCs w:val="16"/>
                <w:lang w:eastAsia="tr-TR"/>
              </w:rPr>
            </w:pPr>
            <w:r w:rsidRPr="00031FA9">
              <w:rPr>
                <w:sz w:val="16"/>
                <w:szCs w:val="16"/>
                <w:lang w:eastAsia="tr-TR"/>
              </w:rPr>
              <w:t xml:space="preserve">Yedekleme Cihazları </w:t>
            </w:r>
            <w:r w:rsidR="007E64B8" w:rsidRPr="001377A8">
              <w:rPr>
                <w:color w:val="FF0000"/>
                <w:sz w:val="16"/>
                <w:szCs w:val="16"/>
                <w:lang w:eastAsia="tr-TR"/>
              </w:rPr>
              <w:t>(Harici Yedekleme Üniteleri)</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4AB9B3C8" w14:textId="77777777" w:rsidR="00D11D21" w:rsidRPr="00031FA9" w:rsidRDefault="00D11D21" w:rsidP="00D11D21">
            <w:pPr>
              <w:rPr>
                <w:sz w:val="20"/>
                <w:lang w:eastAsia="tr-TR"/>
              </w:rPr>
            </w:pPr>
            <w:r w:rsidRPr="00031FA9">
              <w:rPr>
                <w:sz w:val="20"/>
                <w:lang w:eastAsia="tr-TR"/>
              </w:rPr>
              <w:t> </w:t>
            </w:r>
          </w:p>
        </w:tc>
      </w:tr>
      <w:tr w:rsidR="00D11D21" w:rsidRPr="00031FA9" w14:paraId="431A1A86"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28BD1891"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96439C8"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150995F6" w14:textId="77777777" w:rsidR="00D11D21" w:rsidRPr="00031FA9" w:rsidRDefault="00D11D21" w:rsidP="00D11D21">
            <w:pPr>
              <w:jc w:val="right"/>
              <w:rPr>
                <w:sz w:val="16"/>
                <w:szCs w:val="16"/>
                <w:lang w:eastAsia="tr-TR"/>
              </w:rPr>
            </w:pPr>
            <w:r w:rsidRPr="00031FA9">
              <w:rPr>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2BCAABDA"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192F877D" w14:textId="77777777" w:rsidR="00D11D21" w:rsidRPr="00031FA9" w:rsidRDefault="00D11D21" w:rsidP="00D11D21">
            <w:pPr>
              <w:jc w:val="right"/>
              <w:rPr>
                <w:sz w:val="16"/>
                <w:szCs w:val="16"/>
                <w:lang w:eastAsia="tr-TR"/>
              </w:rPr>
            </w:pPr>
            <w:r w:rsidRPr="00031FA9">
              <w:rPr>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4F6D9037" w14:textId="77777777" w:rsidR="00D11D21" w:rsidRPr="00031FA9" w:rsidRDefault="00D11D21" w:rsidP="00D11D21">
            <w:pPr>
              <w:rPr>
                <w:sz w:val="16"/>
                <w:szCs w:val="16"/>
                <w:lang w:eastAsia="tr-TR"/>
              </w:rPr>
            </w:pPr>
            <w:r w:rsidRPr="00031FA9">
              <w:rPr>
                <w:sz w:val="16"/>
                <w:szCs w:val="16"/>
                <w:lang w:eastAsia="tr-TR"/>
              </w:rPr>
              <w:t>Fotokopi Makineleri</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39426499" w14:textId="46704647" w:rsidR="00D11D21" w:rsidRPr="00031FA9" w:rsidRDefault="00D11D21" w:rsidP="00D11D21">
            <w:pPr>
              <w:rPr>
                <w:sz w:val="20"/>
                <w:lang w:eastAsia="tr-TR"/>
              </w:rPr>
            </w:pPr>
            <w:r w:rsidRPr="00031FA9">
              <w:rPr>
                <w:sz w:val="20"/>
                <w:lang w:eastAsia="tr-TR"/>
              </w:rPr>
              <w:t> </w:t>
            </w:r>
            <w:r w:rsidR="00806246" w:rsidRPr="00031FA9">
              <w:rPr>
                <w:sz w:val="20"/>
                <w:lang w:eastAsia="tr-TR"/>
              </w:rPr>
              <w:t>3</w:t>
            </w:r>
          </w:p>
        </w:tc>
      </w:tr>
      <w:tr w:rsidR="00D11D21" w:rsidRPr="00031FA9" w14:paraId="20CA5DC6"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5B785175"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1D9D9FC"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0D8C6248" w14:textId="77777777" w:rsidR="00D11D21" w:rsidRPr="00031FA9" w:rsidRDefault="00D11D21" w:rsidP="00D11D21">
            <w:pPr>
              <w:jc w:val="right"/>
              <w:rPr>
                <w:sz w:val="16"/>
                <w:szCs w:val="16"/>
                <w:lang w:eastAsia="tr-TR"/>
              </w:rPr>
            </w:pPr>
            <w:r w:rsidRPr="00031FA9">
              <w:rPr>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DA30D71"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5347851C" w14:textId="77777777" w:rsidR="00D11D21" w:rsidRPr="00031FA9" w:rsidRDefault="00D11D21" w:rsidP="00D11D21">
            <w:pPr>
              <w:jc w:val="right"/>
              <w:rPr>
                <w:sz w:val="16"/>
                <w:szCs w:val="16"/>
                <w:lang w:eastAsia="tr-TR"/>
              </w:rPr>
            </w:pPr>
            <w:r w:rsidRPr="00031FA9">
              <w:rPr>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79CA73F0" w14:textId="77777777" w:rsidR="00D11D21" w:rsidRPr="00031FA9" w:rsidRDefault="00D11D21" w:rsidP="00D11D21">
            <w:pPr>
              <w:rPr>
                <w:sz w:val="16"/>
                <w:szCs w:val="16"/>
                <w:lang w:eastAsia="tr-TR"/>
              </w:rPr>
            </w:pPr>
            <w:r w:rsidRPr="00031FA9">
              <w:rPr>
                <w:sz w:val="16"/>
                <w:szCs w:val="16"/>
                <w:lang w:eastAsia="tr-TR"/>
              </w:rPr>
              <w:t>Telefonlar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66CEA630" w14:textId="4CB8BE8D" w:rsidR="00D11D21" w:rsidRPr="00031FA9" w:rsidRDefault="00D11D21" w:rsidP="00D11D21">
            <w:pPr>
              <w:rPr>
                <w:sz w:val="20"/>
                <w:lang w:eastAsia="tr-TR"/>
              </w:rPr>
            </w:pPr>
            <w:r w:rsidRPr="00031FA9">
              <w:rPr>
                <w:sz w:val="20"/>
                <w:lang w:eastAsia="tr-TR"/>
              </w:rPr>
              <w:t> </w:t>
            </w:r>
            <w:r w:rsidR="00806246" w:rsidRPr="00031FA9">
              <w:rPr>
                <w:sz w:val="20"/>
                <w:lang w:eastAsia="tr-TR"/>
              </w:rPr>
              <w:t>8</w:t>
            </w:r>
          </w:p>
        </w:tc>
      </w:tr>
      <w:tr w:rsidR="00D11D21" w:rsidRPr="00031FA9" w14:paraId="21188DD2"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0E7C42B5"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017E20F"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F483E27" w14:textId="77777777" w:rsidR="00D11D21" w:rsidRPr="00031FA9" w:rsidRDefault="00D11D21" w:rsidP="00D11D21">
            <w:pPr>
              <w:jc w:val="right"/>
              <w:rPr>
                <w:sz w:val="16"/>
                <w:szCs w:val="16"/>
                <w:lang w:eastAsia="tr-TR"/>
              </w:rPr>
            </w:pPr>
            <w:r w:rsidRPr="00031FA9">
              <w:rPr>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1853CCD"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7F7A6E1E" w14:textId="77777777" w:rsidR="00D11D21" w:rsidRPr="00031FA9" w:rsidRDefault="00D11D21" w:rsidP="00D11D21">
            <w:pPr>
              <w:jc w:val="right"/>
              <w:rPr>
                <w:sz w:val="16"/>
                <w:szCs w:val="16"/>
                <w:lang w:eastAsia="tr-TR"/>
              </w:rPr>
            </w:pPr>
            <w:r w:rsidRPr="00031FA9">
              <w:rPr>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16DF7973" w14:textId="77777777" w:rsidR="00D11D21" w:rsidRPr="00031FA9" w:rsidRDefault="00D11D21" w:rsidP="00D11D21">
            <w:pPr>
              <w:rPr>
                <w:sz w:val="16"/>
                <w:szCs w:val="16"/>
                <w:lang w:eastAsia="tr-TR"/>
              </w:rPr>
            </w:pPr>
            <w:r w:rsidRPr="00031FA9">
              <w:rPr>
                <w:sz w:val="16"/>
                <w:szCs w:val="16"/>
                <w:lang w:eastAsia="tr-TR"/>
              </w:rPr>
              <w:t xml:space="preserve">Faks Cihazları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1642F0B2" w14:textId="41C8E24D" w:rsidR="00D11D21" w:rsidRPr="00031FA9" w:rsidRDefault="00D11D21" w:rsidP="00D11D21">
            <w:pPr>
              <w:rPr>
                <w:sz w:val="20"/>
                <w:lang w:eastAsia="tr-TR"/>
              </w:rPr>
            </w:pPr>
            <w:r w:rsidRPr="00031FA9">
              <w:rPr>
                <w:sz w:val="20"/>
                <w:lang w:eastAsia="tr-TR"/>
              </w:rPr>
              <w:t> </w:t>
            </w:r>
            <w:r w:rsidR="00806246" w:rsidRPr="00031FA9">
              <w:rPr>
                <w:sz w:val="20"/>
                <w:lang w:eastAsia="tr-TR"/>
              </w:rPr>
              <w:t>1</w:t>
            </w:r>
          </w:p>
        </w:tc>
      </w:tr>
      <w:tr w:rsidR="00D11D21" w:rsidRPr="00031FA9" w14:paraId="7D5FF754"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46056AC2"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8DD7A87"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43B27605" w14:textId="77777777" w:rsidR="00D11D21" w:rsidRPr="00031FA9" w:rsidRDefault="00D11D21" w:rsidP="00D11D21">
            <w:pPr>
              <w:jc w:val="right"/>
              <w:rPr>
                <w:sz w:val="16"/>
                <w:szCs w:val="16"/>
                <w:lang w:eastAsia="tr-TR"/>
              </w:rPr>
            </w:pPr>
            <w:r w:rsidRPr="00031FA9">
              <w:rPr>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06663A7" w14:textId="77777777" w:rsidR="00D11D21" w:rsidRPr="00031FA9" w:rsidRDefault="00D11D21" w:rsidP="00D11D21">
            <w:pPr>
              <w:jc w:val="right"/>
              <w:rPr>
                <w:sz w:val="16"/>
                <w:szCs w:val="16"/>
                <w:lang w:eastAsia="tr-TR"/>
              </w:rPr>
            </w:pPr>
            <w:r w:rsidRPr="00031FA9">
              <w:rPr>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6309BC3B" w14:textId="77777777" w:rsidR="00D11D21" w:rsidRPr="00031FA9" w:rsidRDefault="00D11D21" w:rsidP="00D11D21">
            <w:pPr>
              <w:jc w:val="right"/>
              <w:rPr>
                <w:sz w:val="16"/>
                <w:szCs w:val="16"/>
                <w:lang w:eastAsia="tr-TR"/>
              </w:rPr>
            </w:pPr>
            <w:r w:rsidRPr="00031FA9">
              <w:rPr>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078716FA" w14:textId="77777777" w:rsidR="00D11D21" w:rsidRPr="00031FA9" w:rsidRDefault="00D11D21" w:rsidP="00D11D21">
            <w:pPr>
              <w:rPr>
                <w:sz w:val="16"/>
                <w:szCs w:val="16"/>
                <w:lang w:eastAsia="tr-TR"/>
              </w:rPr>
            </w:pPr>
            <w:r w:rsidRPr="00031FA9">
              <w:rPr>
                <w:sz w:val="16"/>
                <w:szCs w:val="16"/>
                <w:lang w:eastAsia="tr-TR"/>
              </w:rPr>
              <w:t>Modemler (SDH ve Erişim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64892BBE" w14:textId="6BE799A9" w:rsidR="00D11D21" w:rsidRPr="00031FA9" w:rsidRDefault="00D11D21" w:rsidP="00D11D21">
            <w:pPr>
              <w:rPr>
                <w:sz w:val="20"/>
                <w:lang w:eastAsia="tr-TR"/>
              </w:rPr>
            </w:pPr>
            <w:r w:rsidRPr="00031FA9">
              <w:rPr>
                <w:sz w:val="20"/>
                <w:lang w:eastAsia="tr-TR"/>
              </w:rPr>
              <w:t> </w:t>
            </w:r>
            <w:r w:rsidR="00806246" w:rsidRPr="00031FA9">
              <w:rPr>
                <w:sz w:val="20"/>
                <w:lang w:eastAsia="tr-TR"/>
              </w:rPr>
              <w:t>1</w:t>
            </w:r>
          </w:p>
        </w:tc>
      </w:tr>
      <w:tr w:rsidR="00D11D21" w:rsidRPr="00031FA9" w14:paraId="01DB9FD0"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65A05384"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2B0CE7C"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3EE5B96" w14:textId="77777777" w:rsidR="00D11D21" w:rsidRPr="00031FA9" w:rsidRDefault="00D11D21" w:rsidP="00D11D21">
            <w:pPr>
              <w:jc w:val="right"/>
              <w:rPr>
                <w:sz w:val="16"/>
                <w:szCs w:val="16"/>
                <w:lang w:eastAsia="tr-TR"/>
              </w:rPr>
            </w:pPr>
            <w:r w:rsidRPr="00031FA9">
              <w:rPr>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4A3C82F3" w14:textId="77777777" w:rsidR="00D11D21" w:rsidRPr="00031FA9" w:rsidRDefault="00D11D21" w:rsidP="00D11D21">
            <w:pPr>
              <w:jc w:val="right"/>
              <w:rPr>
                <w:sz w:val="16"/>
                <w:szCs w:val="16"/>
                <w:lang w:eastAsia="tr-TR"/>
              </w:rPr>
            </w:pPr>
            <w:r w:rsidRPr="00031FA9">
              <w:rPr>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0E788EFB" w14:textId="77777777" w:rsidR="00D11D21" w:rsidRPr="00031FA9" w:rsidRDefault="00D11D21" w:rsidP="00D11D21">
            <w:pPr>
              <w:jc w:val="right"/>
              <w:rPr>
                <w:sz w:val="16"/>
                <w:szCs w:val="16"/>
                <w:lang w:eastAsia="tr-TR"/>
              </w:rPr>
            </w:pPr>
            <w:r w:rsidRPr="00031FA9">
              <w:rPr>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4211D979" w14:textId="77777777" w:rsidR="00D11D21" w:rsidRPr="00031FA9" w:rsidRDefault="00D11D21" w:rsidP="00D11D21">
            <w:pPr>
              <w:rPr>
                <w:sz w:val="16"/>
                <w:szCs w:val="16"/>
                <w:lang w:eastAsia="tr-TR"/>
              </w:rPr>
            </w:pPr>
            <w:r w:rsidRPr="00031FA9">
              <w:rPr>
                <w:sz w:val="16"/>
                <w:szCs w:val="16"/>
                <w:lang w:eastAsia="tr-TR"/>
              </w:rPr>
              <w:t>Swichler (Anahtarlar)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41D0C9D4" w14:textId="77777777" w:rsidR="00D11D21" w:rsidRPr="00031FA9" w:rsidRDefault="00D11D21" w:rsidP="00D11D21">
            <w:pPr>
              <w:rPr>
                <w:sz w:val="20"/>
                <w:lang w:eastAsia="tr-TR"/>
              </w:rPr>
            </w:pPr>
            <w:r w:rsidRPr="00031FA9">
              <w:rPr>
                <w:sz w:val="20"/>
                <w:lang w:eastAsia="tr-TR"/>
              </w:rPr>
              <w:t> </w:t>
            </w:r>
          </w:p>
        </w:tc>
      </w:tr>
      <w:tr w:rsidR="00D11D21" w:rsidRPr="00031FA9" w14:paraId="169A5C6D"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618EA136"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7CB8CBB"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16E2B2EF" w14:textId="77777777" w:rsidR="00D11D21" w:rsidRPr="00031FA9" w:rsidRDefault="00D11D21" w:rsidP="00D11D21">
            <w:pPr>
              <w:jc w:val="right"/>
              <w:rPr>
                <w:sz w:val="16"/>
                <w:szCs w:val="16"/>
                <w:lang w:eastAsia="tr-TR"/>
              </w:rPr>
            </w:pPr>
            <w:r w:rsidRPr="00031FA9">
              <w:rPr>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11F73BDD" w14:textId="77777777" w:rsidR="00D11D21" w:rsidRPr="00031FA9" w:rsidRDefault="00D11D21" w:rsidP="00D11D21">
            <w:pPr>
              <w:jc w:val="right"/>
              <w:rPr>
                <w:sz w:val="16"/>
                <w:szCs w:val="16"/>
                <w:lang w:eastAsia="tr-TR"/>
              </w:rPr>
            </w:pPr>
            <w:r w:rsidRPr="00031FA9">
              <w:rPr>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54C05A3C" w14:textId="77777777" w:rsidR="00D11D21" w:rsidRPr="00031FA9" w:rsidRDefault="00D11D21" w:rsidP="00D11D21">
            <w:pPr>
              <w:jc w:val="right"/>
              <w:rPr>
                <w:sz w:val="16"/>
                <w:szCs w:val="16"/>
                <w:lang w:eastAsia="tr-TR"/>
              </w:rPr>
            </w:pPr>
            <w:r w:rsidRPr="00031FA9">
              <w:rPr>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72529E8A" w14:textId="77777777" w:rsidR="00D11D21" w:rsidRPr="00031FA9" w:rsidRDefault="00D11D21" w:rsidP="00D11D21">
            <w:pPr>
              <w:rPr>
                <w:sz w:val="16"/>
                <w:szCs w:val="16"/>
                <w:lang w:eastAsia="tr-TR"/>
              </w:rPr>
            </w:pPr>
            <w:r w:rsidRPr="00031FA9">
              <w:rPr>
                <w:sz w:val="16"/>
                <w:szCs w:val="16"/>
                <w:lang w:eastAsia="tr-TR"/>
              </w:rPr>
              <w:t>Hublar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6698FFCE" w14:textId="77777777" w:rsidR="00D11D21" w:rsidRPr="00031FA9" w:rsidRDefault="00D11D21" w:rsidP="00D11D21">
            <w:pPr>
              <w:rPr>
                <w:sz w:val="20"/>
                <w:lang w:eastAsia="tr-TR"/>
              </w:rPr>
            </w:pPr>
            <w:r w:rsidRPr="00031FA9">
              <w:rPr>
                <w:sz w:val="20"/>
                <w:lang w:eastAsia="tr-TR"/>
              </w:rPr>
              <w:t> </w:t>
            </w:r>
          </w:p>
        </w:tc>
      </w:tr>
      <w:tr w:rsidR="00D11D21" w:rsidRPr="00031FA9" w14:paraId="283E5E35"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3AD88C3A"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2088639D"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2B625002" w14:textId="77777777" w:rsidR="00D11D21" w:rsidRPr="00031FA9" w:rsidRDefault="00D11D21" w:rsidP="00D11D21">
            <w:pPr>
              <w:jc w:val="right"/>
              <w:rPr>
                <w:sz w:val="16"/>
                <w:szCs w:val="16"/>
                <w:lang w:eastAsia="tr-TR"/>
              </w:rPr>
            </w:pPr>
            <w:r w:rsidRPr="00031FA9">
              <w:rPr>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5A42BA0" w14:textId="77777777" w:rsidR="00D11D21" w:rsidRPr="00031FA9" w:rsidRDefault="00D11D21" w:rsidP="00D11D21">
            <w:pPr>
              <w:jc w:val="right"/>
              <w:rPr>
                <w:sz w:val="16"/>
                <w:szCs w:val="16"/>
                <w:lang w:eastAsia="tr-TR"/>
              </w:rPr>
            </w:pPr>
            <w:r w:rsidRPr="00031FA9">
              <w:rPr>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362A7D3B" w14:textId="77777777" w:rsidR="00D11D21" w:rsidRPr="00031FA9" w:rsidRDefault="00D11D21" w:rsidP="00D11D21">
            <w:pPr>
              <w:jc w:val="right"/>
              <w:rPr>
                <w:sz w:val="16"/>
                <w:szCs w:val="16"/>
                <w:lang w:eastAsia="tr-TR"/>
              </w:rPr>
            </w:pPr>
            <w:r w:rsidRPr="00031FA9">
              <w:rPr>
                <w:sz w:val="16"/>
                <w:szCs w:val="16"/>
                <w:lang w:eastAsia="tr-TR"/>
              </w:rPr>
              <w:t>04</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17130DB0" w14:textId="77777777" w:rsidR="00D11D21" w:rsidRPr="00031FA9" w:rsidRDefault="00D11D21" w:rsidP="00D11D21">
            <w:pPr>
              <w:rPr>
                <w:sz w:val="16"/>
                <w:szCs w:val="16"/>
                <w:lang w:eastAsia="tr-TR"/>
              </w:rPr>
            </w:pPr>
            <w:r w:rsidRPr="00031FA9">
              <w:rPr>
                <w:sz w:val="16"/>
                <w:szCs w:val="16"/>
                <w:lang w:eastAsia="tr-TR"/>
              </w:rPr>
              <w:t>Routerler (Yönlendirici Cihazlar)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5100D6D4" w14:textId="77777777" w:rsidR="00D11D21" w:rsidRPr="00031FA9" w:rsidRDefault="00D11D21" w:rsidP="00D11D21">
            <w:pPr>
              <w:rPr>
                <w:sz w:val="20"/>
                <w:lang w:eastAsia="tr-TR"/>
              </w:rPr>
            </w:pPr>
            <w:r w:rsidRPr="00031FA9">
              <w:rPr>
                <w:sz w:val="20"/>
                <w:lang w:eastAsia="tr-TR"/>
              </w:rPr>
              <w:t> </w:t>
            </w:r>
          </w:p>
        </w:tc>
      </w:tr>
      <w:tr w:rsidR="00D11D21" w:rsidRPr="00031FA9" w14:paraId="27AD5D6D"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7BB0CCE6"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48B195DB"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FCEC79A" w14:textId="77777777" w:rsidR="00D11D21" w:rsidRPr="00031FA9" w:rsidRDefault="00D11D21" w:rsidP="00D11D21">
            <w:pPr>
              <w:jc w:val="right"/>
              <w:rPr>
                <w:sz w:val="16"/>
                <w:szCs w:val="16"/>
                <w:lang w:eastAsia="tr-TR"/>
              </w:rPr>
            </w:pPr>
            <w:r w:rsidRPr="00031FA9">
              <w:rPr>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1ACC3F02" w14:textId="77777777" w:rsidR="00D11D21" w:rsidRPr="00031FA9" w:rsidRDefault="00D11D21" w:rsidP="00D11D21">
            <w:pPr>
              <w:jc w:val="right"/>
              <w:rPr>
                <w:sz w:val="16"/>
                <w:szCs w:val="16"/>
                <w:lang w:eastAsia="tr-TR"/>
              </w:rPr>
            </w:pPr>
            <w:r w:rsidRPr="00031FA9">
              <w:rPr>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2899DDF6" w14:textId="77777777" w:rsidR="00D11D21" w:rsidRPr="00031FA9" w:rsidRDefault="00D11D21" w:rsidP="00D11D21">
            <w:pPr>
              <w:jc w:val="right"/>
              <w:rPr>
                <w:sz w:val="16"/>
                <w:szCs w:val="16"/>
                <w:lang w:eastAsia="tr-TR"/>
              </w:rPr>
            </w:pPr>
            <w:r w:rsidRPr="00031FA9">
              <w:rPr>
                <w:sz w:val="16"/>
                <w:szCs w:val="16"/>
                <w:lang w:eastAsia="tr-TR"/>
              </w:rPr>
              <w:t>05</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31E4DC9E" w14:textId="77777777" w:rsidR="00D11D21" w:rsidRPr="00031FA9" w:rsidRDefault="00D11D21" w:rsidP="00D11D21">
            <w:pPr>
              <w:rPr>
                <w:sz w:val="16"/>
                <w:szCs w:val="16"/>
                <w:lang w:eastAsia="tr-TR"/>
              </w:rPr>
            </w:pPr>
            <w:r w:rsidRPr="00031FA9">
              <w:rPr>
                <w:sz w:val="16"/>
                <w:szCs w:val="16"/>
                <w:lang w:eastAsia="tr-TR"/>
              </w:rPr>
              <w:t xml:space="preserve">İletişim Ağ Cihazları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33F0605B" w14:textId="77777777" w:rsidR="00D11D21" w:rsidRPr="00031FA9" w:rsidRDefault="00D11D21" w:rsidP="00D11D21">
            <w:pPr>
              <w:rPr>
                <w:sz w:val="20"/>
                <w:lang w:eastAsia="tr-TR"/>
              </w:rPr>
            </w:pPr>
            <w:r w:rsidRPr="00031FA9">
              <w:rPr>
                <w:sz w:val="20"/>
                <w:lang w:eastAsia="tr-TR"/>
              </w:rPr>
              <w:t> </w:t>
            </w:r>
          </w:p>
        </w:tc>
      </w:tr>
      <w:tr w:rsidR="00D11D21" w:rsidRPr="00031FA9" w14:paraId="7F92E9CD"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40E5D452"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4C0F30B2"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DCBED82" w14:textId="77777777" w:rsidR="00D11D21" w:rsidRPr="00031FA9" w:rsidRDefault="00D11D21" w:rsidP="00D11D21">
            <w:pPr>
              <w:jc w:val="right"/>
              <w:rPr>
                <w:sz w:val="16"/>
                <w:szCs w:val="16"/>
                <w:lang w:eastAsia="tr-TR"/>
              </w:rPr>
            </w:pPr>
            <w:r w:rsidRPr="00031FA9">
              <w:rPr>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1363940F" w14:textId="77777777" w:rsidR="00D11D21" w:rsidRPr="00031FA9" w:rsidRDefault="00D11D21" w:rsidP="00D11D21">
            <w:pPr>
              <w:jc w:val="right"/>
              <w:rPr>
                <w:sz w:val="16"/>
                <w:szCs w:val="16"/>
                <w:lang w:eastAsia="tr-TR"/>
              </w:rPr>
            </w:pPr>
            <w:r w:rsidRPr="00031FA9">
              <w:rPr>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6E33B26D" w14:textId="77777777" w:rsidR="00D11D21" w:rsidRPr="00031FA9" w:rsidRDefault="00D11D21" w:rsidP="00D11D21">
            <w:pPr>
              <w:jc w:val="right"/>
              <w:rPr>
                <w:sz w:val="16"/>
                <w:szCs w:val="16"/>
                <w:lang w:eastAsia="tr-TR"/>
              </w:rPr>
            </w:pPr>
            <w:r w:rsidRPr="00031FA9">
              <w:rPr>
                <w:sz w:val="16"/>
                <w:szCs w:val="16"/>
                <w:lang w:eastAsia="tr-TR"/>
              </w:rPr>
              <w:t>06</w:t>
            </w:r>
          </w:p>
        </w:tc>
        <w:tc>
          <w:tcPr>
            <w:tcW w:w="3704" w:type="pct"/>
            <w:tcBorders>
              <w:top w:val="nil"/>
              <w:left w:val="nil"/>
              <w:bottom w:val="single" w:sz="4" w:space="0" w:color="auto"/>
              <w:right w:val="single" w:sz="4" w:space="0" w:color="auto"/>
            </w:tcBorders>
            <w:shd w:val="clear" w:color="auto" w:fill="E4F4DF" w:themeFill="accent5" w:themeFillTint="33"/>
            <w:noWrap/>
            <w:vAlign w:val="center"/>
            <w:hideMark/>
          </w:tcPr>
          <w:p w14:paraId="5050FB87" w14:textId="77777777" w:rsidR="00D11D21" w:rsidRPr="00031FA9" w:rsidRDefault="00D11D21" w:rsidP="00D11D21">
            <w:pPr>
              <w:rPr>
                <w:sz w:val="16"/>
                <w:szCs w:val="16"/>
                <w:lang w:eastAsia="tr-TR"/>
              </w:rPr>
            </w:pPr>
            <w:r w:rsidRPr="00031FA9">
              <w:rPr>
                <w:sz w:val="16"/>
                <w:szCs w:val="16"/>
                <w:lang w:eastAsia="tr-TR"/>
              </w:rPr>
              <w:t>Çok Fonksiyonlu Network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4DCE54AA" w14:textId="77777777" w:rsidR="00D11D21" w:rsidRPr="00031FA9" w:rsidRDefault="00D11D21" w:rsidP="00D11D21">
            <w:pPr>
              <w:rPr>
                <w:sz w:val="20"/>
                <w:lang w:eastAsia="tr-TR"/>
              </w:rPr>
            </w:pPr>
            <w:r w:rsidRPr="00031FA9">
              <w:rPr>
                <w:sz w:val="20"/>
                <w:lang w:eastAsia="tr-TR"/>
              </w:rPr>
              <w:t> </w:t>
            </w:r>
          </w:p>
        </w:tc>
      </w:tr>
      <w:tr w:rsidR="00D11D21" w:rsidRPr="00031FA9" w14:paraId="25C4348C"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42205AD4"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E494C82"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0D08FABC" w14:textId="77777777" w:rsidR="00D11D21" w:rsidRPr="00031FA9" w:rsidRDefault="00D11D21" w:rsidP="00D11D21">
            <w:pPr>
              <w:jc w:val="right"/>
              <w:rPr>
                <w:sz w:val="16"/>
                <w:szCs w:val="16"/>
                <w:lang w:eastAsia="tr-TR"/>
              </w:rPr>
            </w:pPr>
            <w:r w:rsidRPr="00031FA9">
              <w:rPr>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2C87BA2B" w14:textId="77777777" w:rsidR="00D11D21" w:rsidRPr="00031FA9" w:rsidRDefault="00D11D21" w:rsidP="00D11D21">
            <w:pPr>
              <w:jc w:val="right"/>
              <w:rPr>
                <w:sz w:val="16"/>
                <w:szCs w:val="16"/>
                <w:lang w:eastAsia="tr-TR"/>
              </w:rPr>
            </w:pPr>
            <w:r w:rsidRPr="00031FA9">
              <w:rPr>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6DFDBC1D" w14:textId="77777777" w:rsidR="00D11D21" w:rsidRPr="00031FA9" w:rsidRDefault="00D11D21" w:rsidP="00D11D21">
            <w:pPr>
              <w:jc w:val="right"/>
              <w:rPr>
                <w:sz w:val="16"/>
                <w:szCs w:val="16"/>
                <w:lang w:eastAsia="tr-TR"/>
              </w:rPr>
            </w:pPr>
            <w:r w:rsidRPr="00031FA9">
              <w:rPr>
                <w:sz w:val="16"/>
                <w:szCs w:val="16"/>
                <w:lang w:eastAsia="tr-TR"/>
              </w:rPr>
              <w:t>07</w:t>
            </w:r>
          </w:p>
        </w:tc>
        <w:tc>
          <w:tcPr>
            <w:tcW w:w="3704" w:type="pct"/>
            <w:tcBorders>
              <w:top w:val="nil"/>
              <w:left w:val="nil"/>
              <w:bottom w:val="single" w:sz="4" w:space="0" w:color="auto"/>
              <w:right w:val="single" w:sz="4" w:space="0" w:color="auto"/>
            </w:tcBorders>
            <w:shd w:val="clear" w:color="auto" w:fill="E4F4DF" w:themeFill="accent5" w:themeFillTint="33"/>
            <w:noWrap/>
            <w:vAlign w:val="center"/>
            <w:hideMark/>
          </w:tcPr>
          <w:p w14:paraId="3A26A317" w14:textId="77777777" w:rsidR="00D11D21" w:rsidRPr="00031FA9" w:rsidRDefault="00D11D21" w:rsidP="00D11D21">
            <w:pPr>
              <w:rPr>
                <w:sz w:val="16"/>
                <w:szCs w:val="16"/>
                <w:lang w:eastAsia="tr-TR"/>
              </w:rPr>
            </w:pPr>
            <w:r w:rsidRPr="00031FA9">
              <w:rPr>
                <w:sz w:val="16"/>
                <w:szCs w:val="16"/>
                <w:lang w:eastAsia="tr-TR"/>
              </w:rPr>
              <w:t>İletişim Çeviricileri</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774B7B40" w14:textId="77777777" w:rsidR="00D11D21" w:rsidRPr="00031FA9" w:rsidRDefault="00D11D21" w:rsidP="00D11D21">
            <w:pPr>
              <w:rPr>
                <w:sz w:val="20"/>
                <w:lang w:eastAsia="tr-TR"/>
              </w:rPr>
            </w:pPr>
            <w:r w:rsidRPr="00031FA9">
              <w:rPr>
                <w:sz w:val="20"/>
                <w:lang w:eastAsia="tr-TR"/>
              </w:rPr>
              <w:t> </w:t>
            </w:r>
          </w:p>
        </w:tc>
      </w:tr>
      <w:tr w:rsidR="00D11D21" w:rsidRPr="00031FA9" w14:paraId="2652EF96"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7320A0B8"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45C2A615"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76A5B8E" w14:textId="77777777" w:rsidR="00D11D21" w:rsidRPr="00031FA9" w:rsidRDefault="00D11D21" w:rsidP="00D11D21">
            <w:pPr>
              <w:jc w:val="right"/>
              <w:rPr>
                <w:sz w:val="16"/>
                <w:szCs w:val="16"/>
                <w:lang w:eastAsia="tr-TR"/>
              </w:rPr>
            </w:pPr>
            <w:r w:rsidRPr="00031FA9">
              <w:rPr>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26472DF4" w14:textId="77777777" w:rsidR="00D11D21" w:rsidRPr="00031FA9" w:rsidRDefault="00D11D21" w:rsidP="00D11D21">
            <w:pPr>
              <w:jc w:val="right"/>
              <w:rPr>
                <w:sz w:val="16"/>
                <w:szCs w:val="16"/>
                <w:lang w:eastAsia="tr-TR"/>
              </w:rPr>
            </w:pPr>
            <w:r w:rsidRPr="00031FA9">
              <w:rPr>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13BABB8A" w14:textId="77777777" w:rsidR="00D11D21" w:rsidRPr="00031FA9" w:rsidRDefault="00D11D21" w:rsidP="00D11D21">
            <w:pPr>
              <w:jc w:val="right"/>
              <w:rPr>
                <w:sz w:val="16"/>
                <w:szCs w:val="16"/>
                <w:lang w:eastAsia="tr-TR"/>
              </w:rPr>
            </w:pPr>
            <w:r w:rsidRPr="00031FA9">
              <w:rPr>
                <w:sz w:val="16"/>
                <w:szCs w:val="16"/>
                <w:lang w:eastAsia="tr-TR"/>
              </w:rPr>
              <w:t>08</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7DB9650F" w14:textId="77777777" w:rsidR="00D11D21" w:rsidRPr="00031FA9" w:rsidRDefault="00D11D21" w:rsidP="00D11D21">
            <w:pPr>
              <w:rPr>
                <w:sz w:val="16"/>
                <w:szCs w:val="16"/>
                <w:lang w:eastAsia="tr-TR"/>
              </w:rPr>
            </w:pPr>
            <w:r w:rsidRPr="00031FA9">
              <w:rPr>
                <w:sz w:val="16"/>
                <w:szCs w:val="16"/>
                <w:lang w:eastAsia="tr-TR"/>
              </w:rPr>
              <w:t>Firewall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4C66FF0A" w14:textId="77777777" w:rsidR="00D11D21" w:rsidRPr="00031FA9" w:rsidRDefault="00D11D21" w:rsidP="00D11D21">
            <w:pPr>
              <w:rPr>
                <w:sz w:val="20"/>
                <w:lang w:eastAsia="tr-TR"/>
              </w:rPr>
            </w:pPr>
            <w:r w:rsidRPr="00031FA9">
              <w:rPr>
                <w:sz w:val="20"/>
                <w:lang w:eastAsia="tr-TR"/>
              </w:rPr>
              <w:t> </w:t>
            </w:r>
          </w:p>
        </w:tc>
      </w:tr>
      <w:tr w:rsidR="00D11D21" w:rsidRPr="00031FA9" w14:paraId="0D7DD943"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56BE15DF"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559F7AF"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77FCF16" w14:textId="77777777" w:rsidR="00D11D21" w:rsidRPr="00031FA9" w:rsidRDefault="00D11D21" w:rsidP="00D11D21">
            <w:pPr>
              <w:jc w:val="right"/>
              <w:rPr>
                <w:sz w:val="16"/>
                <w:szCs w:val="16"/>
                <w:lang w:eastAsia="tr-TR"/>
              </w:rPr>
            </w:pPr>
            <w:r w:rsidRPr="00031FA9">
              <w:rPr>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D386903" w14:textId="77777777" w:rsidR="00D11D21" w:rsidRPr="00031FA9" w:rsidRDefault="00D11D21" w:rsidP="00D11D21">
            <w:pPr>
              <w:jc w:val="right"/>
              <w:rPr>
                <w:sz w:val="16"/>
                <w:szCs w:val="16"/>
                <w:lang w:eastAsia="tr-TR"/>
              </w:rPr>
            </w:pPr>
            <w:r w:rsidRPr="00031FA9">
              <w:rPr>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78219930" w14:textId="77777777" w:rsidR="00D11D21" w:rsidRPr="00031FA9" w:rsidRDefault="00D11D21" w:rsidP="00D11D21">
            <w:pPr>
              <w:jc w:val="right"/>
              <w:rPr>
                <w:sz w:val="16"/>
                <w:szCs w:val="16"/>
                <w:lang w:eastAsia="tr-TR"/>
              </w:rPr>
            </w:pPr>
            <w:r w:rsidRPr="00031FA9">
              <w:rPr>
                <w:sz w:val="16"/>
                <w:szCs w:val="16"/>
                <w:lang w:eastAsia="tr-TR"/>
              </w:rPr>
              <w:t>99</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3BFEC571" w14:textId="77777777" w:rsidR="00D11D21" w:rsidRPr="00031FA9" w:rsidRDefault="00D11D21" w:rsidP="00D11D21">
            <w:pPr>
              <w:rPr>
                <w:sz w:val="16"/>
                <w:szCs w:val="16"/>
                <w:lang w:eastAsia="tr-TR"/>
              </w:rPr>
            </w:pPr>
            <w:r w:rsidRPr="00031FA9">
              <w:rPr>
                <w:sz w:val="16"/>
                <w:szCs w:val="16"/>
                <w:lang w:eastAsia="tr-TR"/>
              </w:rPr>
              <w:t>Diğer Network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37E95565" w14:textId="77777777" w:rsidR="00D11D21" w:rsidRPr="00031FA9" w:rsidRDefault="00D11D21" w:rsidP="00D11D21">
            <w:pPr>
              <w:rPr>
                <w:sz w:val="20"/>
                <w:lang w:eastAsia="tr-TR"/>
              </w:rPr>
            </w:pPr>
            <w:r w:rsidRPr="00031FA9">
              <w:rPr>
                <w:sz w:val="20"/>
                <w:lang w:eastAsia="tr-TR"/>
              </w:rPr>
              <w:t> </w:t>
            </w:r>
          </w:p>
        </w:tc>
      </w:tr>
      <w:tr w:rsidR="00D11D21" w:rsidRPr="00031FA9" w14:paraId="2CB6AC7B"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3004A373"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CFF50E3"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29CEF3B3" w14:textId="77777777" w:rsidR="00D11D21" w:rsidRPr="00031FA9" w:rsidRDefault="00D11D21" w:rsidP="00D11D21">
            <w:pPr>
              <w:jc w:val="right"/>
              <w:rPr>
                <w:sz w:val="16"/>
                <w:szCs w:val="16"/>
                <w:lang w:eastAsia="tr-TR"/>
              </w:rPr>
            </w:pPr>
            <w:r w:rsidRPr="00031FA9">
              <w:rPr>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0367EEB3"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453D063E" w14:textId="77777777" w:rsidR="00D11D21" w:rsidRPr="00031FA9" w:rsidRDefault="00D11D21" w:rsidP="00D11D21">
            <w:pPr>
              <w:jc w:val="right"/>
              <w:rPr>
                <w:sz w:val="16"/>
                <w:szCs w:val="16"/>
                <w:lang w:eastAsia="tr-TR"/>
              </w:rPr>
            </w:pPr>
            <w:r w:rsidRPr="00031FA9">
              <w:rPr>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512561B9" w14:textId="77777777" w:rsidR="00D11D21" w:rsidRPr="00031FA9" w:rsidRDefault="00D11D21" w:rsidP="00D11D21">
            <w:pPr>
              <w:rPr>
                <w:sz w:val="16"/>
                <w:szCs w:val="16"/>
                <w:lang w:eastAsia="tr-TR"/>
              </w:rPr>
            </w:pPr>
            <w:r w:rsidRPr="00031FA9">
              <w:rPr>
                <w:sz w:val="16"/>
                <w:szCs w:val="16"/>
                <w:lang w:eastAsia="tr-TR"/>
              </w:rPr>
              <w:t>Projektörler (Projeksiyon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2222D0F3" w14:textId="27A9F473" w:rsidR="00D11D21" w:rsidRPr="00031FA9" w:rsidRDefault="00D11D21" w:rsidP="00D11D21">
            <w:pPr>
              <w:rPr>
                <w:sz w:val="20"/>
                <w:lang w:eastAsia="tr-TR"/>
              </w:rPr>
            </w:pPr>
            <w:r w:rsidRPr="00031FA9">
              <w:rPr>
                <w:sz w:val="20"/>
                <w:lang w:eastAsia="tr-TR"/>
              </w:rPr>
              <w:t> </w:t>
            </w:r>
            <w:r w:rsidR="00806246" w:rsidRPr="00031FA9">
              <w:rPr>
                <w:sz w:val="20"/>
                <w:lang w:eastAsia="tr-TR"/>
              </w:rPr>
              <w:t>3</w:t>
            </w:r>
          </w:p>
        </w:tc>
      </w:tr>
      <w:tr w:rsidR="00D11D21" w:rsidRPr="00031FA9" w14:paraId="5F0F40A5"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7703B8FB"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4DC6E44"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77F14EB" w14:textId="77777777" w:rsidR="00D11D21" w:rsidRPr="00031FA9" w:rsidRDefault="00D11D21" w:rsidP="00D11D21">
            <w:pPr>
              <w:jc w:val="right"/>
              <w:rPr>
                <w:sz w:val="16"/>
                <w:szCs w:val="16"/>
                <w:lang w:eastAsia="tr-TR"/>
              </w:rPr>
            </w:pPr>
            <w:r w:rsidRPr="00031FA9">
              <w:rPr>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15282FD"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35781B6C" w14:textId="77777777" w:rsidR="00D11D21" w:rsidRPr="00031FA9" w:rsidRDefault="00D11D21" w:rsidP="00D11D21">
            <w:pPr>
              <w:jc w:val="right"/>
              <w:rPr>
                <w:sz w:val="16"/>
                <w:szCs w:val="16"/>
                <w:lang w:eastAsia="tr-TR"/>
              </w:rPr>
            </w:pPr>
            <w:r w:rsidRPr="00031FA9">
              <w:rPr>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5BC0CD35" w14:textId="77777777" w:rsidR="00D11D21" w:rsidRPr="00031FA9" w:rsidRDefault="00D11D21" w:rsidP="00D11D21">
            <w:pPr>
              <w:rPr>
                <w:sz w:val="16"/>
                <w:szCs w:val="16"/>
                <w:lang w:eastAsia="tr-TR"/>
              </w:rPr>
            </w:pPr>
            <w:r w:rsidRPr="00031FA9">
              <w:rPr>
                <w:sz w:val="16"/>
                <w:szCs w:val="16"/>
                <w:lang w:eastAsia="tr-TR"/>
              </w:rPr>
              <w:t>Tepegözler (Slayt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0E8D5554" w14:textId="77777777" w:rsidR="00D11D21" w:rsidRPr="00031FA9" w:rsidRDefault="00D11D21" w:rsidP="00D11D21">
            <w:pPr>
              <w:rPr>
                <w:sz w:val="20"/>
                <w:lang w:eastAsia="tr-TR"/>
              </w:rPr>
            </w:pPr>
            <w:r w:rsidRPr="00031FA9">
              <w:rPr>
                <w:sz w:val="20"/>
                <w:lang w:eastAsia="tr-TR"/>
              </w:rPr>
              <w:t> </w:t>
            </w:r>
          </w:p>
        </w:tc>
      </w:tr>
      <w:tr w:rsidR="00D11D21" w:rsidRPr="00031FA9" w14:paraId="3A3070FC"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672FDE91"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27A5EB5"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1B900D2A" w14:textId="77777777" w:rsidR="00D11D21" w:rsidRPr="00031FA9" w:rsidRDefault="00D11D21" w:rsidP="00D11D21">
            <w:pPr>
              <w:jc w:val="right"/>
              <w:rPr>
                <w:sz w:val="16"/>
                <w:szCs w:val="16"/>
                <w:lang w:eastAsia="tr-TR"/>
              </w:rPr>
            </w:pPr>
            <w:r w:rsidRPr="00031FA9">
              <w:rPr>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0055BBB5"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40ED21D" w14:textId="77777777" w:rsidR="00D11D21" w:rsidRPr="00031FA9" w:rsidRDefault="00D11D21" w:rsidP="00D11D21">
            <w:pPr>
              <w:jc w:val="right"/>
              <w:rPr>
                <w:sz w:val="16"/>
                <w:szCs w:val="16"/>
                <w:lang w:eastAsia="tr-TR"/>
              </w:rPr>
            </w:pPr>
            <w:r w:rsidRPr="00031FA9">
              <w:rPr>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779F87B0" w14:textId="72C3A577" w:rsidR="00D11D21" w:rsidRPr="00031FA9" w:rsidRDefault="00D11D21" w:rsidP="00F57427">
            <w:pPr>
              <w:rPr>
                <w:sz w:val="16"/>
                <w:szCs w:val="16"/>
                <w:lang w:eastAsia="tr-TR"/>
              </w:rPr>
            </w:pPr>
            <w:r w:rsidRPr="00031FA9">
              <w:rPr>
                <w:sz w:val="16"/>
                <w:szCs w:val="16"/>
                <w:lang w:eastAsia="tr-TR"/>
              </w:rPr>
              <w:t xml:space="preserve">Müzik Çalarlar ve Kaydediciler ile Donanımları </w:t>
            </w:r>
            <w:r w:rsidR="00A65FEF" w:rsidRPr="001377A8">
              <w:rPr>
                <w:color w:val="FF0000"/>
                <w:sz w:val="16"/>
                <w:szCs w:val="16"/>
                <w:lang w:eastAsia="tr-TR"/>
              </w:rPr>
              <w:t>(Radyo, Kaset Çalar, Müzik Setleri vb.)</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3E255B68" w14:textId="77777777" w:rsidR="00D11D21" w:rsidRPr="00031FA9" w:rsidRDefault="00D11D21" w:rsidP="00D11D21">
            <w:pPr>
              <w:rPr>
                <w:sz w:val="20"/>
                <w:lang w:eastAsia="tr-TR"/>
              </w:rPr>
            </w:pPr>
            <w:r w:rsidRPr="00031FA9">
              <w:rPr>
                <w:sz w:val="20"/>
                <w:lang w:eastAsia="tr-TR"/>
              </w:rPr>
              <w:t> </w:t>
            </w:r>
          </w:p>
        </w:tc>
      </w:tr>
      <w:tr w:rsidR="00D11D21" w:rsidRPr="00031FA9" w14:paraId="032B34EE"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6F6B42F8"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00F5129E"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4D7E7E0" w14:textId="77777777" w:rsidR="00D11D21" w:rsidRPr="00031FA9" w:rsidRDefault="00D11D21" w:rsidP="00D11D21">
            <w:pPr>
              <w:jc w:val="right"/>
              <w:rPr>
                <w:sz w:val="16"/>
                <w:szCs w:val="16"/>
                <w:lang w:eastAsia="tr-TR"/>
              </w:rPr>
            </w:pPr>
            <w:r w:rsidRPr="00031FA9">
              <w:rPr>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9E76A38"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DE2D696" w14:textId="77777777" w:rsidR="00D11D21" w:rsidRPr="00031FA9" w:rsidRDefault="00D11D21" w:rsidP="00D11D21">
            <w:pPr>
              <w:jc w:val="right"/>
              <w:rPr>
                <w:sz w:val="16"/>
                <w:szCs w:val="16"/>
                <w:lang w:eastAsia="tr-TR"/>
              </w:rPr>
            </w:pPr>
            <w:r w:rsidRPr="00031FA9">
              <w:rPr>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424F163A" w14:textId="77777777" w:rsidR="00D11D21" w:rsidRPr="00031FA9" w:rsidRDefault="00D11D21" w:rsidP="00D11D21">
            <w:pPr>
              <w:rPr>
                <w:sz w:val="16"/>
                <w:szCs w:val="16"/>
                <w:lang w:eastAsia="tr-TR"/>
              </w:rPr>
            </w:pPr>
            <w:r w:rsidRPr="00031FA9">
              <w:rPr>
                <w:sz w:val="16"/>
                <w:szCs w:val="16"/>
                <w:lang w:eastAsia="tr-TR"/>
              </w:rPr>
              <w:t>Televizyonlar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6F1491D3" w14:textId="77777777" w:rsidR="00D11D21" w:rsidRPr="00031FA9" w:rsidRDefault="00D11D21" w:rsidP="00D11D21">
            <w:pPr>
              <w:rPr>
                <w:sz w:val="20"/>
                <w:lang w:eastAsia="tr-TR"/>
              </w:rPr>
            </w:pPr>
            <w:r w:rsidRPr="00031FA9">
              <w:rPr>
                <w:sz w:val="20"/>
                <w:lang w:eastAsia="tr-TR"/>
              </w:rPr>
              <w:t> </w:t>
            </w:r>
          </w:p>
        </w:tc>
      </w:tr>
      <w:tr w:rsidR="00D11D21" w:rsidRPr="00031FA9" w14:paraId="5A5CCC6C"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2B9A49E1"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9111827"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FD871B9" w14:textId="77777777" w:rsidR="00D11D21" w:rsidRPr="00031FA9" w:rsidRDefault="00D11D21" w:rsidP="00D11D21">
            <w:pPr>
              <w:jc w:val="right"/>
              <w:rPr>
                <w:sz w:val="16"/>
                <w:szCs w:val="16"/>
                <w:lang w:eastAsia="tr-TR"/>
              </w:rPr>
            </w:pPr>
            <w:r w:rsidRPr="00031FA9">
              <w:rPr>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2D8FB314"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CD5DD41" w14:textId="77777777" w:rsidR="00D11D21" w:rsidRPr="00031FA9" w:rsidRDefault="00D11D21" w:rsidP="00D11D21">
            <w:pPr>
              <w:jc w:val="right"/>
              <w:rPr>
                <w:sz w:val="16"/>
                <w:szCs w:val="16"/>
                <w:lang w:eastAsia="tr-TR"/>
              </w:rPr>
            </w:pPr>
            <w:r w:rsidRPr="00031FA9">
              <w:rPr>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33960265" w14:textId="77777777" w:rsidR="00D11D21" w:rsidRPr="00031FA9" w:rsidRDefault="00D11D21" w:rsidP="00D11D21">
            <w:pPr>
              <w:rPr>
                <w:sz w:val="16"/>
                <w:szCs w:val="16"/>
                <w:lang w:eastAsia="tr-TR"/>
              </w:rPr>
            </w:pPr>
            <w:r w:rsidRPr="00031FA9">
              <w:rPr>
                <w:sz w:val="16"/>
                <w:szCs w:val="16"/>
                <w:lang w:eastAsia="tr-TR"/>
              </w:rPr>
              <w:t>Videolar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1CE6B93B" w14:textId="77777777" w:rsidR="00D11D21" w:rsidRPr="00031FA9" w:rsidRDefault="00D11D21" w:rsidP="00D11D21">
            <w:pPr>
              <w:rPr>
                <w:sz w:val="20"/>
                <w:lang w:eastAsia="tr-TR"/>
              </w:rPr>
            </w:pPr>
            <w:r w:rsidRPr="00031FA9">
              <w:rPr>
                <w:sz w:val="20"/>
                <w:lang w:eastAsia="tr-TR"/>
              </w:rPr>
              <w:t> </w:t>
            </w:r>
          </w:p>
        </w:tc>
      </w:tr>
      <w:tr w:rsidR="00D11D21" w:rsidRPr="00031FA9" w14:paraId="5E8AAD83"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351B29B8"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E1C538E"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4FBE5503" w14:textId="77777777" w:rsidR="00D11D21" w:rsidRPr="00031FA9" w:rsidRDefault="00D11D21" w:rsidP="00D11D21">
            <w:pPr>
              <w:jc w:val="right"/>
              <w:rPr>
                <w:sz w:val="16"/>
                <w:szCs w:val="16"/>
                <w:lang w:eastAsia="tr-TR"/>
              </w:rPr>
            </w:pPr>
            <w:r w:rsidRPr="00031FA9">
              <w:rPr>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3D0399E" w14:textId="77777777" w:rsidR="00D11D21" w:rsidRPr="00031FA9" w:rsidRDefault="00D11D21" w:rsidP="00D11D21">
            <w:pPr>
              <w:jc w:val="right"/>
              <w:rPr>
                <w:sz w:val="16"/>
                <w:szCs w:val="16"/>
                <w:lang w:eastAsia="tr-TR"/>
              </w:rPr>
            </w:pPr>
            <w:r w:rsidRPr="00031FA9">
              <w:rPr>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63F40F4" w14:textId="77777777" w:rsidR="00D11D21" w:rsidRPr="00031FA9" w:rsidRDefault="00D11D21" w:rsidP="00D11D21">
            <w:pPr>
              <w:jc w:val="right"/>
              <w:rPr>
                <w:sz w:val="16"/>
                <w:szCs w:val="16"/>
                <w:lang w:eastAsia="tr-TR"/>
              </w:rPr>
            </w:pPr>
            <w:r w:rsidRPr="00031FA9">
              <w:rPr>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73ABD9AF" w14:textId="77777777" w:rsidR="00D11D21" w:rsidRPr="00031FA9" w:rsidRDefault="00D11D21" w:rsidP="00D11D21">
            <w:pPr>
              <w:rPr>
                <w:sz w:val="16"/>
                <w:szCs w:val="16"/>
                <w:lang w:eastAsia="tr-TR"/>
              </w:rPr>
            </w:pPr>
            <w:r w:rsidRPr="00031FA9">
              <w:rPr>
                <w:sz w:val="16"/>
                <w:szCs w:val="16"/>
                <w:lang w:eastAsia="tr-TR"/>
              </w:rPr>
              <w:t>Kameralar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22CAF0F5" w14:textId="7FC0A953" w:rsidR="00D11D21" w:rsidRPr="00031FA9" w:rsidRDefault="00D11D21" w:rsidP="00D11D21">
            <w:pPr>
              <w:rPr>
                <w:sz w:val="20"/>
                <w:lang w:eastAsia="tr-TR"/>
              </w:rPr>
            </w:pPr>
            <w:r w:rsidRPr="00031FA9">
              <w:rPr>
                <w:sz w:val="20"/>
                <w:lang w:eastAsia="tr-TR"/>
              </w:rPr>
              <w:t> </w:t>
            </w:r>
            <w:r w:rsidR="00806246" w:rsidRPr="00031FA9">
              <w:rPr>
                <w:sz w:val="20"/>
                <w:lang w:eastAsia="tr-TR"/>
              </w:rPr>
              <w:t>8</w:t>
            </w:r>
          </w:p>
        </w:tc>
      </w:tr>
      <w:tr w:rsidR="00D11D21" w:rsidRPr="00031FA9" w14:paraId="28BE632B"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092F5183"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756B6AC"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54AAEB81" w14:textId="77777777" w:rsidR="00D11D21" w:rsidRPr="00031FA9" w:rsidRDefault="00D11D21" w:rsidP="00D11D21">
            <w:pPr>
              <w:jc w:val="right"/>
              <w:rPr>
                <w:sz w:val="16"/>
                <w:szCs w:val="16"/>
                <w:lang w:eastAsia="tr-TR"/>
              </w:rPr>
            </w:pPr>
            <w:r w:rsidRPr="00031FA9">
              <w:rPr>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C1999FE" w14:textId="77777777" w:rsidR="00D11D21" w:rsidRPr="00031FA9" w:rsidRDefault="00D11D21" w:rsidP="00D11D21">
            <w:pPr>
              <w:jc w:val="right"/>
              <w:rPr>
                <w:sz w:val="16"/>
                <w:szCs w:val="16"/>
                <w:lang w:eastAsia="tr-TR"/>
              </w:rPr>
            </w:pPr>
            <w:r w:rsidRPr="00031FA9">
              <w:rPr>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D356EDB" w14:textId="77777777" w:rsidR="00D11D21" w:rsidRPr="00031FA9" w:rsidRDefault="00D11D21" w:rsidP="00D11D21">
            <w:pPr>
              <w:jc w:val="right"/>
              <w:rPr>
                <w:sz w:val="16"/>
                <w:szCs w:val="16"/>
                <w:lang w:eastAsia="tr-TR"/>
              </w:rPr>
            </w:pPr>
            <w:r w:rsidRPr="00031FA9">
              <w:rPr>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45EA8945" w14:textId="77777777" w:rsidR="00D11D21" w:rsidRPr="00031FA9" w:rsidRDefault="00D11D21" w:rsidP="00D11D21">
            <w:pPr>
              <w:rPr>
                <w:sz w:val="16"/>
                <w:szCs w:val="16"/>
                <w:lang w:eastAsia="tr-TR"/>
              </w:rPr>
            </w:pPr>
            <w:r w:rsidRPr="00031FA9">
              <w:rPr>
                <w:sz w:val="16"/>
                <w:szCs w:val="16"/>
                <w:lang w:eastAsia="tr-TR"/>
              </w:rPr>
              <w:t>Fotoğraf Makinelerı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51A1015E" w14:textId="77777777" w:rsidR="00D11D21" w:rsidRPr="00031FA9" w:rsidRDefault="00D11D21" w:rsidP="00D11D21">
            <w:pPr>
              <w:rPr>
                <w:sz w:val="20"/>
                <w:lang w:eastAsia="tr-TR"/>
              </w:rPr>
            </w:pPr>
            <w:r w:rsidRPr="00031FA9">
              <w:rPr>
                <w:sz w:val="20"/>
                <w:lang w:eastAsia="tr-TR"/>
              </w:rPr>
              <w:t> </w:t>
            </w:r>
          </w:p>
        </w:tc>
      </w:tr>
      <w:tr w:rsidR="00D11D21" w:rsidRPr="00031FA9" w14:paraId="22A015CA"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2AEF314E"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5433828"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ECE208F" w14:textId="77777777" w:rsidR="00D11D21" w:rsidRPr="00031FA9" w:rsidRDefault="00D11D21" w:rsidP="00D11D21">
            <w:pPr>
              <w:jc w:val="right"/>
              <w:rPr>
                <w:sz w:val="16"/>
                <w:szCs w:val="16"/>
                <w:lang w:eastAsia="tr-TR"/>
              </w:rPr>
            </w:pPr>
            <w:r w:rsidRPr="00031FA9">
              <w:rPr>
                <w:sz w:val="16"/>
                <w:szCs w:val="16"/>
                <w:lang w:eastAsia="tr-TR"/>
              </w:rPr>
              <w:t>99</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4C3F978" w14:textId="77777777" w:rsidR="00D11D21" w:rsidRPr="00031FA9" w:rsidRDefault="00D11D21" w:rsidP="00D11D21">
            <w:pPr>
              <w:jc w:val="right"/>
              <w:rPr>
                <w:sz w:val="16"/>
                <w:szCs w:val="16"/>
                <w:lang w:eastAsia="tr-TR"/>
              </w:rPr>
            </w:pPr>
            <w:r w:rsidRPr="00031FA9">
              <w:rPr>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14:paraId="1D46639C" w14:textId="77777777" w:rsidR="00D11D21" w:rsidRPr="00031FA9" w:rsidRDefault="00D11D21" w:rsidP="00D11D21">
            <w:pPr>
              <w:jc w:val="right"/>
              <w:rPr>
                <w:sz w:val="16"/>
                <w:szCs w:val="16"/>
                <w:lang w:eastAsia="tr-TR"/>
              </w:rPr>
            </w:pPr>
            <w:r w:rsidRPr="00031FA9">
              <w:rPr>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30682A9E" w14:textId="77777777" w:rsidR="00D11D21" w:rsidRPr="00031FA9" w:rsidRDefault="00D11D21" w:rsidP="00D11D21">
            <w:pPr>
              <w:rPr>
                <w:sz w:val="16"/>
                <w:szCs w:val="16"/>
                <w:lang w:eastAsia="tr-TR"/>
              </w:rPr>
            </w:pPr>
            <w:r w:rsidRPr="00031FA9">
              <w:rPr>
                <w:sz w:val="16"/>
                <w:szCs w:val="16"/>
                <w:lang w:eastAsia="tr-TR"/>
              </w:rPr>
              <w:t>Daktilolar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2737CC29" w14:textId="77777777" w:rsidR="00D11D21" w:rsidRPr="00031FA9" w:rsidRDefault="00D11D21" w:rsidP="00D11D21">
            <w:pPr>
              <w:rPr>
                <w:sz w:val="20"/>
                <w:lang w:eastAsia="tr-TR"/>
              </w:rPr>
            </w:pPr>
            <w:r w:rsidRPr="00031FA9">
              <w:rPr>
                <w:sz w:val="20"/>
                <w:lang w:eastAsia="tr-TR"/>
              </w:rPr>
              <w:t> </w:t>
            </w:r>
          </w:p>
        </w:tc>
      </w:tr>
      <w:tr w:rsidR="00D11D21" w:rsidRPr="00031FA9" w14:paraId="495FA2CD"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7270B880"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96309B2" w14:textId="77777777" w:rsidR="00D11D21" w:rsidRPr="00031FA9" w:rsidRDefault="00D11D21" w:rsidP="00D11D21">
            <w:pPr>
              <w:jc w:val="right"/>
              <w:rPr>
                <w:sz w:val="16"/>
                <w:szCs w:val="16"/>
                <w:lang w:eastAsia="tr-TR"/>
              </w:rPr>
            </w:pPr>
            <w:r w:rsidRPr="00031FA9">
              <w:rPr>
                <w:sz w:val="16"/>
                <w:szCs w:val="16"/>
                <w:lang w:eastAsia="tr-TR"/>
              </w:rPr>
              <w:t>06</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1777F3F8" w14:textId="77777777" w:rsidR="00D11D21" w:rsidRPr="00031FA9" w:rsidRDefault="00D11D21" w:rsidP="00D11D21">
            <w:pPr>
              <w:jc w:val="right"/>
              <w:rPr>
                <w:sz w:val="16"/>
                <w:szCs w:val="16"/>
                <w:lang w:eastAsia="tr-TR"/>
              </w:rPr>
            </w:pPr>
            <w:r w:rsidRPr="00031FA9">
              <w:rPr>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FD71FB2" w14:textId="77777777" w:rsidR="00D11D21" w:rsidRPr="00031FA9" w:rsidRDefault="00D11D21" w:rsidP="00D11D21">
            <w:pPr>
              <w:jc w:val="right"/>
              <w:rPr>
                <w:sz w:val="16"/>
                <w:szCs w:val="16"/>
                <w:lang w:eastAsia="tr-TR"/>
              </w:rPr>
            </w:pPr>
            <w:r w:rsidRPr="00031FA9">
              <w:rPr>
                <w:sz w:val="16"/>
                <w:szCs w:val="16"/>
                <w:lang w:eastAsia="tr-TR"/>
              </w:rPr>
              <w:t> </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2AE7EF1E" w14:textId="77777777" w:rsidR="00D11D21" w:rsidRPr="00031FA9" w:rsidRDefault="00D11D21" w:rsidP="00D11D21">
            <w:pPr>
              <w:jc w:val="right"/>
              <w:rPr>
                <w:sz w:val="16"/>
                <w:szCs w:val="16"/>
                <w:lang w:eastAsia="tr-TR"/>
              </w:rPr>
            </w:pPr>
            <w:r w:rsidRPr="00031FA9">
              <w:rPr>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1ECD2AB1" w14:textId="35F3254D" w:rsidR="00D11D21" w:rsidRPr="00031FA9" w:rsidRDefault="00D11D21" w:rsidP="00F57427">
            <w:pPr>
              <w:rPr>
                <w:sz w:val="16"/>
                <w:szCs w:val="16"/>
                <w:lang w:eastAsia="tr-TR"/>
              </w:rPr>
            </w:pPr>
            <w:r w:rsidRPr="00031FA9">
              <w:rPr>
                <w:sz w:val="16"/>
                <w:szCs w:val="16"/>
                <w:lang w:eastAsia="tr-TR"/>
              </w:rPr>
              <w:t xml:space="preserve">Kitap, Belge, El Yazmaları ve Nadir Eserler </w:t>
            </w:r>
            <w:r w:rsidR="00A65FEF" w:rsidRPr="001377A8">
              <w:rPr>
                <w:color w:val="FF0000"/>
                <w:sz w:val="16"/>
                <w:szCs w:val="16"/>
                <w:lang w:eastAsia="tr-TR"/>
              </w:rPr>
              <w:t>(Tarihi Değeri Olan)</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3FEB8525" w14:textId="77777777" w:rsidR="00D11D21" w:rsidRPr="00031FA9" w:rsidRDefault="00D11D21" w:rsidP="00D11D21">
            <w:pPr>
              <w:rPr>
                <w:sz w:val="20"/>
                <w:lang w:eastAsia="tr-TR"/>
              </w:rPr>
            </w:pPr>
            <w:r w:rsidRPr="00031FA9">
              <w:rPr>
                <w:sz w:val="20"/>
                <w:lang w:eastAsia="tr-TR"/>
              </w:rPr>
              <w:t> </w:t>
            </w:r>
          </w:p>
        </w:tc>
      </w:tr>
      <w:tr w:rsidR="00D11D21" w:rsidRPr="00031FA9" w14:paraId="64647111"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74F55B73"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03C247D6" w14:textId="77777777" w:rsidR="00D11D21" w:rsidRPr="00031FA9" w:rsidRDefault="00D11D21" w:rsidP="00D11D21">
            <w:pPr>
              <w:jc w:val="right"/>
              <w:rPr>
                <w:sz w:val="16"/>
                <w:szCs w:val="16"/>
                <w:lang w:eastAsia="tr-TR"/>
              </w:rPr>
            </w:pPr>
            <w:r w:rsidRPr="00031FA9">
              <w:rPr>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4F4A965D"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B773B68" w14:textId="77777777" w:rsidR="00D11D21" w:rsidRPr="00031FA9" w:rsidRDefault="00D11D21" w:rsidP="00D11D21">
            <w:pPr>
              <w:jc w:val="right"/>
              <w:rPr>
                <w:sz w:val="16"/>
                <w:szCs w:val="16"/>
                <w:lang w:eastAsia="tr-TR"/>
              </w:rPr>
            </w:pPr>
            <w:r w:rsidRPr="00031FA9">
              <w:rPr>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282F0BE1" w14:textId="77777777" w:rsidR="00D11D21" w:rsidRPr="00031FA9" w:rsidRDefault="00D11D21" w:rsidP="00D11D21">
            <w:pPr>
              <w:jc w:val="right"/>
              <w:rPr>
                <w:sz w:val="16"/>
                <w:szCs w:val="16"/>
                <w:lang w:eastAsia="tr-TR"/>
              </w:rPr>
            </w:pPr>
            <w:r w:rsidRPr="00031FA9">
              <w:rPr>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2FE77D66" w14:textId="77777777" w:rsidR="00D11D21" w:rsidRPr="00031FA9" w:rsidRDefault="00D11D21" w:rsidP="00D11D21">
            <w:pPr>
              <w:rPr>
                <w:sz w:val="16"/>
                <w:szCs w:val="16"/>
                <w:lang w:eastAsia="tr-TR"/>
              </w:rPr>
            </w:pPr>
            <w:r w:rsidRPr="00031FA9">
              <w:rPr>
                <w:sz w:val="16"/>
                <w:szCs w:val="16"/>
                <w:lang w:eastAsia="tr-TR"/>
              </w:rPr>
              <w:t>Kitaplar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5EC2708B" w14:textId="77777777" w:rsidR="00D11D21" w:rsidRPr="00031FA9" w:rsidRDefault="00D11D21" w:rsidP="00D11D21">
            <w:pPr>
              <w:rPr>
                <w:sz w:val="20"/>
                <w:lang w:eastAsia="tr-TR"/>
              </w:rPr>
            </w:pPr>
            <w:r w:rsidRPr="00031FA9">
              <w:rPr>
                <w:sz w:val="20"/>
                <w:lang w:eastAsia="tr-TR"/>
              </w:rPr>
              <w:t> </w:t>
            </w:r>
          </w:p>
        </w:tc>
      </w:tr>
      <w:tr w:rsidR="00D11D21" w:rsidRPr="00031FA9" w14:paraId="7E4B831F"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7C527A94"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03358511" w14:textId="77777777" w:rsidR="00D11D21" w:rsidRPr="00031FA9" w:rsidRDefault="00D11D21" w:rsidP="00D11D21">
            <w:pPr>
              <w:jc w:val="right"/>
              <w:rPr>
                <w:sz w:val="16"/>
                <w:szCs w:val="16"/>
                <w:lang w:eastAsia="tr-TR"/>
              </w:rPr>
            </w:pPr>
            <w:r w:rsidRPr="00031FA9">
              <w:rPr>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73E960C"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70F1F07"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1A264A21" w14:textId="77777777" w:rsidR="00D11D21" w:rsidRPr="00031FA9" w:rsidRDefault="00D11D21" w:rsidP="00D11D21">
            <w:pPr>
              <w:jc w:val="right"/>
              <w:rPr>
                <w:sz w:val="16"/>
                <w:szCs w:val="16"/>
                <w:lang w:eastAsia="tr-TR"/>
              </w:rPr>
            </w:pPr>
            <w:r w:rsidRPr="00031FA9">
              <w:rPr>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49F68DC2" w14:textId="77777777" w:rsidR="00D11D21" w:rsidRPr="00031FA9" w:rsidRDefault="00D11D21" w:rsidP="00D11D21">
            <w:pPr>
              <w:rPr>
                <w:sz w:val="16"/>
                <w:szCs w:val="16"/>
                <w:lang w:eastAsia="tr-TR"/>
              </w:rPr>
            </w:pPr>
            <w:r w:rsidRPr="00031FA9">
              <w:rPr>
                <w:sz w:val="16"/>
                <w:szCs w:val="16"/>
                <w:lang w:eastAsia="tr-TR"/>
              </w:rPr>
              <w:t xml:space="preserve">Dergiler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12A9270B" w14:textId="77777777" w:rsidR="00D11D21" w:rsidRPr="00031FA9" w:rsidRDefault="00D11D21" w:rsidP="00D11D21">
            <w:pPr>
              <w:rPr>
                <w:sz w:val="20"/>
                <w:lang w:eastAsia="tr-TR"/>
              </w:rPr>
            </w:pPr>
            <w:r w:rsidRPr="00031FA9">
              <w:rPr>
                <w:sz w:val="20"/>
                <w:lang w:eastAsia="tr-TR"/>
              </w:rPr>
              <w:t> </w:t>
            </w:r>
          </w:p>
        </w:tc>
      </w:tr>
      <w:tr w:rsidR="00D11D21" w:rsidRPr="00031FA9" w14:paraId="15245471"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31F229F5"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24072D9" w14:textId="77777777" w:rsidR="00D11D21" w:rsidRPr="00031FA9" w:rsidRDefault="00D11D21" w:rsidP="00D11D21">
            <w:pPr>
              <w:jc w:val="right"/>
              <w:rPr>
                <w:sz w:val="16"/>
                <w:szCs w:val="16"/>
                <w:lang w:eastAsia="tr-TR"/>
              </w:rPr>
            </w:pPr>
            <w:r w:rsidRPr="00031FA9">
              <w:rPr>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D82B650"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4A98FFD7"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A9BC0C8" w14:textId="77777777" w:rsidR="00D11D21" w:rsidRPr="00031FA9" w:rsidRDefault="00D11D21" w:rsidP="00D11D21">
            <w:pPr>
              <w:jc w:val="right"/>
              <w:rPr>
                <w:sz w:val="16"/>
                <w:szCs w:val="16"/>
                <w:lang w:eastAsia="tr-TR"/>
              </w:rPr>
            </w:pPr>
            <w:r w:rsidRPr="00031FA9">
              <w:rPr>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743FA526" w14:textId="77777777" w:rsidR="00D11D21" w:rsidRPr="00031FA9" w:rsidRDefault="00D11D21" w:rsidP="00D11D21">
            <w:pPr>
              <w:rPr>
                <w:sz w:val="16"/>
                <w:szCs w:val="16"/>
                <w:lang w:eastAsia="tr-TR"/>
              </w:rPr>
            </w:pPr>
            <w:r w:rsidRPr="00031FA9">
              <w:rPr>
                <w:sz w:val="16"/>
                <w:szCs w:val="16"/>
                <w:lang w:eastAsia="tr-TR"/>
              </w:rPr>
              <w:t xml:space="preserve">Gazeteler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48AFA39B" w14:textId="77777777" w:rsidR="00D11D21" w:rsidRPr="00031FA9" w:rsidRDefault="00D11D21" w:rsidP="00D11D21">
            <w:pPr>
              <w:rPr>
                <w:sz w:val="20"/>
                <w:lang w:eastAsia="tr-TR"/>
              </w:rPr>
            </w:pPr>
            <w:r w:rsidRPr="00031FA9">
              <w:rPr>
                <w:sz w:val="20"/>
                <w:lang w:eastAsia="tr-TR"/>
              </w:rPr>
              <w:t> </w:t>
            </w:r>
          </w:p>
        </w:tc>
      </w:tr>
      <w:tr w:rsidR="00D11D21" w:rsidRPr="00031FA9" w14:paraId="63C7B674" w14:textId="77777777"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2DC83271" w14:textId="77777777" w:rsidR="00D11D21" w:rsidRPr="00031FA9" w:rsidRDefault="00D11D21" w:rsidP="00D11D21">
            <w:pPr>
              <w:rPr>
                <w:sz w:val="16"/>
                <w:szCs w:val="16"/>
                <w:lang w:eastAsia="tr-TR"/>
              </w:rPr>
            </w:pPr>
            <w:r w:rsidRPr="00031FA9">
              <w:rPr>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7443E626" w14:textId="77777777" w:rsidR="00D11D21" w:rsidRPr="00031FA9" w:rsidRDefault="00D11D21" w:rsidP="00D11D21">
            <w:pPr>
              <w:jc w:val="right"/>
              <w:rPr>
                <w:sz w:val="16"/>
                <w:szCs w:val="16"/>
                <w:lang w:eastAsia="tr-TR"/>
              </w:rPr>
            </w:pPr>
            <w:r w:rsidRPr="00031FA9">
              <w:rPr>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BE13C7C" w14:textId="77777777" w:rsidR="00D11D21" w:rsidRPr="00031FA9" w:rsidRDefault="00D11D21" w:rsidP="00D11D21">
            <w:pPr>
              <w:jc w:val="right"/>
              <w:rPr>
                <w:sz w:val="16"/>
                <w:szCs w:val="16"/>
                <w:lang w:eastAsia="tr-TR"/>
              </w:rPr>
            </w:pPr>
            <w:r w:rsidRPr="00031FA9">
              <w:rPr>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3ADA447A" w14:textId="77777777" w:rsidR="00D11D21" w:rsidRPr="00031FA9" w:rsidRDefault="00D11D21" w:rsidP="00D11D21">
            <w:pPr>
              <w:jc w:val="right"/>
              <w:rPr>
                <w:sz w:val="16"/>
                <w:szCs w:val="16"/>
                <w:lang w:eastAsia="tr-TR"/>
              </w:rPr>
            </w:pPr>
            <w:r w:rsidRPr="00031FA9">
              <w:rPr>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14:paraId="6281D7A8" w14:textId="77777777" w:rsidR="00D11D21" w:rsidRPr="00031FA9" w:rsidRDefault="00D11D21" w:rsidP="00D11D21">
            <w:pPr>
              <w:jc w:val="right"/>
              <w:rPr>
                <w:sz w:val="16"/>
                <w:szCs w:val="16"/>
                <w:lang w:eastAsia="tr-TR"/>
              </w:rPr>
            </w:pPr>
            <w:r w:rsidRPr="00031FA9">
              <w:rPr>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14:paraId="2A3B31FB" w14:textId="77777777" w:rsidR="00D11D21" w:rsidRPr="00031FA9" w:rsidRDefault="00D11D21" w:rsidP="00D11D21">
            <w:pPr>
              <w:rPr>
                <w:sz w:val="16"/>
                <w:szCs w:val="16"/>
                <w:lang w:eastAsia="tr-TR"/>
              </w:rPr>
            </w:pPr>
            <w:r w:rsidRPr="00031FA9">
              <w:rPr>
                <w:sz w:val="16"/>
                <w:szCs w:val="16"/>
                <w:lang w:eastAsia="tr-TR"/>
              </w:rPr>
              <w:t xml:space="preserve">Tezler ve Araştırma Çalışmaları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14:paraId="3BF93DE1" w14:textId="77777777" w:rsidR="00D11D21" w:rsidRPr="00031FA9" w:rsidRDefault="00D11D21" w:rsidP="00D11D21">
            <w:pPr>
              <w:rPr>
                <w:sz w:val="20"/>
                <w:lang w:eastAsia="tr-TR"/>
              </w:rPr>
            </w:pPr>
            <w:r w:rsidRPr="00031FA9">
              <w:rPr>
                <w:sz w:val="20"/>
                <w:lang w:eastAsia="tr-TR"/>
              </w:rPr>
              <w:t> </w:t>
            </w:r>
          </w:p>
        </w:tc>
      </w:tr>
      <w:tr w:rsidR="00907E3B" w:rsidRPr="00031FA9" w14:paraId="55D19ABB" w14:textId="77777777" w:rsidTr="0027067E">
        <w:trPr>
          <w:trHeight w:hRule="exact" w:val="255"/>
        </w:trPr>
        <w:tc>
          <w:tcPr>
            <w:tcW w:w="219"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14:paraId="7FAF788C" w14:textId="77777777" w:rsidR="00907E3B" w:rsidRPr="00031FA9" w:rsidRDefault="00907E3B" w:rsidP="00D11D21">
            <w:pPr>
              <w:rPr>
                <w:color w:val="FF0000"/>
                <w:sz w:val="16"/>
                <w:szCs w:val="16"/>
                <w:lang w:eastAsia="tr-TR"/>
              </w:rPr>
            </w:pPr>
            <w:r w:rsidRPr="00031FA9">
              <w:rPr>
                <w:color w:val="FF0000"/>
                <w:sz w:val="16"/>
                <w:szCs w:val="16"/>
                <w:lang w:eastAsia="tr-TR"/>
              </w:rPr>
              <w:t>…</w:t>
            </w: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14:paraId="09B08F18" w14:textId="77777777" w:rsidR="00907E3B" w:rsidRPr="00031FA9" w:rsidRDefault="00907E3B" w:rsidP="00D11D21">
            <w:pPr>
              <w:jc w:val="right"/>
              <w:rPr>
                <w:color w:val="FF0000"/>
                <w:sz w:val="16"/>
                <w:szCs w:val="16"/>
                <w:lang w:eastAsia="tr-TR"/>
              </w:rPr>
            </w:pP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14:paraId="556E457D" w14:textId="77777777" w:rsidR="00907E3B" w:rsidRPr="00031FA9" w:rsidRDefault="00907E3B" w:rsidP="00D11D21">
            <w:pPr>
              <w:jc w:val="right"/>
              <w:rPr>
                <w:color w:val="FF0000"/>
                <w:sz w:val="16"/>
                <w:szCs w:val="16"/>
                <w:lang w:eastAsia="tr-TR"/>
              </w:rPr>
            </w:pP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14:paraId="026CA7FA" w14:textId="77777777" w:rsidR="00907E3B" w:rsidRPr="00031FA9" w:rsidRDefault="00907E3B" w:rsidP="00D11D21">
            <w:pPr>
              <w:jc w:val="right"/>
              <w:rPr>
                <w:color w:val="FF0000"/>
                <w:sz w:val="16"/>
                <w:szCs w:val="16"/>
                <w:lang w:eastAsia="tr-TR"/>
              </w:rPr>
            </w:pP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14:paraId="1D74D3F3" w14:textId="77777777" w:rsidR="00907E3B" w:rsidRPr="00031FA9" w:rsidRDefault="00907E3B" w:rsidP="00D11D21">
            <w:pPr>
              <w:jc w:val="right"/>
              <w:rPr>
                <w:color w:val="FF0000"/>
                <w:sz w:val="16"/>
                <w:szCs w:val="16"/>
                <w:lang w:eastAsia="tr-TR"/>
              </w:rPr>
            </w:pPr>
          </w:p>
        </w:tc>
        <w:tc>
          <w:tcPr>
            <w:tcW w:w="3704" w:type="pct"/>
            <w:tcBorders>
              <w:top w:val="single" w:sz="4" w:space="0" w:color="auto"/>
              <w:left w:val="nil"/>
              <w:bottom w:val="single" w:sz="4" w:space="0" w:color="auto"/>
              <w:right w:val="single" w:sz="4" w:space="0" w:color="auto"/>
            </w:tcBorders>
            <w:shd w:val="clear" w:color="auto" w:fill="E4F4DF" w:themeFill="accent5" w:themeFillTint="33"/>
            <w:vAlign w:val="center"/>
          </w:tcPr>
          <w:p w14:paraId="25F3D89D" w14:textId="77777777" w:rsidR="00907E3B" w:rsidRPr="00031FA9" w:rsidRDefault="00907E3B" w:rsidP="00D11D21">
            <w:pPr>
              <w:rPr>
                <w:color w:val="FF0000"/>
                <w:sz w:val="16"/>
                <w:szCs w:val="16"/>
                <w:lang w:eastAsia="tr-TR"/>
              </w:rPr>
            </w:pPr>
            <w:r w:rsidRPr="00031FA9">
              <w:rPr>
                <w:color w:val="FF0000"/>
                <w:sz w:val="16"/>
                <w:szCs w:val="16"/>
                <w:lang w:eastAsia="tr-TR"/>
              </w:rPr>
              <w:t>…</w:t>
            </w:r>
          </w:p>
        </w:tc>
        <w:tc>
          <w:tcPr>
            <w:tcW w:w="404" w:type="pct"/>
            <w:tcBorders>
              <w:top w:val="single" w:sz="4" w:space="0" w:color="auto"/>
              <w:left w:val="nil"/>
              <w:bottom w:val="single" w:sz="4" w:space="0" w:color="auto"/>
              <w:right w:val="single" w:sz="4" w:space="0" w:color="auto"/>
            </w:tcBorders>
            <w:shd w:val="clear" w:color="auto" w:fill="E4F4DF" w:themeFill="accent5" w:themeFillTint="33"/>
            <w:noWrap/>
            <w:vAlign w:val="bottom"/>
          </w:tcPr>
          <w:p w14:paraId="16C9C685" w14:textId="77777777" w:rsidR="00907E3B" w:rsidRPr="00031FA9" w:rsidRDefault="00907E3B" w:rsidP="00D11D21">
            <w:pPr>
              <w:rPr>
                <w:sz w:val="20"/>
                <w:lang w:eastAsia="tr-TR"/>
              </w:rPr>
            </w:pPr>
          </w:p>
        </w:tc>
      </w:tr>
    </w:tbl>
    <w:p w14:paraId="6529DD89" w14:textId="77777777" w:rsidR="00C35C10" w:rsidRPr="00031FA9" w:rsidRDefault="00C35C10" w:rsidP="00C03A51">
      <w:pPr>
        <w:widowControl w:val="0"/>
        <w:ind w:left="480"/>
        <w:jc w:val="both"/>
        <w:rPr>
          <w:b/>
          <w:iCs/>
          <w:sz w:val="22"/>
          <w:szCs w:val="22"/>
        </w:rPr>
      </w:pPr>
    </w:p>
    <w:p w14:paraId="2FE0344E" w14:textId="7D02FD07" w:rsidR="00545A98" w:rsidRDefault="00545A98" w:rsidP="0027067E">
      <w:pPr>
        <w:spacing w:after="120"/>
        <w:ind w:left="482"/>
        <w:jc w:val="center"/>
        <w:rPr>
          <w:b/>
          <w:szCs w:val="24"/>
        </w:rPr>
      </w:pPr>
    </w:p>
    <w:p w14:paraId="76B1F2D2" w14:textId="2F73E84B" w:rsidR="00A138FA" w:rsidRDefault="00A138FA" w:rsidP="0027067E">
      <w:pPr>
        <w:spacing w:after="120"/>
        <w:ind w:left="482"/>
        <w:jc w:val="center"/>
        <w:rPr>
          <w:b/>
          <w:szCs w:val="24"/>
        </w:rPr>
      </w:pPr>
    </w:p>
    <w:p w14:paraId="0CA36322" w14:textId="731ED9AD" w:rsidR="00A138FA" w:rsidRDefault="00A138FA" w:rsidP="0027067E">
      <w:pPr>
        <w:spacing w:after="120"/>
        <w:ind w:left="482"/>
        <w:jc w:val="center"/>
        <w:rPr>
          <w:b/>
          <w:szCs w:val="24"/>
        </w:rPr>
      </w:pPr>
    </w:p>
    <w:p w14:paraId="0191C93F" w14:textId="50E2320E" w:rsidR="00A138FA" w:rsidRDefault="00A138FA" w:rsidP="0027067E">
      <w:pPr>
        <w:spacing w:after="120"/>
        <w:ind w:left="482"/>
        <w:jc w:val="center"/>
        <w:rPr>
          <w:b/>
          <w:szCs w:val="24"/>
        </w:rPr>
      </w:pPr>
    </w:p>
    <w:p w14:paraId="10A71776" w14:textId="4C3D9062" w:rsidR="00A138FA" w:rsidRDefault="00A138FA" w:rsidP="0027067E">
      <w:pPr>
        <w:spacing w:after="120"/>
        <w:ind w:left="482"/>
        <w:jc w:val="center"/>
        <w:rPr>
          <w:b/>
          <w:szCs w:val="24"/>
        </w:rPr>
      </w:pPr>
    </w:p>
    <w:p w14:paraId="70D8E43A" w14:textId="77777777" w:rsidR="00A138FA" w:rsidRPr="00031FA9" w:rsidRDefault="00A138FA" w:rsidP="0027067E">
      <w:pPr>
        <w:spacing w:after="120"/>
        <w:ind w:left="482"/>
        <w:jc w:val="center"/>
        <w:rPr>
          <w:b/>
          <w:szCs w:val="24"/>
        </w:rPr>
      </w:pPr>
    </w:p>
    <w:p w14:paraId="47435047" w14:textId="77777777" w:rsidR="00AC4C34" w:rsidRPr="00031FA9" w:rsidRDefault="00AC4C34" w:rsidP="0027067E">
      <w:pPr>
        <w:spacing w:after="120"/>
        <w:ind w:left="482"/>
        <w:jc w:val="center"/>
        <w:rPr>
          <w:b/>
          <w:szCs w:val="24"/>
        </w:rPr>
      </w:pPr>
      <w:r w:rsidRPr="00031FA9">
        <w:rPr>
          <w:b/>
          <w:szCs w:val="24"/>
        </w:rPr>
        <w:lastRenderedPageBreak/>
        <w:t>Birim hizmetlerinde kullanılan/sunulan yazılımlara ilişkin bilgiler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ook w:val="04A0" w:firstRow="1" w:lastRow="0" w:firstColumn="1" w:lastColumn="0" w:noHBand="0" w:noVBand="1"/>
      </w:tblPr>
      <w:tblGrid>
        <w:gridCol w:w="2443"/>
        <w:gridCol w:w="1763"/>
        <w:gridCol w:w="1183"/>
        <w:gridCol w:w="1133"/>
        <w:gridCol w:w="1589"/>
        <w:gridCol w:w="1589"/>
      </w:tblGrid>
      <w:tr w:rsidR="001E46C9" w:rsidRPr="00031FA9" w14:paraId="2F2B6FF3" w14:textId="77777777" w:rsidTr="001E46C9">
        <w:trPr>
          <w:trHeight w:val="70"/>
        </w:trPr>
        <w:tc>
          <w:tcPr>
            <w:tcW w:w="1259" w:type="pct"/>
            <w:vMerge w:val="restart"/>
            <w:shd w:val="clear" w:color="auto" w:fill="E4F4DF" w:themeFill="accent5" w:themeFillTint="33"/>
            <w:vAlign w:val="center"/>
          </w:tcPr>
          <w:p w14:paraId="7C6B999E" w14:textId="77777777" w:rsidR="001E46C9" w:rsidRPr="00031FA9" w:rsidRDefault="001E46C9" w:rsidP="00A823BE">
            <w:pPr>
              <w:jc w:val="center"/>
              <w:rPr>
                <w:b/>
                <w:sz w:val="18"/>
                <w:szCs w:val="18"/>
              </w:rPr>
            </w:pPr>
            <w:r w:rsidRPr="00031FA9">
              <w:rPr>
                <w:b/>
                <w:sz w:val="18"/>
                <w:szCs w:val="18"/>
              </w:rPr>
              <w:t>Yazılım</w:t>
            </w:r>
          </w:p>
        </w:tc>
        <w:tc>
          <w:tcPr>
            <w:tcW w:w="909" w:type="pct"/>
            <w:vMerge w:val="restart"/>
            <w:shd w:val="clear" w:color="auto" w:fill="E4F4DF" w:themeFill="accent5" w:themeFillTint="33"/>
            <w:vAlign w:val="center"/>
          </w:tcPr>
          <w:p w14:paraId="46F13CD5" w14:textId="77777777" w:rsidR="001E46C9" w:rsidRPr="00031FA9" w:rsidRDefault="001E46C9" w:rsidP="00A823BE">
            <w:pPr>
              <w:jc w:val="center"/>
              <w:rPr>
                <w:b/>
                <w:sz w:val="18"/>
                <w:szCs w:val="18"/>
              </w:rPr>
            </w:pPr>
            <w:r w:rsidRPr="00031FA9">
              <w:rPr>
                <w:b/>
                <w:sz w:val="18"/>
                <w:szCs w:val="18"/>
              </w:rPr>
              <w:t>Açıklama</w:t>
            </w:r>
          </w:p>
        </w:tc>
        <w:tc>
          <w:tcPr>
            <w:tcW w:w="2832" w:type="pct"/>
            <w:gridSpan w:val="4"/>
            <w:shd w:val="clear" w:color="auto" w:fill="E4F4DF" w:themeFill="accent5" w:themeFillTint="33"/>
            <w:vAlign w:val="center"/>
          </w:tcPr>
          <w:p w14:paraId="2FB789BA" w14:textId="77777777" w:rsidR="001E46C9" w:rsidRPr="00031FA9" w:rsidRDefault="001E46C9" w:rsidP="00A823BE">
            <w:pPr>
              <w:jc w:val="center"/>
              <w:rPr>
                <w:b/>
                <w:sz w:val="18"/>
                <w:szCs w:val="18"/>
              </w:rPr>
            </w:pPr>
            <w:r w:rsidRPr="00031FA9">
              <w:rPr>
                <w:b/>
                <w:sz w:val="18"/>
                <w:szCs w:val="18"/>
              </w:rPr>
              <w:t>Yazılım Edinim Şekli</w:t>
            </w:r>
          </w:p>
        </w:tc>
      </w:tr>
      <w:tr w:rsidR="001E46C9" w:rsidRPr="00031FA9" w14:paraId="133574CF" w14:textId="77777777" w:rsidTr="001E46C9">
        <w:trPr>
          <w:trHeight w:val="361"/>
        </w:trPr>
        <w:tc>
          <w:tcPr>
            <w:tcW w:w="1259" w:type="pct"/>
            <w:vMerge/>
            <w:shd w:val="clear" w:color="auto" w:fill="E4F4DF" w:themeFill="accent5" w:themeFillTint="33"/>
            <w:vAlign w:val="center"/>
          </w:tcPr>
          <w:p w14:paraId="30728CC7" w14:textId="77777777" w:rsidR="001E46C9" w:rsidRPr="00031FA9" w:rsidRDefault="001E46C9" w:rsidP="00A823BE">
            <w:pPr>
              <w:jc w:val="center"/>
              <w:rPr>
                <w:sz w:val="18"/>
                <w:szCs w:val="18"/>
              </w:rPr>
            </w:pPr>
          </w:p>
        </w:tc>
        <w:tc>
          <w:tcPr>
            <w:tcW w:w="909" w:type="pct"/>
            <w:vMerge/>
            <w:shd w:val="clear" w:color="auto" w:fill="E4F4DF" w:themeFill="accent5" w:themeFillTint="33"/>
            <w:vAlign w:val="center"/>
          </w:tcPr>
          <w:p w14:paraId="358F7D6B" w14:textId="77777777" w:rsidR="001E46C9" w:rsidRPr="00031FA9" w:rsidRDefault="001E46C9" w:rsidP="00A823BE">
            <w:pPr>
              <w:jc w:val="center"/>
              <w:rPr>
                <w:sz w:val="18"/>
                <w:szCs w:val="18"/>
              </w:rPr>
            </w:pPr>
          </w:p>
        </w:tc>
        <w:tc>
          <w:tcPr>
            <w:tcW w:w="610" w:type="pct"/>
            <w:shd w:val="clear" w:color="auto" w:fill="E4F4DF" w:themeFill="accent5" w:themeFillTint="33"/>
            <w:vAlign w:val="center"/>
          </w:tcPr>
          <w:p w14:paraId="5CCB4484" w14:textId="77777777" w:rsidR="001E46C9" w:rsidRPr="00031FA9" w:rsidRDefault="001E46C9" w:rsidP="00A823BE">
            <w:pPr>
              <w:jc w:val="center"/>
              <w:rPr>
                <w:b/>
                <w:sz w:val="18"/>
                <w:szCs w:val="18"/>
              </w:rPr>
            </w:pPr>
            <w:r w:rsidRPr="00031FA9">
              <w:rPr>
                <w:b/>
                <w:sz w:val="18"/>
                <w:szCs w:val="18"/>
              </w:rPr>
              <w:t>Bilgi İşlem DB</w:t>
            </w:r>
          </w:p>
        </w:tc>
        <w:tc>
          <w:tcPr>
            <w:tcW w:w="584" w:type="pct"/>
            <w:shd w:val="clear" w:color="auto" w:fill="E4F4DF" w:themeFill="accent5" w:themeFillTint="33"/>
            <w:vAlign w:val="center"/>
          </w:tcPr>
          <w:p w14:paraId="7D106333" w14:textId="77777777" w:rsidR="001E46C9" w:rsidRPr="00031FA9" w:rsidRDefault="001E46C9" w:rsidP="00A823BE">
            <w:pPr>
              <w:jc w:val="center"/>
              <w:rPr>
                <w:b/>
                <w:sz w:val="18"/>
                <w:szCs w:val="18"/>
              </w:rPr>
            </w:pPr>
            <w:r w:rsidRPr="00031FA9">
              <w:rPr>
                <w:b/>
                <w:sz w:val="18"/>
                <w:szCs w:val="18"/>
              </w:rPr>
              <w:t>Satın Alma</w:t>
            </w:r>
          </w:p>
        </w:tc>
        <w:tc>
          <w:tcPr>
            <w:tcW w:w="819" w:type="pct"/>
            <w:shd w:val="clear" w:color="auto" w:fill="E4F4DF" w:themeFill="accent5" w:themeFillTint="33"/>
            <w:vAlign w:val="center"/>
          </w:tcPr>
          <w:p w14:paraId="78BAA744" w14:textId="77777777" w:rsidR="001E46C9" w:rsidRPr="00031FA9" w:rsidRDefault="001E46C9" w:rsidP="00A823BE">
            <w:pPr>
              <w:jc w:val="center"/>
              <w:rPr>
                <w:b/>
                <w:sz w:val="18"/>
                <w:szCs w:val="18"/>
              </w:rPr>
            </w:pPr>
            <w:r w:rsidRPr="00031FA9">
              <w:rPr>
                <w:b/>
                <w:sz w:val="18"/>
                <w:szCs w:val="18"/>
              </w:rPr>
              <w:t>Kiralama</w:t>
            </w:r>
          </w:p>
        </w:tc>
        <w:tc>
          <w:tcPr>
            <w:tcW w:w="819" w:type="pct"/>
            <w:shd w:val="clear" w:color="auto" w:fill="E4F4DF" w:themeFill="accent5" w:themeFillTint="33"/>
            <w:vAlign w:val="center"/>
          </w:tcPr>
          <w:p w14:paraId="2BAFD2C4" w14:textId="77777777" w:rsidR="001E46C9" w:rsidRPr="00031FA9" w:rsidRDefault="001E46C9" w:rsidP="00A823BE">
            <w:pPr>
              <w:jc w:val="center"/>
              <w:rPr>
                <w:b/>
                <w:sz w:val="18"/>
                <w:szCs w:val="18"/>
              </w:rPr>
            </w:pPr>
            <w:r w:rsidRPr="00031FA9">
              <w:rPr>
                <w:b/>
                <w:sz w:val="18"/>
                <w:szCs w:val="18"/>
              </w:rPr>
              <w:t>Kamu Kurumu</w:t>
            </w:r>
          </w:p>
        </w:tc>
      </w:tr>
      <w:tr w:rsidR="001E46C9" w:rsidRPr="00031FA9" w14:paraId="03A1FAEC" w14:textId="77777777" w:rsidTr="00F85A14">
        <w:trPr>
          <w:trHeight w:hRule="exact" w:val="477"/>
        </w:trPr>
        <w:tc>
          <w:tcPr>
            <w:tcW w:w="1259" w:type="pct"/>
            <w:shd w:val="clear" w:color="auto" w:fill="E4F4DF" w:themeFill="accent5" w:themeFillTint="33"/>
            <w:vAlign w:val="center"/>
          </w:tcPr>
          <w:p w14:paraId="04CEE73E" w14:textId="77777777" w:rsidR="001E46C9" w:rsidRPr="00031FA9" w:rsidRDefault="001E46C9" w:rsidP="00A823BE">
            <w:pPr>
              <w:rPr>
                <w:color w:val="FF0000"/>
                <w:sz w:val="18"/>
                <w:szCs w:val="18"/>
              </w:rPr>
            </w:pPr>
            <w:r w:rsidRPr="00031FA9">
              <w:rPr>
                <w:color w:val="FF0000"/>
                <w:sz w:val="18"/>
                <w:szCs w:val="18"/>
              </w:rPr>
              <w:t>Personel / Öğrenci İşleri / Maaş vs.</w:t>
            </w:r>
          </w:p>
        </w:tc>
        <w:tc>
          <w:tcPr>
            <w:tcW w:w="909" w:type="pct"/>
            <w:shd w:val="clear" w:color="auto" w:fill="E4F4DF" w:themeFill="accent5" w:themeFillTint="33"/>
            <w:vAlign w:val="center"/>
          </w:tcPr>
          <w:p w14:paraId="1089F84A" w14:textId="77777777" w:rsidR="001E46C9" w:rsidRPr="00031FA9" w:rsidRDefault="001E46C9" w:rsidP="00A823BE">
            <w:pPr>
              <w:rPr>
                <w:color w:val="FF0000"/>
                <w:sz w:val="18"/>
                <w:szCs w:val="18"/>
              </w:rPr>
            </w:pPr>
            <w:r w:rsidRPr="00031FA9">
              <w:rPr>
                <w:color w:val="FF0000"/>
                <w:sz w:val="18"/>
                <w:szCs w:val="18"/>
              </w:rPr>
              <w:t>Otomasyon</w:t>
            </w:r>
          </w:p>
        </w:tc>
        <w:tc>
          <w:tcPr>
            <w:tcW w:w="610" w:type="pct"/>
            <w:shd w:val="clear" w:color="auto" w:fill="E4F4DF" w:themeFill="accent5" w:themeFillTint="33"/>
            <w:vAlign w:val="center"/>
          </w:tcPr>
          <w:p w14:paraId="1806DC4B" w14:textId="77777777" w:rsidR="001E46C9" w:rsidRPr="00031FA9" w:rsidRDefault="001E46C9" w:rsidP="00A823BE">
            <w:pPr>
              <w:jc w:val="center"/>
              <w:rPr>
                <w:color w:val="FF0000"/>
                <w:sz w:val="18"/>
                <w:szCs w:val="18"/>
              </w:rPr>
            </w:pPr>
            <w:r w:rsidRPr="00031FA9">
              <w:rPr>
                <w:color w:val="FF0000"/>
                <w:sz w:val="18"/>
                <w:szCs w:val="18"/>
              </w:rPr>
              <w:t>X</w:t>
            </w:r>
          </w:p>
        </w:tc>
        <w:tc>
          <w:tcPr>
            <w:tcW w:w="584" w:type="pct"/>
            <w:shd w:val="clear" w:color="auto" w:fill="E4F4DF" w:themeFill="accent5" w:themeFillTint="33"/>
            <w:vAlign w:val="center"/>
          </w:tcPr>
          <w:p w14:paraId="5A3DDF91" w14:textId="77777777" w:rsidR="001E46C9" w:rsidRPr="00031FA9" w:rsidRDefault="001E46C9" w:rsidP="00A823BE">
            <w:pPr>
              <w:jc w:val="center"/>
              <w:rPr>
                <w:color w:val="FF0000"/>
                <w:sz w:val="18"/>
                <w:szCs w:val="18"/>
              </w:rPr>
            </w:pPr>
            <w:r w:rsidRPr="00031FA9">
              <w:rPr>
                <w:color w:val="FF0000"/>
                <w:sz w:val="18"/>
                <w:szCs w:val="18"/>
              </w:rPr>
              <w:t>X</w:t>
            </w:r>
          </w:p>
        </w:tc>
        <w:tc>
          <w:tcPr>
            <w:tcW w:w="819" w:type="pct"/>
            <w:shd w:val="clear" w:color="auto" w:fill="E4F4DF" w:themeFill="accent5" w:themeFillTint="33"/>
            <w:vAlign w:val="center"/>
          </w:tcPr>
          <w:p w14:paraId="12B6B1F8" w14:textId="77777777" w:rsidR="001E46C9" w:rsidRPr="00031FA9" w:rsidRDefault="001E46C9" w:rsidP="00A823BE">
            <w:pPr>
              <w:jc w:val="center"/>
              <w:rPr>
                <w:color w:val="FF0000"/>
                <w:sz w:val="18"/>
                <w:szCs w:val="18"/>
              </w:rPr>
            </w:pPr>
            <w:r w:rsidRPr="00031FA9">
              <w:rPr>
                <w:color w:val="FF0000"/>
                <w:sz w:val="18"/>
                <w:szCs w:val="18"/>
              </w:rPr>
              <w:t>X</w:t>
            </w:r>
          </w:p>
        </w:tc>
        <w:tc>
          <w:tcPr>
            <w:tcW w:w="819" w:type="pct"/>
            <w:shd w:val="clear" w:color="auto" w:fill="E4F4DF" w:themeFill="accent5" w:themeFillTint="33"/>
            <w:vAlign w:val="center"/>
          </w:tcPr>
          <w:p w14:paraId="05D626FA" w14:textId="77777777" w:rsidR="001E46C9" w:rsidRPr="00031FA9" w:rsidRDefault="001E46C9" w:rsidP="00F85A14">
            <w:pPr>
              <w:jc w:val="center"/>
              <w:rPr>
                <w:color w:val="FF0000"/>
                <w:sz w:val="18"/>
                <w:szCs w:val="18"/>
              </w:rPr>
            </w:pPr>
            <w:r w:rsidRPr="00031FA9">
              <w:rPr>
                <w:color w:val="FF0000"/>
                <w:sz w:val="18"/>
                <w:szCs w:val="18"/>
              </w:rPr>
              <w:t>X</w:t>
            </w:r>
          </w:p>
        </w:tc>
      </w:tr>
    </w:tbl>
    <w:p w14:paraId="14A516B9" w14:textId="31345047" w:rsidR="00824143" w:rsidRPr="00031FA9" w:rsidRDefault="00AC4C34" w:rsidP="005C27B0">
      <w:pPr>
        <w:pStyle w:val="ListeParagraf"/>
        <w:numPr>
          <w:ilvl w:val="0"/>
          <w:numId w:val="14"/>
        </w:numPr>
        <w:jc w:val="both"/>
        <w:rPr>
          <w:b/>
          <w:color w:val="FFFFFF"/>
          <w:u w:val="single"/>
        </w:rPr>
      </w:pPr>
      <w:r w:rsidRPr="00031FA9">
        <w:rPr>
          <w:b/>
          <w:color w:val="FFFFFF"/>
          <w:u w:val="single"/>
        </w:rPr>
        <w:t>DA</w:t>
      </w:r>
    </w:p>
    <w:p w14:paraId="6F857E71" w14:textId="77777777" w:rsidR="00242CC4" w:rsidRPr="00031FA9" w:rsidRDefault="00242CC4" w:rsidP="00AC2A8A">
      <w:pPr>
        <w:pStyle w:val="Balk3"/>
        <w:numPr>
          <w:ilvl w:val="0"/>
          <w:numId w:val="15"/>
        </w:numPr>
        <w:rPr>
          <w:rFonts w:ascii="Times New Roman" w:hAnsi="Times New Roman" w:cs="Times New Roman"/>
          <w:b/>
          <w:color w:val="387026" w:themeColor="accent5" w:themeShade="80"/>
        </w:rPr>
      </w:pPr>
      <w:bookmarkStart w:id="23" w:name="_Toc219575189"/>
      <w:r w:rsidRPr="00031FA9">
        <w:rPr>
          <w:rFonts w:ascii="Times New Roman" w:hAnsi="Times New Roman" w:cs="Times New Roman"/>
          <w:b/>
          <w:color w:val="387026" w:themeColor="accent5" w:themeShade="80"/>
        </w:rPr>
        <w:t>İnsan Kaynakları</w:t>
      </w:r>
      <w:bookmarkEnd w:id="23"/>
    </w:p>
    <w:p w14:paraId="6F50BB2B" w14:textId="77777777" w:rsidR="00C03A51" w:rsidRPr="00031FA9" w:rsidRDefault="00C03A51" w:rsidP="00AC2A8A">
      <w:pPr>
        <w:pStyle w:val="Balk3"/>
        <w:numPr>
          <w:ilvl w:val="0"/>
          <w:numId w:val="17"/>
        </w:numPr>
        <w:rPr>
          <w:rStyle w:val="GlVurgulama"/>
          <w:rFonts w:ascii="Times New Roman" w:hAnsi="Times New Roman" w:cs="Times New Roman"/>
          <w:bCs w:val="0"/>
          <w:i/>
          <w:iCs w:val="0"/>
          <w:color w:val="FF0000"/>
        </w:rPr>
      </w:pPr>
      <w:bookmarkStart w:id="24" w:name="_Toc307557665"/>
      <w:bookmarkStart w:id="25" w:name="_Toc183317685"/>
      <w:bookmarkStart w:id="26" w:name="_Toc219575190"/>
      <w:r w:rsidRPr="00031FA9">
        <w:rPr>
          <w:rStyle w:val="GlVurgulama"/>
          <w:rFonts w:ascii="Times New Roman" w:hAnsi="Times New Roman" w:cs="Times New Roman"/>
          <w:bCs w:val="0"/>
          <w:i/>
          <w:iCs w:val="0"/>
          <w:color w:val="FF0000"/>
        </w:rPr>
        <w:t>Akademik Personel</w:t>
      </w:r>
      <w:bookmarkEnd w:id="24"/>
      <w:bookmarkEnd w:id="26"/>
    </w:p>
    <w:p w14:paraId="620B018A" w14:textId="77777777" w:rsidR="00F142E9" w:rsidRPr="00031FA9" w:rsidRDefault="00F142E9" w:rsidP="00E45C44">
      <w:pPr>
        <w:jc w:val="both"/>
        <w:rPr>
          <w:color w:val="FF0000"/>
        </w:rPr>
      </w:pPr>
    </w:p>
    <w:p w14:paraId="5B46F036" w14:textId="77777777" w:rsidR="00F142E9" w:rsidRPr="00031FA9" w:rsidRDefault="00F142E9" w:rsidP="0027067E">
      <w:pPr>
        <w:spacing w:after="120"/>
        <w:jc w:val="center"/>
        <w:rPr>
          <w:b/>
          <w:szCs w:val="22"/>
        </w:rPr>
      </w:pPr>
      <w:r w:rsidRPr="00031FA9">
        <w:rPr>
          <w:b/>
          <w:szCs w:val="22"/>
        </w:rPr>
        <w:t>Akademik personelin istihdam şekline ilişkin bilgiler</w:t>
      </w:r>
      <w:r w:rsidR="005431AD" w:rsidRPr="00031FA9">
        <w:rPr>
          <w:b/>
          <w:szCs w:val="22"/>
        </w:rPr>
        <w:t>i</w:t>
      </w:r>
      <w:r w:rsidRPr="00031FA9">
        <w:rPr>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275"/>
        <w:gridCol w:w="3425"/>
      </w:tblGrid>
      <w:tr w:rsidR="00F142E9" w:rsidRPr="00031FA9" w14:paraId="55643AE1" w14:textId="77777777" w:rsidTr="003279C1">
        <w:trPr>
          <w:trHeight w:val="284"/>
        </w:trPr>
        <w:tc>
          <w:tcPr>
            <w:tcW w:w="3583" w:type="pct"/>
            <w:shd w:val="clear" w:color="auto" w:fill="E4F4DF" w:themeFill="accent5" w:themeFillTint="33"/>
            <w:noWrap/>
            <w:vAlign w:val="center"/>
            <w:hideMark/>
          </w:tcPr>
          <w:p w14:paraId="4B7A22BB" w14:textId="77777777" w:rsidR="00F142E9" w:rsidRPr="00031FA9" w:rsidRDefault="00F142E9" w:rsidP="003C7CF6">
            <w:pPr>
              <w:jc w:val="center"/>
              <w:rPr>
                <w:b/>
                <w:bCs/>
                <w:color w:val="000000"/>
                <w:sz w:val="20"/>
                <w:szCs w:val="22"/>
                <w:lang w:eastAsia="tr-TR"/>
              </w:rPr>
            </w:pPr>
            <w:r w:rsidRPr="00031FA9">
              <w:rPr>
                <w:b/>
                <w:bCs/>
                <w:color w:val="000000"/>
                <w:sz w:val="20"/>
                <w:szCs w:val="22"/>
                <w:lang w:eastAsia="tr-TR"/>
              </w:rPr>
              <w:t>İSTİHDAM ŞEKLİ</w:t>
            </w:r>
          </w:p>
        </w:tc>
        <w:tc>
          <w:tcPr>
            <w:tcW w:w="1417" w:type="pct"/>
            <w:shd w:val="clear" w:color="auto" w:fill="E4F4DF" w:themeFill="accent5" w:themeFillTint="33"/>
            <w:noWrap/>
            <w:vAlign w:val="center"/>
            <w:hideMark/>
          </w:tcPr>
          <w:p w14:paraId="279334FB" w14:textId="77777777" w:rsidR="00F142E9" w:rsidRPr="00031FA9" w:rsidRDefault="00F142E9" w:rsidP="003C7CF6">
            <w:pPr>
              <w:jc w:val="center"/>
              <w:rPr>
                <w:b/>
                <w:bCs/>
                <w:color w:val="000000"/>
                <w:sz w:val="20"/>
                <w:szCs w:val="22"/>
                <w:lang w:eastAsia="tr-TR"/>
              </w:rPr>
            </w:pPr>
            <w:r w:rsidRPr="00031FA9">
              <w:rPr>
                <w:b/>
                <w:bCs/>
                <w:color w:val="000000"/>
                <w:sz w:val="20"/>
                <w:szCs w:val="22"/>
                <w:lang w:eastAsia="tr-TR"/>
              </w:rPr>
              <w:t>FİİLİ ÇALIŞAN PERSONEL SAYISI</w:t>
            </w:r>
          </w:p>
        </w:tc>
      </w:tr>
      <w:tr w:rsidR="00F142E9" w:rsidRPr="00031FA9" w14:paraId="2F4F4BBC" w14:textId="77777777" w:rsidTr="003279C1">
        <w:trPr>
          <w:trHeight w:val="284"/>
        </w:trPr>
        <w:tc>
          <w:tcPr>
            <w:tcW w:w="3583" w:type="pct"/>
            <w:shd w:val="clear" w:color="auto" w:fill="E4F4DF" w:themeFill="accent5" w:themeFillTint="33"/>
            <w:vAlign w:val="center"/>
            <w:hideMark/>
          </w:tcPr>
          <w:p w14:paraId="01339E56" w14:textId="77777777" w:rsidR="00F142E9" w:rsidRPr="00031FA9" w:rsidRDefault="00102DDC" w:rsidP="003C7CF6">
            <w:pPr>
              <w:rPr>
                <w:color w:val="000000"/>
                <w:sz w:val="20"/>
                <w:szCs w:val="22"/>
                <w:lang w:eastAsia="tr-TR"/>
              </w:rPr>
            </w:pPr>
            <w:r w:rsidRPr="00031FA9">
              <w:rPr>
                <w:color w:val="000000"/>
                <w:sz w:val="20"/>
                <w:szCs w:val="22"/>
                <w:lang w:eastAsia="tr-TR"/>
              </w:rPr>
              <w:t xml:space="preserve">Kadrolu </w:t>
            </w:r>
            <w:r w:rsidR="00F142E9" w:rsidRPr="00031FA9">
              <w:rPr>
                <w:color w:val="000000"/>
                <w:sz w:val="20"/>
                <w:szCs w:val="22"/>
                <w:lang w:eastAsia="tr-TR"/>
              </w:rPr>
              <w:t>Akademi</w:t>
            </w:r>
            <w:r w:rsidRPr="00031FA9">
              <w:rPr>
                <w:color w:val="000000"/>
                <w:sz w:val="20"/>
                <w:szCs w:val="22"/>
                <w:lang w:eastAsia="tr-TR"/>
              </w:rPr>
              <w:t>k Personel</w:t>
            </w:r>
          </w:p>
        </w:tc>
        <w:tc>
          <w:tcPr>
            <w:tcW w:w="1417" w:type="pct"/>
            <w:shd w:val="clear" w:color="auto" w:fill="E4F4DF" w:themeFill="accent5" w:themeFillTint="33"/>
            <w:vAlign w:val="bottom"/>
            <w:hideMark/>
          </w:tcPr>
          <w:p w14:paraId="344DFF7E" w14:textId="742F529F" w:rsidR="00F142E9" w:rsidRPr="00031FA9" w:rsidRDefault="000A0C71" w:rsidP="003C7CF6">
            <w:pPr>
              <w:jc w:val="center"/>
              <w:rPr>
                <w:color w:val="000000"/>
                <w:sz w:val="20"/>
              </w:rPr>
            </w:pPr>
            <w:r w:rsidRPr="00031FA9">
              <w:rPr>
                <w:color w:val="000000"/>
                <w:sz w:val="20"/>
              </w:rPr>
              <w:t>4</w:t>
            </w:r>
          </w:p>
        </w:tc>
      </w:tr>
      <w:tr w:rsidR="00F142E9" w:rsidRPr="00031FA9" w14:paraId="7C2547C8" w14:textId="77777777" w:rsidTr="003279C1">
        <w:trPr>
          <w:trHeight w:val="284"/>
        </w:trPr>
        <w:tc>
          <w:tcPr>
            <w:tcW w:w="3583" w:type="pct"/>
            <w:shd w:val="clear" w:color="auto" w:fill="E4F4DF" w:themeFill="accent5" w:themeFillTint="33"/>
            <w:vAlign w:val="center"/>
            <w:hideMark/>
          </w:tcPr>
          <w:p w14:paraId="10192ACD" w14:textId="77777777" w:rsidR="00F142E9" w:rsidRPr="00031FA9" w:rsidRDefault="00F142E9" w:rsidP="00102DDC">
            <w:pPr>
              <w:rPr>
                <w:color w:val="000000"/>
                <w:sz w:val="20"/>
                <w:szCs w:val="22"/>
                <w:lang w:eastAsia="tr-TR"/>
              </w:rPr>
            </w:pPr>
            <w:r w:rsidRPr="00031FA9">
              <w:rPr>
                <w:color w:val="000000"/>
                <w:sz w:val="20"/>
                <w:szCs w:val="22"/>
                <w:lang w:eastAsia="tr-TR"/>
              </w:rPr>
              <w:t>Sö</w:t>
            </w:r>
            <w:r w:rsidR="00102DDC" w:rsidRPr="00031FA9">
              <w:rPr>
                <w:color w:val="000000"/>
                <w:sz w:val="20"/>
                <w:szCs w:val="22"/>
                <w:lang w:eastAsia="tr-TR"/>
              </w:rPr>
              <w:t>z</w:t>
            </w:r>
            <w:r w:rsidRPr="00031FA9">
              <w:rPr>
                <w:color w:val="000000"/>
                <w:sz w:val="20"/>
                <w:szCs w:val="22"/>
                <w:lang w:eastAsia="tr-TR"/>
              </w:rPr>
              <w:t>leşmeli Akademik Personel</w:t>
            </w:r>
          </w:p>
        </w:tc>
        <w:tc>
          <w:tcPr>
            <w:tcW w:w="1417" w:type="pct"/>
            <w:shd w:val="clear" w:color="auto" w:fill="E4F4DF" w:themeFill="accent5" w:themeFillTint="33"/>
            <w:vAlign w:val="bottom"/>
            <w:hideMark/>
          </w:tcPr>
          <w:p w14:paraId="308BBED9" w14:textId="77777777" w:rsidR="00F142E9" w:rsidRPr="00031FA9" w:rsidRDefault="00F142E9" w:rsidP="003C7CF6">
            <w:pPr>
              <w:jc w:val="center"/>
              <w:rPr>
                <w:color w:val="000000"/>
                <w:sz w:val="20"/>
              </w:rPr>
            </w:pPr>
          </w:p>
        </w:tc>
      </w:tr>
      <w:tr w:rsidR="00F142E9" w:rsidRPr="00031FA9" w14:paraId="4BEC1C99" w14:textId="77777777" w:rsidTr="003279C1">
        <w:trPr>
          <w:trHeight w:val="284"/>
        </w:trPr>
        <w:tc>
          <w:tcPr>
            <w:tcW w:w="3583" w:type="pct"/>
            <w:shd w:val="clear" w:color="auto" w:fill="E4F4DF" w:themeFill="accent5" w:themeFillTint="33"/>
            <w:vAlign w:val="center"/>
            <w:hideMark/>
          </w:tcPr>
          <w:p w14:paraId="3D3FCE03" w14:textId="77777777" w:rsidR="00F142E9" w:rsidRPr="00031FA9" w:rsidRDefault="00F142E9" w:rsidP="003C7CF6">
            <w:pPr>
              <w:jc w:val="center"/>
              <w:rPr>
                <w:b/>
                <w:bCs/>
                <w:color w:val="000000"/>
                <w:sz w:val="20"/>
                <w:szCs w:val="22"/>
                <w:lang w:eastAsia="tr-TR"/>
              </w:rPr>
            </w:pPr>
            <w:r w:rsidRPr="00031FA9">
              <w:rPr>
                <w:b/>
                <w:bCs/>
                <w:color w:val="000000"/>
                <w:sz w:val="20"/>
                <w:szCs w:val="22"/>
                <w:lang w:eastAsia="tr-TR"/>
              </w:rPr>
              <w:t>TOPLAM</w:t>
            </w:r>
          </w:p>
        </w:tc>
        <w:tc>
          <w:tcPr>
            <w:tcW w:w="1417" w:type="pct"/>
            <w:shd w:val="clear" w:color="auto" w:fill="E4F4DF" w:themeFill="accent5" w:themeFillTint="33"/>
            <w:vAlign w:val="center"/>
            <w:hideMark/>
          </w:tcPr>
          <w:p w14:paraId="53CF1F2E" w14:textId="67BF12EE" w:rsidR="00F142E9" w:rsidRPr="00031FA9" w:rsidRDefault="000A0C71" w:rsidP="003C7CF6">
            <w:pPr>
              <w:jc w:val="center"/>
              <w:rPr>
                <w:b/>
                <w:bCs/>
                <w:color w:val="000000"/>
                <w:sz w:val="20"/>
              </w:rPr>
            </w:pPr>
            <w:r w:rsidRPr="00031FA9">
              <w:rPr>
                <w:b/>
                <w:bCs/>
                <w:color w:val="000000"/>
                <w:sz w:val="20"/>
              </w:rPr>
              <w:t>4</w:t>
            </w:r>
          </w:p>
        </w:tc>
      </w:tr>
    </w:tbl>
    <w:p w14:paraId="19C5301D" w14:textId="77777777" w:rsidR="00545A98" w:rsidRPr="00031FA9" w:rsidRDefault="00545A98" w:rsidP="0027067E">
      <w:pPr>
        <w:spacing w:after="120"/>
        <w:jc w:val="center"/>
        <w:rPr>
          <w:b/>
          <w:szCs w:val="22"/>
        </w:rPr>
      </w:pPr>
    </w:p>
    <w:p w14:paraId="3CD3848E" w14:textId="77777777" w:rsidR="00BD181B" w:rsidRPr="00031FA9" w:rsidRDefault="00C03A51" w:rsidP="0027067E">
      <w:pPr>
        <w:spacing w:after="120"/>
        <w:jc w:val="center"/>
        <w:rPr>
          <w:b/>
          <w:szCs w:val="22"/>
        </w:rPr>
      </w:pPr>
      <w:r w:rsidRPr="00031FA9">
        <w:rPr>
          <w:b/>
          <w:szCs w:val="22"/>
        </w:rPr>
        <w:t xml:space="preserve">Akademik personelin </w:t>
      </w:r>
      <w:r w:rsidR="00A97B6A" w:rsidRPr="00031FA9">
        <w:rPr>
          <w:b/>
          <w:szCs w:val="22"/>
        </w:rPr>
        <w:t>unvanlarına</w:t>
      </w:r>
      <w:r w:rsidRPr="00031FA9">
        <w:rPr>
          <w:b/>
          <w:szCs w:val="22"/>
        </w:rPr>
        <w:t xml:space="preserve"> </w:t>
      </w:r>
      <w:r w:rsidR="005431AD" w:rsidRPr="00031FA9">
        <w:rPr>
          <w:b/>
          <w:szCs w:val="22"/>
        </w:rPr>
        <w:t>ilişkin bilgileri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275"/>
        <w:gridCol w:w="3425"/>
      </w:tblGrid>
      <w:tr w:rsidR="006226E2" w:rsidRPr="00031FA9" w14:paraId="11A5B6C7" w14:textId="77777777" w:rsidTr="006A1C0C">
        <w:trPr>
          <w:trHeight w:val="284"/>
        </w:trPr>
        <w:tc>
          <w:tcPr>
            <w:tcW w:w="3583" w:type="pct"/>
            <w:shd w:val="clear" w:color="auto" w:fill="E4F4DF" w:themeFill="accent5" w:themeFillTint="33"/>
            <w:noWrap/>
            <w:vAlign w:val="center"/>
            <w:hideMark/>
          </w:tcPr>
          <w:p w14:paraId="19910205" w14:textId="77777777" w:rsidR="006226E2" w:rsidRPr="00031FA9" w:rsidRDefault="006226E2" w:rsidP="00C03A51">
            <w:pPr>
              <w:jc w:val="center"/>
              <w:rPr>
                <w:b/>
                <w:bCs/>
                <w:color w:val="000000"/>
                <w:sz w:val="20"/>
                <w:szCs w:val="22"/>
                <w:lang w:eastAsia="tr-TR"/>
              </w:rPr>
            </w:pPr>
            <w:r w:rsidRPr="00031FA9">
              <w:rPr>
                <w:b/>
                <w:bCs/>
                <w:color w:val="000000"/>
                <w:sz w:val="20"/>
                <w:szCs w:val="22"/>
                <w:lang w:eastAsia="tr-TR"/>
              </w:rPr>
              <w:t>UNVANI</w:t>
            </w:r>
          </w:p>
        </w:tc>
        <w:tc>
          <w:tcPr>
            <w:tcW w:w="1417" w:type="pct"/>
            <w:shd w:val="clear" w:color="auto" w:fill="E4F4DF" w:themeFill="accent5" w:themeFillTint="33"/>
            <w:noWrap/>
            <w:vAlign w:val="center"/>
            <w:hideMark/>
          </w:tcPr>
          <w:p w14:paraId="6B0749C3" w14:textId="77777777" w:rsidR="006226E2" w:rsidRPr="00031FA9" w:rsidRDefault="006226E2" w:rsidP="00C03A51">
            <w:pPr>
              <w:jc w:val="center"/>
              <w:rPr>
                <w:b/>
                <w:bCs/>
                <w:color w:val="000000"/>
                <w:sz w:val="20"/>
                <w:szCs w:val="22"/>
                <w:lang w:eastAsia="tr-TR"/>
              </w:rPr>
            </w:pPr>
            <w:r w:rsidRPr="00031FA9">
              <w:rPr>
                <w:b/>
                <w:bCs/>
                <w:color w:val="000000"/>
                <w:sz w:val="20"/>
                <w:szCs w:val="22"/>
                <w:lang w:eastAsia="tr-TR"/>
              </w:rPr>
              <w:t>FİİLİ ÇALIŞAN PERSONEL SAYISI</w:t>
            </w:r>
          </w:p>
        </w:tc>
      </w:tr>
      <w:tr w:rsidR="006226E2" w:rsidRPr="00031FA9" w14:paraId="6E95F9ED" w14:textId="77777777" w:rsidTr="006A1C0C">
        <w:trPr>
          <w:trHeight w:val="284"/>
        </w:trPr>
        <w:tc>
          <w:tcPr>
            <w:tcW w:w="3583" w:type="pct"/>
            <w:shd w:val="clear" w:color="auto" w:fill="E4F4DF" w:themeFill="accent5" w:themeFillTint="33"/>
            <w:vAlign w:val="center"/>
            <w:hideMark/>
          </w:tcPr>
          <w:p w14:paraId="1D61AA5D" w14:textId="77777777" w:rsidR="006226E2" w:rsidRPr="00031FA9" w:rsidRDefault="006226E2" w:rsidP="00C03A51">
            <w:pPr>
              <w:rPr>
                <w:color w:val="000000"/>
                <w:sz w:val="20"/>
                <w:szCs w:val="22"/>
                <w:lang w:eastAsia="tr-TR"/>
              </w:rPr>
            </w:pPr>
            <w:r w:rsidRPr="00031FA9">
              <w:rPr>
                <w:color w:val="000000"/>
                <w:sz w:val="20"/>
                <w:szCs w:val="22"/>
                <w:lang w:eastAsia="tr-TR"/>
              </w:rPr>
              <w:t>Profesör</w:t>
            </w:r>
          </w:p>
        </w:tc>
        <w:tc>
          <w:tcPr>
            <w:tcW w:w="1417" w:type="pct"/>
            <w:shd w:val="clear" w:color="auto" w:fill="E4F4DF" w:themeFill="accent5" w:themeFillTint="33"/>
            <w:vAlign w:val="bottom"/>
            <w:hideMark/>
          </w:tcPr>
          <w:p w14:paraId="46D182DC" w14:textId="77777777" w:rsidR="006226E2" w:rsidRPr="00031FA9" w:rsidRDefault="006226E2" w:rsidP="00865DFC">
            <w:pPr>
              <w:jc w:val="center"/>
              <w:rPr>
                <w:color w:val="000000"/>
                <w:sz w:val="20"/>
              </w:rPr>
            </w:pPr>
          </w:p>
        </w:tc>
      </w:tr>
      <w:tr w:rsidR="006226E2" w:rsidRPr="00031FA9" w14:paraId="7D123E26" w14:textId="77777777" w:rsidTr="006A1C0C">
        <w:trPr>
          <w:trHeight w:val="284"/>
        </w:trPr>
        <w:tc>
          <w:tcPr>
            <w:tcW w:w="3583" w:type="pct"/>
            <w:shd w:val="clear" w:color="auto" w:fill="E4F4DF" w:themeFill="accent5" w:themeFillTint="33"/>
            <w:vAlign w:val="center"/>
            <w:hideMark/>
          </w:tcPr>
          <w:p w14:paraId="0AA1E84B" w14:textId="77777777" w:rsidR="006226E2" w:rsidRPr="00031FA9" w:rsidRDefault="006226E2" w:rsidP="00C03A51">
            <w:pPr>
              <w:rPr>
                <w:color w:val="000000"/>
                <w:sz w:val="20"/>
                <w:szCs w:val="22"/>
                <w:lang w:eastAsia="tr-TR"/>
              </w:rPr>
            </w:pPr>
            <w:r w:rsidRPr="00031FA9">
              <w:rPr>
                <w:color w:val="000000"/>
                <w:sz w:val="20"/>
                <w:szCs w:val="22"/>
                <w:lang w:eastAsia="tr-TR"/>
              </w:rPr>
              <w:t>Doçent</w:t>
            </w:r>
          </w:p>
        </w:tc>
        <w:tc>
          <w:tcPr>
            <w:tcW w:w="1417" w:type="pct"/>
            <w:shd w:val="clear" w:color="auto" w:fill="E4F4DF" w:themeFill="accent5" w:themeFillTint="33"/>
            <w:vAlign w:val="bottom"/>
            <w:hideMark/>
          </w:tcPr>
          <w:p w14:paraId="00594E01" w14:textId="77777777" w:rsidR="006226E2" w:rsidRPr="00031FA9" w:rsidRDefault="006226E2" w:rsidP="00865DFC">
            <w:pPr>
              <w:jc w:val="center"/>
              <w:rPr>
                <w:color w:val="000000"/>
                <w:sz w:val="20"/>
              </w:rPr>
            </w:pPr>
          </w:p>
        </w:tc>
      </w:tr>
      <w:tr w:rsidR="006226E2" w:rsidRPr="00031FA9" w14:paraId="7737C091" w14:textId="77777777" w:rsidTr="006A1C0C">
        <w:trPr>
          <w:trHeight w:val="284"/>
        </w:trPr>
        <w:tc>
          <w:tcPr>
            <w:tcW w:w="3583" w:type="pct"/>
            <w:shd w:val="clear" w:color="auto" w:fill="E4F4DF" w:themeFill="accent5" w:themeFillTint="33"/>
            <w:vAlign w:val="center"/>
            <w:hideMark/>
          </w:tcPr>
          <w:p w14:paraId="3FE72414" w14:textId="77777777" w:rsidR="006226E2" w:rsidRPr="00031FA9" w:rsidRDefault="009B532E" w:rsidP="00C03A51">
            <w:pPr>
              <w:rPr>
                <w:sz w:val="20"/>
                <w:szCs w:val="22"/>
                <w:lang w:eastAsia="tr-TR"/>
              </w:rPr>
            </w:pPr>
            <w:r w:rsidRPr="00031FA9">
              <w:rPr>
                <w:sz w:val="20"/>
                <w:szCs w:val="22"/>
                <w:lang w:eastAsia="tr-TR"/>
              </w:rPr>
              <w:t>Doktor Öğretim Üyesi</w:t>
            </w:r>
          </w:p>
        </w:tc>
        <w:tc>
          <w:tcPr>
            <w:tcW w:w="1417" w:type="pct"/>
            <w:shd w:val="clear" w:color="auto" w:fill="E4F4DF" w:themeFill="accent5" w:themeFillTint="33"/>
            <w:vAlign w:val="bottom"/>
            <w:hideMark/>
          </w:tcPr>
          <w:p w14:paraId="215FE743" w14:textId="42E6B9DE" w:rsidR="006226E2" w:rsidRPr="00031FA9" w:rsidRDefault="000A0C71" w:rsidP="00865DFC">
            <w:pPr>
              <w:jc w:val="center"/>
              <w:rPr>
                <w:color w:val="000000"/>
                <w:sz w:val="20"/>
              </w:rPr>
            </w:pPr>
            <w:r w:rsidRPr="00031FA9">
              <w:rPr>
                <w:color w:val="000000"/>
                <w:sz w:val="20"/>
              </w:rPr>
              <w:t>1</w:t>
            </w:r>
          </w:p>
        </w:tc>
      </w:tr>
      <w:tr w:rsidR="006226E2" w:rsidRPr="00031FA9" w14:paraId="2BEBFFD5" w14:textId="77777777" w:rsidTr="006A1C0C">
        <w:trPr>
          <w:trHeight w:val="284"/>
        </w:trPr>
        <w:tc>
          <w:tcPr>
            <w:tcW w:w="3583" w:type="pct"/>
            <w:shd w:val="clear" w:color="auto" w:fill="E4F4DF" w:themeFill="accent5" w:themeFillTint="33"/>
            <w:vAlign w:val="center"/>
            <w:hideMark/>
          </w:tcPr>
          <w:p w14:paraId="30E3629A" w14:textId="77777777" w:rsidR="006226E2" w:rsidRPr="00031FA9" w:rsidRDefault="006226E2" w:rsidP="00824143">
            <w:pPr>
              <w:rPr>
                <w:sz w:val="20"/>
                <w:szCs w:val="22"/>
                <w:lang w:eastAsia="tr-TR"/>
              </w:rPr>
            </w:pPr>
            <w:r w:rsidRPr="00031FA9">
              <w:rPr>
                <w:sz w:val="20"/>
                <w:szCs w:val="22"/>
                <w:lang w:eastAsia="tr-TR"/>
              </w:rPr>
              <w:t>Öğretim Görevlisi</w:t>
            </w:r>
            <w:r w:rsidR="009B532E" w:rsidRPr="00031FA9">
              <w:rPr>
                <w:sz w:val="20"/>
                <w:szCs w:val="22"/>
                <w:lang w:eastAsia="tr-TR"/>
              </w:rPr>
              <w:t xml:space="preserve"> (Okutman, Uzman </w:t>
            </w:r>
            <w:r w:rsidR="00824143" w:rsidRPr="00031FA9">
              <w:rPr>
                <w:sz w:val="20"/>
                <w:szCs w:val="22"/>
                <w:lang w:eastAsia="tr-TR"/>
              </w:rPr>
              <w:t xml:space="preserve">vs. </w:t>
            </w:r>
            <w:r w:rsidR="009B532E" w:rsidRPr="00031FA9">
              <w:rPr>
                <w:sz w:val="20"/>
                <w:szCs w:val="22"/>
                <w:lang w:eastAsia="tr-TR"/>
              </w:rPr>
              <w:t>Dahil)</w:t>
            </w:r>
          </w:p>
        </w:tc>
        <w:tc>
          <w:tcPr>
            <w:tcW w:w="1417" w:type="pct"/>
            <w:shd w:val="clear" w:color="auto" w:fill="E4F4DF" w:themeFill="accent5" w:themeFillTint="33"/>
            <w:vAlign w:val="bottom"/>
            <w:hideMark/>
          </w:tcPr>
          <w:p w14:paraId="1E4A8564" w14:textId="18C7EB3C" w:rsidR="006226E2" w:rsidRPr="00031FA9" w:rsidRDefault="000A0C71" w:rsidP="00865DFC">
            <w:pPr>
              <w:jc w:val="center"/>
              <w:rPr>
                <w:color w:val="000000"/>
                <w:sz w:val="20"/>
              </w:rPr>
            </w:pPr>
            <w:r w:rsidRPr="00031FA9">
              <w:rPr>
                <w:color w:val="000000"/>
                <w:sz w:val="20"/>
              </w:rPr>
              <w:t>3</w:t>
            </w:r>
          </w:p>
        </w:tc>
      </w:tr>
      <w:tr w:rsidR="006226E2" w:rsidRPr="00031FA9" w14:paraId="39541CFD" w14:textId="77777777" w:rsidTr="006A1C0C">
        <w:trPr>
          <w:trHeight w:val="284"/>
        </w:trPr>
        <w:tc>
          <w:tcPr>
            <w:tcW w:w="3583" w:type="pct"/>
            <w:shd w:val="clear" w:color="auto" w:fill="E4F4DF" w:themeFill="accent5" w:themeFillTint="33"/>
            <w:vAlign w:val="center"/>
            <w:hideMark/>
          </w:tcPr>
          <w:p w14:paraId="17C25231" w14:textId="77777777" w:rsidR="006226E2" w:rsidRPr="00031FA9" w:rsidRDefault="006226E2" w:rsidP="0055483B">
            <w:pPr>
              <w:rPr>
                <w:sz w:val="20"/>
                <w:szCs w:val="22"/>
                <w:lang w:eastAsia="tr-TR"/>
              </w:rPr>
            </w:pPr>
            <w:r w:rsidRPr="00031FA9">
              <w:rPr>
                <w:sz w:val="20"/>
                <w:szCs w:val="22"/>
                <w:lang w:eastAsia="tr-TR"/>
              </w:rPr>
              <w:t>Araştırma Görevlisi</w:t>
            </w:r>
            <w:r w:rsidR="0055483B" w:rsidRPr="00031FA9">
              <w:rPr>
                <w:sz w:val="20"/>
                <w:szCs w:val="22"/>
                <w:lang w:eastAsia="tr-TR"/>
              </w:rPr>
              <w:t xml:space="preserve"> </w:t>
            </w:r>
          </w:p>
        </w:tc>
        <w:tc>
          <w:tcPr>
            <w:tcW w:w="1417" w:type="pct"/>
            <w:shd w:val="clear" w:color="auto" w:fill="E4F4DF" w:themeFill="accent5" w:themeFillTint="33"/>
            <w:vAlign w:val="bottom"/>
            <w:hideMark/>
          </w:tcPr>
          <w:p w14:paraId="14D7E40A" w14:textId="77777777" w:rsidR="006226E2" w:rsidRPr="00031FA9" w:rsidRDefault="006226E2" w:rsidP="00865DFC">
            <w:pPr>
              <w:jc w:val="center"/>
              <w:rPr>
                <w:color w:val="000000"/>
                <w:sz w:val="20"/>
              </w:rPr>
            </w:pPr>
          </w:p>
        </w:tc>
      </w:tr>
      <w:tr w:rsidR="006226E2" w:rsidRPr="00031FA9" w14:paraId="097EBA6F" w14:textId="77777777" w:rsidTr="006A1C0C">
        <w:trPr>
          <w:trHeight w:val="284"/>
        </w:trPr>
        <w:tc>
          <w:tcPr>
            <w:tcW w:w="3583" w:type="pct"/>
            <w:shd w:val="clear" w:color="auto" w:fill="E4F4DF" w:themeFill="accent5" w:themeFillTint="33"/>
            <w:vAlign w:val="center"/>
            <w:hideMark/>
          </w:tcPr>
          <w:p w14:paraId="6AE8E914" w14:textId="77777777" w:rsidR="006226E2" w:rsidRPr="00031FA9" w:rsidRDefault="006226E2" w:rsidP="00C03A51">
            <w:pPr>
              <w:jc w:val="center"/>
              <w:rPr>
                <w:b/>
                <w:bCs/>
                <w:color w:val="000000"/>
                <w:sz w:val="20"/>
                <w:szCs w:val="22"/>
                <w:lang w:eastAsia="tr-TR"/>
              </w:rPr>
            </w:pPr>
            <w:r w:rsidRPr="00031FA9">
              <w:rPr>
                <w:b/>
                <w:bCs/>
                <w:color w:val="000000"/>
                <w:sz w:val="20"/>
                <w:szCs w:val="22"/>
                <w:lang w:eastAsia="tr-TR"/>
              </w:rPr>
              <w:t>TOPLAM</w:t>
            </w:r>
          </w:p>
        </w:tc>
        <w:tc>
          <w:tcPr>
            <w:tcW w:w="1417" w:type="pct"/>
            <w:shd w:val="clear" w:color="auto" w:fill="E4F4DF" w:themeFill="accent5" w:themeFillTint="33"/>
            <w:vAlign w:val="center"/>
            <w:hideMark/>
          </w:tcPr>
          <w:p w14:paraId="044295F0" w14:textId="46CFADB7" w:rsidR="006226E2" w:rsidRPr="00031FA9" w:rsidRDefault="000A0C71" w:rsidP="00865DFC">
            <w:pPr>
              <w:jc w:val="center"/>
              <w:rPr>
                <w:b/>
                <w:bCs/>
                <w:color w:val="000000"/>
                <w:sz w:val="20"/>
              </w:rPr>
            </w:pPr>
            <w:r w:rsidRPr="00031FA9">
              <w:rPr>
                <w:b/>
                <w:bCs/>
                <w:color w:val="000000"/>
                <w:sz w:val="20"/>
              </w:rPr>
              <w:t>4</w:t>
            </w:r>
          </w:p>
        </w:tc>
      </w:tr>
    </w:tbl>
    <w:p w14:paraId="632036AD" w14:textId="022567ED" w:rsidR="00A65FEF" w:rsidRDefault="00A65FEF" w:rsidP="00A65FEF"/>
    <w:p w14:paraId="7DD7B53B" w14:textId="77777777" w:rsidR="00C03A51" w:rsidRPr="00031FA9" w:rsidRDefault="00C03A51" w:rsidP="00C03A51">
      <w:pPr>
        <w:jc w:val="both"/>
        <w:rPr>
          <w:b/>
          <w:sz w:val="22"/>
        </w:rPr>
      </w:pPr>
    </w:p>
    <w:p w14:paraId="57509E1B" w14:textId="77777777" w:rsidR="003A00E4" w:rsidRPr="00031FA9" w:rsidRDefault="003A00E4" w:rsidP="0027067E">
      <w:pPr>
        <w:spacing w:after="120"/>
        <w:jc w:val="center"/>
        <w:rPr>
          <w:b/>
          <w:sz w:val="22"/>
          <w:lang w:eastAsia="tr-TR"/>
        </w:rPr>
      </w:pPr>
      <w:r w:rsidRPr="00031FA9">
        <w:rPr>
          <w:b/>
          <w:lang w:eastAsia="tr-TR"/>
        </w:rPr>
        <w:t xml:space="preserve">Akademik personelin hizmet </w:t>
      </w:r>
      <w:r w:rsidR="009905AD" w:rsidRPr="00031FA9">
        <w:rPr>
          <w:b/>
          <w:lang w:eastAsia="tr-TR"/>
        </w:rPr>
        <w:t>yıllarına</w:t>
      </w:r>
      <w:r w:rsidRPr="00031FA9">
        <w:rPr>
          <w:b/>
          <w:lang w:eastAsia="tr-TR"/>
        </w:rPr>
        <w:t xml:space="preserve"> </w:t>
      </w:r>
      <w:r w:rsidR="00520D6A" w:rsidRPr="00031FA9">
        <w:rPr>
          <w:b/>
        </w:rPr>
        <w:t>ilişkin bilgiler</w:t>
      </w:r>
      <w:r w:rsidR="005431AD" w:rsidRPr="00031FA9">
        <w:rPr>
          <w:b/>
        </w:rPr>
        <w:t>i</w:t>
      </w:r>
      <w:r w:rsidR="00520D6A" w:rsidRPr="00031FA9">
        <w:rPr>
          <w:b/>
        </w:rPr>
        <w:t xml:space="preserve"> aşağıdaki tabloda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488"/>
        <w:gridCol w:w="709"/>
        <w:gridCol w:w="850"/>
        <w:gridCol w:w="992"/>
        <w:gridCol w:w="993"/>
        <w:gridCol w:w="992"/>
        <w:gridCol w:w="992"/>
        <w:gridCol w:w="1369"/>
        <w:gridCol w:w="1118"/>
      </w:tblGrid>
      <w:tr w:rsidR="003D7F20" w:rsidRPr="00031FA9" w14:paraId="6F476A07" w14:textId="77777777" w:rsidTr="001F0D7D">
        <w:trPr>
          <w:trHeight w:val="284"/>
        </w:trPr>
        <w:tc>
          <w:tcPr>
            <w:tcW w:w="1488" w:type="dxa"/>
            <w:shd w:val="clear" w:color="auto" w:fill="E4F4DF" w:themeFill="accent5" w:themeFillTint="33"/>
            <w:vAlign w:val="center"/>
            <w:hideMark/>
          </w:tcPr>
          <w:p w14:paraId="4ACE4D72" w14:textId="77777777" w:rsidR="003A00E4" w:rsidRPr="00031FA9" w:rsidRDefault="003A00E4" w:rsidP="007C471B">
            <w:pPr>
              <w:jc w:val="center"/>
              <w:rPr>
                <w:b/>
                <w:bCs/>
                <w:color w:val="000000"/>
                <w:sz w:val="20"/>
                <w:szCs w:val="22"/>
                <w:lang w:eastAsia="tr-TR"/>
              </w:rPr>
            </w:pPr>
            <w:r w:rsidRPr="00031FA9">
              <w:rPr>
                <w:b/>
                <w:bCs/>
                <w:color w:val="000000"/>
                <w:sz w:val="20"/>
                <w:szCs w:val="22"/>
                <w:lang w:eastAsia="tr-TR"/>
              </w:rPr>
              <w:t>HİZMET SÜRE</w:t>
            </w:r>
            <w:r w:rsidR="007C471B" w:rsidRPr="00031FA9">
              <w:rPr>
                <w:b/>
                <w:bCs/>
                <w:color w:val="000000"/>
                <w:sz w:val="20"/>
                <w:szCs w:val="22"/>
                <w:lang w:eastAsia="tr-TR"/>
              </w:rPr>
              <w:t>S</w:t>
            </w:r>
            <w:r w:rsidRPr="00031FA9">
              <w:rPr>
                <w:b/>
                <w:bCs/>
                <w:color w:val="000000"/>
                <w:sz w:val="20"/>
                <w:szCs w:val="22"/>
                <w:lang w:eastAsia="tr-TR"/>
              </w:rPr>
              <w:t>İ</w:t>
            </w:r>
          </w:p>
        </w:tc>
        <w:tc>
          <w:tcPr>
            <w:tcW w:w="709" w:type="dxa"/>
            <w:shd w:val="clear" w:color="auto" w:fill="E4F4DF" w:themeFill="accent5" w:themeFillTint="33"/>
            <w:vAlign w:val="center"/>
            <w:hideMark/>
          </w:tcPr>
          <w:p w14:paraId="677DEDDF" w14:textId="77777777" w:rsidR="003A00E4" w:rsidRPr="00031FA9" w:rsidRDefault="003A00E4" w:rsidP="00F973B3">
            <w:pPr>
              <w:jc w:val="center"/>
              <w:rPr>
                <w:b/>
                <w:bCs/>
                <w:color w:val="000000"/>
                <w:sz w:val="20"/>
                <w:szCs w:val="22"/>
                <w:lang w:eastAsia="tr-TR"/>
              </w:rPr>
            </w:pPr>
            <w:r w:rsidRPr="00031FA9">
              <w:rPr>
                <w:b/>
                <w:bCs/>
                <w:color w:val="000000"/>
                <w:sz w:val="20"/>
                <w:szCs w:val="22"/>
                <w:lang w:eastAsia="tr-TR"/>
              </w:rPr>
              <w:t>0-5 YIL</w:t>
            </w:r>
          </w:p>
        </w:tc>
        <w:tc>
          <w:tcPr>
            <w:tcW w:w="850" w:type="dxa"/>
            <w:shd w:val="clear" w:color="auto" w:fill="E4F4DF" w:themeFill="accent5" w:themeFillTint="33"/>
            <w:vAlign w:val="center"/>
            <w:hideMark/>
          </w:tcPr>
          <w:p w14:paraId="651B6D95" w14:textId="77777777" w:rsidR="003A00E4" w:rsidRPr="00031FA9" w:rsidRDefault="003A00E4" w:rsidP="00F973B3">
            <w:pPr>
              <w:jc w:val="center"/>
              <w:rPr>
                <w:b/>
                <w:bCs/>
                <w:color w:val="000000"/>
                <w:sz w:val="20"/>
                <w:szCs w:val="22"/>
                <w:lang w:eastAsia="tr-TR"/>
              </w:rPr>
            </w:pPr>
            <w:r w:rsidRPr="00031FA9">
              <w:rPr>
                <w:b/>
                <w:bCs/>
                <w:color w:val="000000"/>
                <w:sz w:val="20"/>
                <w:szCs w:val="22"/>
                <w:lang w:eastAsia="tr-TR"/>
              </w:rPr>
              <w:t>6-10 YIL</w:t>
            </w:r>
          </w:p>
        </w:tc>
        <w:tc>
          <w:tcPr>
            <w:tcW w:w="992" w:type="dxa"/>
            <w:shd w:val="clear" w:color="auto" w:fill="E4F4DF" w:themeFill="accent5" w:themeFillTint="33"/>
            <w:vAlign w:val="center"/>
            <w:hideMark/>
          </w:tcPr>
          <w:p w14:paraId="6847EAB5" w14:textId="77777777" w:rsidR="003A00E4" w:rsidRPr="00031FA9" w:rsidRDefault="003A00E4" w:rsidP="00F973B3">
            <w:pPr>
              <w:jc w:val="center"/>
              <w:rPr>
                <w:b/>
                <w:bCs/>
                <w:color w:val="000000"/>
                <w:sz w:val="20"/>
                <w:szCs w:val="22"/>
                <w:lang w:eastAsia="tr-TR"/>
              </w:rPr>
            </w:pPr>
            <w:r w:rsidRPr="00031FA9">
              <w:rPr>
                <w:b/>
                <w:bCs/>
                <w:color w:val="000000"/>
                <w:sz w:val="20"/>
                <w:szCs w:val="22"/>
                <w:lang w:eastAsia="tr-TR"/>
              </w:rPr>
              <w:t>11-15 YIL</w:t>
            </w:r>
          </w:p>
        </w:tc>
        <w:tc>
          <w:tcPr>
            <w:tcW w:w="993" w:type="dxa"/>
            <w:shd w:val="clear" w:color="auto" w:fill="E4F4DF" w:themeFill="accent5" w:themeFillTint="33"/>
            <w:vAlign w:val="center"/>
            <w:hideMark/>
          </w:tcPr>
          <w:p w14:paraId="2A040C14" w14:textId="77777777" w:rsidR="003A00E4" w:rsidRPr="00031FA9" w:rsidRDefault="003A00E4" w:rsidP="00F973B3">
            <w:pPr>
              <w:jc w:val="center"/>
              <w:rPr>
                <w:b/>
                <w:bCs/>
                <w:color w:val="000000"/>
                <w:sz w:val="20"/>
                <w:szCs w:val="22"/>
                <w:lang w:eastAsia="tr-TR"/>
              </w:rPr>
            </w:pPr>
            <w:r w:rsidRPr="00031FA9">
              <w:rPr>
                <w:b/>
                <w:bCs/>
                <w:color w:val="000000"/>
                <w:sz w:val="20"/>
                <w:szCs w:val="22"/>
                <w:lang w:eastAsia="tr-TR"/>
              </w:rPr>
              <w:t>16-20 YIL</w:t>
            </w:r>
          </w:p>
        </w:tc>
        <w:tc>
          <w:tcPr>
            <w:tcW w:w="992" w:type="dxa"/>
            <w:shd w:val="clear" w:color="auto" w:fill="E4F4DF" w:themeFill="accent5" w:themeFillTint="33"/>
            <w:vAlign w:val="center"/>
            <w:hideMark/>
          </w:tcPr>
          <w:p w14:paraId="78502B70" w14:textId="77777777" w:rsidR="003A00E4" w:rsidRPr="00031FA9" w:rsidRDefault="003A00E4" w:rsidP="00F973B3">
            <w:pPr>
              <w:jc w:val="center"/>
              <w:rPr>
                <w:b/>
                <w:bCs/>
                <w:color w:val="000000"/>
                <w:sz w:val="20"/>
                <w:szCs w:val="22"/>
                <w:lang w:eastAsia="tr-TR"/>
              </w:rPr>
            </w:pPr>
            <w:r w:rsidRPr="00031FA9">
              <w:rPr>
                <w:b/>
                <w:bCs/>
                <w:color w:val="000000"/>
                <w:sz w:val="20"/>
                <w:szCs w:val="22"/>
                <w:lang w:eastAsia="tr-TR"/>
              </w:rPr>
              <w:t>21-25 YIL</w:t>
            </w:r>
          </w:p>
        </w:tc>
        <w:tc>
          <w:tcPr>
            <w:tcW w:w="992" w:type="dxa"/>
            <w:shd w:val="clear" w:color="auto" w:fill="E4F4DF" w:themeFill="accent5" w:themeFillTint="33"/>
            <w:vAlign w:val="center"/>
            <w:hideMark/>
          </w:tcPr>
          <w:p w14:paraId="369F4F2A" w14:textId="77777777" w:rsidR="003A00E4" w:rsidRPr="00031FA9" w:rsidRDefault="003A00E4" w:rsidP="00F973B3">
            <w:pPr>
              <w:jc w:val="center"/>
              <w:rPr>
                <w:b/>
                <w:bCs/>
                <w:color w:val="000000"/>
                <w:sz w:val="20"/>
                <w:szCs w:val="22"/>
                <w:lang w:eastAsia="tr-TR"/>
              </w:rPr>
            </w:pPr>
            <w:r w:rsidRPr="00031FA9">
              <w:rPr>
                <w:b/>
                <w:bCs/>
                <w:color w:val="000000"/>
                <w:sz w:val="20"/>
                <w:szCs w:val="22"/>
                <w:lang w:eastAsia="tr-TR"/>
              </w:rPr>
              <w:t xml:space="preserve">26-30 YIL </w:t>
            </w:r>
          </w:p>
        </w:tc>
        <w:tc>
          <w:tcPr>
            <w:tcW w:w="1526" w:type="dxa"/>
            <w:shd w:val="clear" w:color="auto" w:fill="E4F4DF" w:themeFill="accent5" w:themeFillTint="33"/>
            <w:vAlign w:val="center"/>
          </w:tcPr>
          <w:p w14:paraId="18ACD241" w14:textId="77777777" w:rsidR="003A00E4" w:rsidRPr="00031FA9" w:rsidRDefault="003A00E4" w:rsidP="00D21FB7">
            <w:pPr>
              <w:jc w:val="center"/>
              <w:rPr>
                <w:b/>
                <w:bCs/>
                <w:color w:val="000000"/>
                <w:sz w:val="20"/>
                <w:szCs w:val="22"/>
                <w:lang w:eastAsia="tr-TR"/>
              </w:rPr>
            </w:pPr>
            <w:r w:rsidRPr="00031FA9">
              <w:rPr>
                <w:b/>
                <w:bCs/>
                <w:color w:val="000000"/>
                <w:sz w:val="20"/>
                <w:szCs w:val="22"/>
                <w:lang w:eastAsia="tr-TR"/>
              </w:rPr>
              <w:t xml:space="preserve">31 YIL </w:t>
            </w:r>
            <w:r w:rsidR="00BD2E76" w:rsidRPr="00031FA9">
              <w:rPr>
                <w:b/>
                <w:bCs/>
                <w:color w:val="000000"/>
                <w:sz w:val="20"/>
                <w:szCs w:val="22"/>
                <w:lang w:eastAsia="tr-TR"/>
              </w:rPr>
              <w:t xml:space="preserve">VE </w:t>
            </w:r>
            <w:r w:rsidRPr="00031FA9">
              <w:rPr>
                <w:b/>
                <w:bCs/>
                <w:color w:val="000000"/>
                <w:sz w:val="20"/>
                <w:szCs w:val="22"/>
                <w:lang w:eastAsia="tr-TR"/>
              </w:rPr>
              <w:t>ÜZERİ</w:t>
            </w:r>
          </w:p>
        </w:tc>
        <w:tc>
          <w:tcPr>
            <w:tcW w:w="961" w:type="dxa"/>
            <w:shd w:val="clear" w:color="auto" w:fill="E4F4DF" w:themeFill="accent5" w:themeFillTint="33"/>
            <w:vAlign w:val="center"/>
            <w:hideMark/>
          </w:tcPr>
          <w:p w14:paraId="390AD2D8" w14:textId="77777777" w:rsidR="003A00E4" w:rsidRPr="00031FA9" w:rsidRDefault="003A00E4" w:rsidP="00F973B3">
            <w:pPr>
              <w:jc w:val="center"/>
              <w:rPr>
                <w:b/>
                <w:bCs/>
                <w:color w:val="000000"/>
                <w:sz w:val="20"/>
                <w:szCs w:val="22"/>
                <w:lang w:eastAsia="tr-TR"/>
              </w:rPr>
            </w:pPr>
            <w:r w:rsidRPr="00031FA9">
              <w:rPr>
                <w:b/>
                <w:bCs/>
                <w:color w:val="000000"/>
                <w:sz w:val="20"/>
                <w:szCs w:val="22"/>
                <w:lang w:eastAsia="tr-TR"/>
              </w:rPr>
              <w:t>*TOPLAM</w:t>
            </w:r>
          </w:p>
        </w:tc>
      </w:tr>
      <w:tr w:rsidR="003D7F20" w:rsidRPr="00031FA9" w14:paraId="509FEFCA" w14:textId="77777777" w:rsidTr="001F0D7D">
        <w:trPr>
          <w:trHeight w:hRule="exact" w:val="284"/>
        </w:trPr>
        <w:tc>
          <w:tcPr>
            <w:tcW w:w="1488" w:type="dxa"/>
            <w:shd w:val="clear" w:color="auto" w:fill="E4F4DF" w:themeFill="accent5" w:themeFillTint="33"/>
            <w:noWrap/>
            <w:vAlign w:val="center"/>
            <w:hideMark/>
          </w:tcPr>
          <w:p w14:paraId="21BB8C46" w14:textId="77777777" w:rsidR="003A00E4" w:rsidRPr="00031FA9" w:rsidRDefault="007C471B" w:rsidP="00F973B3">
            <w:pPr>
              <w:jc w:val="center"/>
              <w:rPr>
                <w:bCs/>
                <w:color w:val="000000"/>
                <w:sz w:val="20"/>
                <w:szCs w:val="22"/>
                <w:lang w:eastAsia="tr-TR"/>
              </w:rPr>
            </w:pPr>
            <w:r w:rsidRPr="00031FA9">
              <w:rPr>
                <w:bCs/>
                <w:color w:val="000000"/>
                <w:sz w:val="20"/>
                <w:szCs w:val="22"/>
                <w:lang w:eastAsia="tr-TR"/>
              </w:rPr>
              <w:t>KİŞİ SAYISI</w:t>
            </w:r>
          </w:p>
        </w:tc>
        <w:tc>
          <w:tcPr>
            <w:tcW w:w="709" w:type="dxa"/>
            <w:shd w:val="clear" w:color="auto" w:fill="E4F4DF" w:themeFill="accent5" w:themeFillTint="33"/>
            <w:noWrap/>
            <w:vAlign w:val="center"/>
            <w:hideMark/>
          </w:tcPr>
          <w:p w14:paraId="33012B7A" w14:textId="7C1A5A70" w:rsidR="003A00E4" w:rsidRPr="00031FA9" w:rsidRDefault="000A0C71" w:rsidP="00F973B3">
            <w:pPr>
              <w:jc w:val="center"/>
              <w:rPr>
                <w:color w:val="000000"/>
                <w:sz w:val="20"/>
                <w:szCs w:val="22"/>
                <w:lang w:eastAsia="tr-TR"/>
              </w:rPr>
            </w:pPr>
            <w:r w:rsidRPr="00031FA9">
              <w:rPr>
                <w:color w:val="000000"/>
                <w:sz w:val="20"/>
                <w:szCs w:val="22"/>
                <w:lang w:eastAsia="tr-TR"/>
              </w:rPr>
              <w:t>1</w:t>
            </w:r>
          </w:p>
        </w:tc>
        <w:tc>
          <w:tcPr>
            <w:tcW w:w="850" w:type="dxa"/>
            <w:shd w:val="clear" w:color="auto" w:fill="E4F4DF" w:themeFill="accent5" w:themeFillTint="33"/>
            <w:noWrap/>
            <w:vAlign w:val="center"/>
            <w:hideMark/>
          </w:tcPr>
          <w:p w14:paraId="4EEDBD30" w14:textId="7D17E704" w:rsidR="003A00E4" w:rsidRPr="00031FA9" w:rsidRDefault="000A0C71" w:rsidP="00F973B3">
            <w:pPr>
              <w:jc w:val="center"/>
              <w:rPr>
                <w:color w:val="000000"/>
                <w:sz w:val="20"/>
                <w:szCs w:val="22"/>
                <w:lang w:eastAsia="tr-TR"/>
              </w:rPr>
            </w:pPr>
            <w:r w:rsidRPr="00031FA9">
              <w:rPr>
                <w:color w:val="000000"/>
                <w:sz w:val="20"/>
                <w:szCs w:val="22"/>
                <w:lang w:eastAsia="tr-TR"/>
              </w:rPr>
              <w:t>2</w:t>
            </w:r>
          </w:p>
        </w:tc>
        <w:tc>
          <w:tcPr>
            <w:tcW w:w="992" w:type="dxa"/>
            <w:shd w:val="clear" w:color="auto" w:fill="E4F4DF" w:themeFill="accent5" w:themeFillTint="33"/>
            <w:noWrap/>
            <w:vAlign w:val="center"/>
            <w:hideMark/>
          </w:tcPr>
          <w:p w14:paraId="117FBA6C" w14:textId="77777777" w:rsidR="003A00E4" w:rsidRPr="00031FA9" w:rsidRDefault="003A00E4" w:rsidP="00F973B3">
            <w:pPr>
              <w:jc w:val="center"/>
              <w:rPr>
                <w:color w:val="000000"/>
                <w:sz w:val="20"/>
                <w:szCs w:val="22"/>
                <w:lang w:eastAsia="tr-TR"/>
              </w:rPr>
            </w:pPr>
          </w:p>
        </w:tc>
        <w:tc>
          <w:tcPr>
            <w:tcW w:w="993" w:type="dxa"/>
            <w:shd w:val="clear" w:color="auto" w:fill="E4F4DF" w:themeFill="accent5" w:themeFillTint="33"/>
            <w:noWrap/>
            <w:vAlign w:val="center"/>
            <w:hideMark/>
          </w:tcPr>
          <w:p w14:paraId="6C1F8EDC" w14:textId="77777777" w:rsidR="003A00E4" w:rsidRPr="00031FA9" w:rsidRDefault="003A00E4" w:rsidP="00F973B3">
            <w:pPr>
              <w:jc w:val="center"/>
              <w:rPr>
                <w:color w:val="000000"/>
                <w:sz w:val="20"/>
                <w:szCs w:val="22"/>
                <w:lang w:eastAsia="tr-TR"/>
              </w:rPr>
            </w:pPr>
          </w:p>
        </w:tc>
        <w:tc>
          <w:tcPr>
            <w:tcW w:w="992" w:type="dxa"/>
            <w:shd w:val="clear" w:color="auto" w:fill="E4F4DF" w:themeFill="accent5" w:themeFillTint="33"/>
            <w:noWrap/>
            <w:vAlign w:val="center"/>
            <w:hideMark/>
          </w:tcPr>
          <w:p w14:paraId="11B86EA8" w14:textId="77777777" w:rsidR="003A00E4" w:rsidRPr="00031FA9" w:rsidRDefault="003A00E4" w:rsidP="00F973B3">
            <w:pPr>
              <w:jc w:val="center"/>
              <w:rPr>
                <w:color w:val="000000"/>
                <w:sz w:val="20"/>
                <w:szCs w:val="22"/>
                <w:lang w:eastAsia="tr-TR"/>
              </w:rPr>
            </w:pPr>
          </w:p>
        </w:tc>
        <w:tc>
          <w:tcPr>
            <w:tcW w:w="992" w:type="dxa"/>
            <w:shd w:val="clear" w:color="auto" w:fill="E4F4DF" w:themeFill="accent5" w:themeFillTint="33"/>
            <w:noWrap/>
            <w:vAlign w:val="center"/>
            <w:hideMark/>
          </w:tcPr>
          <w:p w14:paraId="6B79E9B0" w14:textId="7D4371A1" w:rsidR="003A00E4" w:rsidRPr="00031FA9" w:rsidRDefault="000A0C71" w:rsidP="00F973B3">
            <w:pPr>
              <w:jc w:val="center"/>
              <w:rPr>
                <w:color w:val="000000"/>
                <w:sz w:val="20"/>
                <w:szCs w:val="22"/>
                <w:lang w:eastAsia="tr-TR"/>
              </w:rPr>
            </w:pPr>
            <w:r w:rsidRPr="00031FA9">
              <w:rPr>
                <w:color w:val="000000"/>
                <w:sz w:val="20"/>
                <w:szCs w:val="22"/>
                <w:lang w:eastAsia="tr-TR"/>
              </w:rPr>
              <w:t>1</w:t>
            </w:r>
          </w:p>
        </w:tc>
        <w:tc>
          <w:tcPr>
            <w:tcW w:w="1526" w:type="dxa"/>
            <w:shd w:val="clear" w:color="auto" w:fill="E4F4DF" w:themeFill="accent5" w:themeFillTint="33"/>
          </w:tcPr>
          <w:p w14:paraId="3F06E9CB" w14:textId="77777777" w:rsidR="003A00E4" w:rsidRPr="00031FA9" w:rsidRDefault="003A00E4" w:rsidP="00F973B3">
            <w:pPr>
              <w:jc w:val="center"/>
              <w:rPr>
                <w:b/>
                <w:bCs/>
                <w:color w:val="000000"/>
                <w:sz w:val="20"/>
                <w:szCs w:val="22"/>
                <w:lang w:eastAsia="tr-TR"/>
              </w:rPr>
            </w:pPr>
          </w:p>
        </w:tc>
        <w:tc>
          <w:tcPr>
            <w:tcW w:w="961" w:type="dxa"/>
            <w:shd w:val="clear" w:color="auto" w:fill="E4F4DF" w:themeFill="accent5" w:themeFillTint="33"/>
            <w:noWrap/>
            <w:vAlign w:val="center"/>
            <w:hideMark/>
          </w:tcPr>
          <w:p w14:paraId="0743D71C" w14:textId="043911D2" w:rsidR="003A00E4" w:rsidRPr="00031FA9" w:rsidRDefault="000A0C71" w:rsidP="00F973B3">
            <w:pPr>
              <w:jc w:val="center"/>
              <w:rPr>
                <w:b/>
                <w:bCs/>
                <w:color w:val="000000"/>
                <w:sz w:val="20"/>
                <w:szCs w:val="22"/>
                <w:lang w:eastAsia="tr-TR"/>
              </w:rPr>
            </w:pPr>
            <w:r w:rsidRPr="00031FA9">
              <w:rPr>
                <w:b/>
                <w:bCs/>
                <w:color w:val="000000"/>
                <w:sz w:val="20"/>
                <w:szCs w:val="22"/>
                <w:lang w:eastAsia="tr-TR"/>
              </w:rPr>
              <w:t>4</w:t>
            </w:r>
          </w:p>
        </w:tc>
      </w:tr>
      <w:tr w:rsidR="0027067E" w:rsidRPr="00031FA9" w14:paraId="5F837800" w14:textId="77777777" w:rsidTr="001F0D7D">
        <w:trPr>
          <w:trHeight w:hRule="exact" w:val="284"/>
        </w:trPr>
        <w:tc>
          <w:tcPr>
            <w:tcW w:w="1488" w:type="dxa"/>
            <w:shd w:val="clear" w:color="auto" w:fill="E4F4DF" w:themeFill="accent5" w:themeFillTint="33"/>
            <w:noWrap/>
            <w:vAlign w:val="center"/>
          </w:tcPr>
          <w:p w14:paraId="22BEEF14" w14:textId="77777777" w:rsidR="0027067E" w:rsidRPr="00031FA9" w:rsidRDefault="0027067E" w:rsidP="00F973B3">
            <w:pPr>
              <w:jc w:val="center"/>
              <w:rPr>
                <w:bCs/>
                <w:color w:val="000000"/>
                <w:sz w:val="20"/>
                <w:szCs w:val="22"/>
                <w:lang w:eastAsia="tr-TR"/>
              </w:rPr>
            </w:pPr>
            <w:r w:rsidRPr="00031FA9">
              <w:rPr>
                <w:bCs/>
                <w:color w:val="000000"/>
                <w:sz w:val="20"/>
                <w:szCs w:val="22"/>
                <w:lang w:eastAsia="tr-TR"/>
              </w:rPr>
              <w:t>YÜZDE (%)</w:t>
            </w:r>
          </w:p>
        </w:tc>
        <w:tc>
          <w:tcPr>
            <w:tcW w:w="709" w:type="dxa"/>
            <w:shd w:val="clear" w:color="auto" w:fill="E4F4DF" w:themeFill="accent5" w:themeFillTint="33"/>
            <w:noWrap/>
            <w:vAlign w:val="center"/>
          </w:tcPr>
          <w:p w14:paraId="11E68BD0" w14:textId="77777777" w:rsidR="0027067E" w:rsidRPr="00031FA9" w:rsidRDefault="0027067E" w:rsidP="00F973B3">
            <w:pPr>
              <w:jc w:val="center"/>
              <w:rPr>
                <w:color w:val="000000"/>
                <w:sz w:val="20"/>
                <w:szCs w:val="22"/>
                <w:lang w:eastAsia="tr-TR"/>
              </w:rPr>
            </w:pPr>
          </w:p>
        </w:tc>
        <w:tc>
          <w:tcPr>
            <w:tcW w:w="850" w:type="dxa"/>
            <w:shd w:val="clear" w:color="auto" w:fill="E4F4DF" w:themeFill="accent5" w:themeFillTint="33"/>
            <w:noWrap/>
            <w:vAlign w:val="center"/>
          </w:tcPr>
          <w:p w14:paraId="548E7138" w14:textId="77777777" w:rsidR="0027067E" w:rsidRPr="00031FA9" w:rsidRDefault="0027067E" w:rsidP="00F973B3">
            <w:pPr>
              <w:jc w:val="center"/>
              <w:rPr>
                <w:color w:val="000000"/>
                <w:sz w:val="20"/>
                <w:szCs w:val="22"/>
                <w:lang w:eastAsia="tr-TR"/>
              </w:rPr>
            </w:pPr>
          </w:p>
        </w:tc>
        <w:tc>
          <w:tcPr>
            <w:tcW w:w="992" w:type="dxa"/>
            <w:shd w:val="clear" w:color="auto" w:fill="E4F4DF" w:themeFill="accent5" w:themeFillTint="33"/>
            <w:noWrap/>
            <w:vAlign w:val="center"/>
          </w:tcPr>
          <w:p w14:paraId="779A5632" w14:textId="77777777" w:rsidR="0027067E" w:rsidRPr="00031FA9" w:rsidRDefault="0027067E" w:rsidP="00F973B3">
            <w:pPr>
              <w:jc w:val="center"/>
              <w:rPr>
                <w:color w:val="000000"/>
                <w:sz w:val="20"/>
                <w:szCs w:val="22"/>
                <w:lang w:eastAsia="tr-TR"/>
              </w:rPr>
            </w:pPr>
          </w:p>
        </w:tc>
        <w:tc>
          <w:tcPr>
            <w:tcW w:w="993" w:type="dxa"/>
            <w:shd w:val="clear" w:color="auto" w:fill="E4F4DF" w:themeFill="accent5" w:themeFillTint="33"/>
            <w:noWrap/>
            <w:vAlign w:val="center"/>
          </w:tcPr>
          <w:p w14:paraId="76E9A8BB" w14:textId="77777777" w:rsidR="0027067E" w:rsidRPr="00031FA9" w:rsidRDefault="0027067E" w:rsidP="00F973B3">
            <w:pPr>
              <w:jc w:val="center"/>
              <w:rPr>
                <w:color w:val="000000"/>
                <w:sz w:val="20"/>
                <w:szCs w:val="22"/>
                <w:lang w:eastAsia="tr-TR"/>
              </w:rPr>
            </w:pPr>
          </w:p>
        </w:tc>
        <w:tc>
          <w:tcPr>
            <w:tcW w:w="992" w:type="dxa"/>
            <w:shd w:val="clear" w:color="auto" w:fill="E4F4DF" w:themeFill="accent5" w:themeFillTint="33"/>
            <w:noWrap/>
            <w:vAlign w:val="center"/>
          </w:tcPr>
          <w:p w14:paraId="7CFB15C6" w14:textId="77777777" w:rsidR="0027067E" w:rsidRPr="00031FA9" w:rsidRDefault="0027067E" w:rsidP="00F973B3">
            <w:pPr>
              <w:jc w:val="center"/>
              <w:rPr>
                <w:color w:val="000000"/>
                <w:sz w:val="20"/>
                <w:szCs w:val="22"/>
                <w:lang w:eastAsia="tr-TR"/>
              </w:rPr>
            </w:pPr>
          </w:p>
        </w:tc>
        <w:tc>
          <w:tcPr>
            <w:tcW w:w="992" w:type="dxa"/>
            <w:shd w:val="clear" w:color="auto" w:fill="E4F4DF" w:themeFill="accent5" w:themeFillTint="33"/>
            <w:noWrap/>
            <w:vAlign w:val="center"/>
          </w:tcPr>
          <w:p w14:paraId="477F5945" w14:textId="77777777" w:rsidR="0027067E" w:rsidRPr="00031FA9" w:rsidRDefault="0027067E" w:rsidP="00F973B3">
            <w:pPr>
              <w:jc w:val="center"/>
              <w:rPr>
                <w:color w:val="000000"/>
                <w:sz w:val="20"/>
                <w:szCs w:val="22"/>
                <w:lang w:eastAsia="tr-TR"/>
              </w:rPr>
            </w:pPr>
          </w:p>
        </w:tc>
        <w:tc>
          <w:tcPr>
            <w:tcW w:w="1526" w:type="dxa"/>
            <w:shd w:val="clear" w:color="auto" w:fill="E4F4DF" w:themeFill="accent5" w:themeFillTint="33"/>
          </w:tcPr>
          <w:p w14:paraId="7B908E25" w14:textId="77777777" w:rsidR="0027067E" w:rsidRPr="00031FA9" w:rsidRDefault="0027067E" w:rsidP="00F973B3">
            <w:pPr>
              <w:jc w:val="center"/>
              <w:rPr>
                <w:b/>
                <w:bCs/>
                <w:color w:val="000000"/>
                <w:sz w:val="20"/>
                <w:szCs w:val="22"/>
                <w:lang w:eastAsia="tr-TR"/>
              </w:rPr>
            </w:pPr>
          </w:p>
        </w:tc>
        <w:tc>
          <w:tcPr>
            <w:tcW w:w="961" w:type="dxa"/>
            <w:shd w:val="clear" w:color="auto" w:fill="E4F4DF" w:themeFill="accent5" w:themeFillTint="33"/>
            <w:noWrap/>
            <w:vAlign w:val="center"/>
          </w:tcPr>
          <w:p w14:paraId="73AA18B9" w14:textId="77777777" w:rsidR="0027067E" w:rsidRPr="00031FA9" w:rsidRDefault="0027067E" w:rsidP="00F973B3">
            <w:pPr>
              <w:jc w:val="center"/>
              <w:rPr>
                <w:b/>
                <w:bCs/>
                <w:color w:val="000000"/>
                <w:sz w:val="20"/>
                <w:szCs w:val="22"/>
                <w:lang w:eastAsia="tr-TR"/>
              </w:rPr>
            </w:pPr>
            <w:r w:rsidRPr="00031FA9">
              <w:rPr>
                <w:b/>
                <w:bCs/>
                <w:color w:val="000000"/>
                <w:sz w:val="20"/>
                <w:szCs w:val="22"/>
                <w:lang w:eastAsia="tr-TR"/>
              </w:rPr>
              <w:t>100 (%)</w:t>
            </w:r>
          </w:p>
        </w:tc>
      </w:tr>
    </w:tbl>
    <w:p w14:paraId="71516390" w14:textId="77777777" w:rsidR="003A00E4" w:rsidRPr="00031FA9" w:rsidRDefault="003A00E4" w:rsidP="00C03A51">
      <w:pPr>
        <w:jc w:val="both"/>
        <w:rPr>
          <w:b/>
          <w:sz w:val="22"/>
        </w:rPr>
      </w:pPr>
    </w:p>
    <w:p w14:paraId="5A657662" w14:textId="77777777" w:rsidR="00C03A51" w:rsidRPr="00031FA9" w:rsidRDefault="00C03A51" w:rsidP="0027067E">
      <w:pPr>
        <w:spacing w:after="120"/>
        <w:jc w:val="center"/>
      </w:pPr>
      <w:r w:rsidRPr="00031FA9">
        <w:rPr>
          <w:b/>
        </w:rPr>
        <w:t xml:space="preserve">Akademik personelin yaş aralıklarına </w:t>
      </w:r>
      <w:r w:rsidR="00D419AC" w:rsidRPr="00031FA9">
        <w:rPr>
          <w:b/>
        </w:rPr>
        <w:t>ilişkin bilgiler</w:t>
      </w:r>
      <w:r w:rsidR="005431AD" w:rsidRPr="00031FA9">
        <w:rPr>
          <w:b/>
        </w:rPr>
        <w:t>i</w:t>
      </w:r>
      <w:r w:rsidR="00D419AC" w:rsidRPr="00031FA9">
        <w:rPr>
          <w:b/>
        </w:rPr>
        <w:t xml:space="preserve">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575"/>
        <w:gridCol w:w="992"/>
        <w:gridCol w:w="992"/>
        <w:gridCol w:w="992"/>
        <w:gridCol w:w="993"/>
        <w:gridCol w:w="992"/>
        <w:gridCol w:w="1891"/>
        <w:gridCol w:w="1118"/>
      </w:tblGrid>
      <w:tr w:rsidR="00C03A51" w:rsidRPr="00031FA9" w14:paraId="105DFE5D" w14:textId="77777777" w:rsidTr="001F0D7D">
        <w:trPr>
          <w:trHeight w:val="170"/>
        </w:trPr>
        <w:tc>
          <w:tcPr>
            <w:tcW w:w="1575" w:type="dxa"/>
            <w:shd w:val="clear" w:color="auto" w:fill="E4F4DF" w:themeFill="accent5" w:themeFillTint="33"/>
            <w:vAlign w:val="center"/>
            <w:hideMark/>
          </w:tcPr>
          <w:p w14:paraId="017B7D2D" w14:textId="77777777" w:rsidR="00C03A51" w:rsidRPr="00031FA9" w:rsidRDefault="00BE0546" w:rsidP="007C471B">
            <w:pPr>
              <w:jc w:val="center"/>
              <w:rPr>
                <w:b/>
                <w:bCs/>
                <w:color w:val="000000"/>
                <w:sz w:val="20"/>
                <w:lang w:eastAsia="tr-TR"/>
              </w:rPr>
            </w:pPr>
            <w:r w:rsidRPr="00031FA9">
              <w:rPr>
                <w:b/>
                <w:bCs/>
                <w:color w:val="000000"/>
                <w:sz w:val="20"/>
                <w:lang w:eastAsia="tr-TR"/>
              </w:rPr>
              <w:t xml:space="preserve">YAŞ </w:t>
            </w:r>
            <w:r w:rsidR="007C471B" w:rsidRPr="00031FA9">
              <w:rPr>
                <w:b/>
                <w:bCs/>
                <w:color w:val="000000"/>
                <w:sz w:val="20"/>
                <w:lang w:eastAsia="tr-TR"/>
              </w:rPr>
              <w:t>ARALIĞI</w:t>
            </w:r>
          </w:p>
        </w:tc>
        <w:tc>
          <w:tcPr>
            <w:tcW w:w="992" w:type="dxa"/>
            <w:shd w:val="clear" w:color="auto" w:fill="E4F4DF" w:themeFill="accent5" w:themeFillTint="33"/>
            <w:vAlign w:val="center"/>
            <w:hideMark/>
          </w:tcPr>
          <w:p w14:paraId="797DC637" w14:textId="77777777" w:rsidR="00C03A51" w:rsidRPr="00031FA9" w:rsidRDefault="000922CC" w:rsidP="000922CC">
            <w:pPr>
              <w:jc w:val="center"/>
              <w:rPr>
                <w:b/>
                <w:bCs/>
                <w:color w:val="000000"/>
                <w:sz w:val="20"/>
                <w:lang w:eastAsia="tr-TR"/>
              </w:rPr>
            </w:pPr>
            <w:r w:rsidRPr="00031FA9">
              <w:rPr>
                <w:b/>
                <w:bCs/>
                <w:color w:val="000000"/>
                <w:sz w:val="20"/>
                <w:lang w:eastAsia="tr-TR"/>
              </w:rPr>
              <w:t>0</w:t>
            </w:r>
            <w:r w:rsidR="00C03A51" w:rsidRPr="00031FA9">
              <w:rPr>
                <w:b/>
                <w:bCs/>
                <w:color w:val="000000"/>
                <w:sz w:val="20"/>
                <w:lang w:eastAsia="tr-TR"/>
              </w:rPr>
              <w:t>-25 YAŞ</w:t>
            </w:r>
          </w:p>
        </w:tc>
        <w:tc>
          <w:tcPr>
            <w:tcW w:w="992" w:type="dxa"/>
            <w:shd w:val="clear" w:color="auto" w:fill="E4F4DF" w:themeFill="accent5" w:themeFillTint="33"/>
            <w:vAlign w:val="center"/>
            <w:hideMark/>
          </w:tcPr>
          <w:p w14:paraId="692A25E3" w14:textId="77777777" w:rsidR="00C03A51" w:rsidRPr="00031FA9" w:rsidRDefault="00C03A51" w:rsidP="00C03A51">
            <w:pPr>
              <w:jc w:val="center"/>
              <w:rPr>
                <w:b/>
                <w:bCs/>
                <w:color w:val="000000"/>
                <w:sz w:val="20"/>
                <w:lang w:eastAsia="tr-TR"/>
              </w:rPr>
            </w:pPr>
            <w:r w:rsidRPr="00031FA9">
              <w:rPr>
                <w:b/>
                <w:bCs/>
                <w:color w:val="000000"/>
                <w:sz w:val="20"/>
                <w:lang w:eastAsia="tr-TR"/>
              </w:rPr>
              <w:t>26-30 YAŞ</w:t>
            </w:r>
          </w:p>
        </w:tc>
        <w:tc>
          <w:tcPr>
            <w:tcW w:w="992" w:type="dxa"/>
            <w:shd w:val="clear" w:color="auto" w:fill="E4F4DF" w:themeFill="accent5" w:themeFillTint="33"/>
            <w:vAlign w:val="center"/>
            <w:hideMark/>
          </w:tcPr>
          <w:p w14:paraId="10FC6F3A" w14:textId="77777777" w:rsidR="00C03A51" w:rsidRPr="00031FA9" w:rsidRDefault="00C03A51" w:rsidP="00C03A51">
            <w:pPr>
              <w:jc w:val="center"/>
              <w:rPr>
                <w:b/>
                <w:bCs/>
                <w:color w:val="000000"/>
                <w:sz w:val="20"/>
                <w:lang w:eastAsia="tr-TR"/>
              </w:rPr>
            </w:pPr>
            <w:r w:rsidRPr="00031FA9">
              <w:rPr>
                <w:b/>
                <w:bCs/>
                <w:color w:val="000000"/>
                <w:sz w:val="20"/>
                <w:lang w:eastAsia="tr-TR"/>
              </w:rPr>
              <w:t>31-35 YAŞ</w:t>
            </w:r>
          </w:p>
        </w:tc>
        <w:tc>
          <w:tcPr>
            <w:tcW w:w="993" w:type="dxa"/>
            <w:shd w:val="clear" w:color="auto" w:fill="E4F4DF" w:themeFill="accent5" w:themeFillTint="33"/>
            <w:vAlign w:val="center"/>
            <w:hideMark/>
          </w:tcPr>
          <w:p w14:paraId="3F43BDEA" w14:textId="77777777" w:rsidR="00C03A51" w:rsidRPr="00031FA9" w:rsidRDefault="00C03A51" w:rsidP="00C03A51">
            <w:pPr>
              <w:jc w:val="center"/>
              <w:rPr>
                <w:b/>
                <w:bCs/>
                <w:color w:val="000000"/>
                <w:sz w:val="20"/>
                <w:lang w:eastAsia="tr-TR"/>
              </w:rPr>
            </w:pPr>
            <w:r w:rsidRPr="00031FA9">
              <w:rPr>
                <w:b/>
                <w:bCs/>
                <w:color w:val="000000"/>
                <w:sz w:val="20"/>
                <w:lang w:eastAsia="tr-TR"/>
              </w:rPr>
              <w:t>36-40 YAŞ</w:t>
            </w:r>
          </w:p>
        </w:tc>
        <w:tc>
          <w:tcPr>
            <w:tcW w:w="992" w:type="dxa"/>
            <w:shd w:val="clear" w:color="auto" w:fill="E4F4DF" w:themeFill="accent5" w:themeFillTint="33"/>
            <w:vAlign w:val="center"/>
            <w:hideMark/>
          </w:tcPr>
          <w:p w14:paraId="24D99C8A" w14:textId="77777777" w:rsidR="00C03A51" w:rsidRPr="00031FA9" w:rsidRDefault="00C03A51" w:rsidP="00C03A51">
            <w:pPr>
              <w:jc w:val="center"/>
              <w:rPr>
                <w:b/>
                <w:bCs/>
                <w:color w:val="000000"/>
                <w:sz w:val="20"/>
                <w:lang w:eastAsia="tr-TR"/>
              </w:rPr>
            </w:pPr>
            <w:r w:rsidRPr="00031FA9">
              <w:rPr>
                <w:b/>
                <w:bCs/>
                <w:color w:val="000000"/>
                <w:sz w:val="20"/>
                <w:lang w:eastAsia="tr-TR"/>
              </w:rPr>
              <w:t>41-50 YAŞ</w:t>
            </w:r>
          </w:p>
        </w:tc>
        <w:tc>
          <w:tcPr>
            <w:tcW w:w="1891" w:type="dxa"/>
            <w:shd w:val="clear" w:color="auto" w:fill="E4F4DF" w:themeFill="accent5" w:themeFillTint="33"/>
            <w:vAlign w:val="center"/>
            <w:hideMark/>
          </w:tcPr>
          <w:p w14:paraId="4B572E80" w14:textId="77777777" w:rsidR="00C03A51" w:rsidRPr="00031FA9" w:rsidRDefault="00C03A51" w:rsidP="00C03A51">
            <w:pPr>
              <w:jc w:val="center"/>
              <w:rPr>
                <w:b/>
                <w:bCs/>
                <w:color w:val="000000"/>
                <w:sz w:val="20"/>
                <w:lang w:eastAsia="tr-TR"/>
              </w:rPr>
            </w:pPr>
            <w:r w:rsidRPr="00031FA9">
              <w:rPr>
                <w:b/>
                <w:bCs/>
                <w:color w:val="000000"/>
                <w:sz w:val="20"/>
                <w:lang w:eastAsia="tr-TR"/>
              </w:rPr>
              <w:t xml:space="preserve">51 YAŞ </w:t>
            </w:r>
            <w:r w:rsidR="00BD2E76" w:rsidRPr="00031FA9">
              <w:rPr>
                <w:b/>
                <w:bCs/>
                <w:color w:val="000000"/>
                <w:sz w:val="20"/>
                <w:lang w:eastAsia="tr-TR"/>
              </w:rPr>
              <w:t xml:space="preserve">VE </w:t>
            </w:r>
            <w:r w:rsidRPr="00031FA9">
              <w:rPr>
                <w:b/>
                <w:bCs/>
                <w:color w:val="000000"/>
                <w:sz w:val="20"/>
                <w:lang w:eastAsia="tr-TR"/>
              </w:rPr>
              <w:t>ÜZERİ</w:t>
            </w:r>
          </w:p>
        </w:tc>
        <w:tc>
          <w:tcPr>
            <w:tcW w:w="1064" w:type="dxa"/>
            <w:shd w:val="clear" w:color="auto" w:fill="E4F4DF" w:themeFill="accent5" w:themeFillTint="33"/>
            <w:vAlign w:val="center"/>
            <w:hideMark/>
          </w:tcPr>
          <w:p w14:paraId="6A9FD291" w14:textId="77777777" w:rsidR="00C03A51" w:rsidRPr="00031FA9" w:rsidRDefault="00D419AC" w:rsidP="00C03A51">
            <w:pPr>
              <w:jc w:val="center"/>
              <w:rPr>
                <w:b/>
                <w:bCs/>
                <w:color w:val="000000"/>
                <w:sz w:val="20"/>
                <w:lang w:eastAsia="tr-TR"/>
              </w:rPr>
            </w:pPr>
            <w:r w:rsidRPr="00031FA9">
              <w:rPr>
                <w:b/>
                <w:bCs/>
                <w:color w:val="000000"/>
                <w:sz w:val="20"/>
                <w:lang w:eastAsia="tr-TR"/>
              </w:rPr>
              <w:t>*</w:t>
            </w:r>
            <w:r w:rsidR="00C03A51" w:rsidRPr="00031FA9">
              <w:rPr>
                <w:b/>
                <w:bCs/>
                <w:color w:val="000000"/>
                <w:sz w:val="20"/>
                <w:lang w:eastAsia="tr-TR"/>
              </w:rPr>
              <w:t>TOPLAM</w:t>
            </w:r>
          </w:p>
        </w:tc>
      </w:tr>
      <w:tr w:rsidR="002B07B7" w:rsidRPr="00031FA9" w14:paraId="78D2BA5E" w14:textId="77777777" w:rsidTr="001F0D7D">
        <w:trPr>
          <w:trHeight w:hRule="exact" w:val="298"/>
        </w:trPr>
        <w:tc>
          <w:tcPr>
            <w:tcW w:w="1575" w:type="dxa"/>
            <w:shd w:val="clear" w:color="auto" w:fill="E4F4DF" w:themeFill="accent5" w:themeFillTint="33"/>
            <w:noWrap/>
            <w:vAlign w:val="center"/>
            <w:hideMark/>
          </w:tcPr>
          <w:p w14:paraId="00F3E8AA" w14:textId="77777777" w:rsidR="002B07B7" w:rsidRPr="00031FA9" w:rsidRDefault="002B07B7" w:rsidP="00C03A51">
            <w:pPr>
              <w:jc w:val="center"/>
              <w:rPr>
                <w:bCs/>
                <w:color w:val="000000"/>
                <w:sz w:val="20"/>
                <w:lang w:eastAsia="tr-TR"/>
              </w:rPr>
            </w:pPr>
            <w:r w:rsidRPr="00031FA9">
              <w:rPr>
                <w:bCs/>
                <w:color w:val="000000"/>
                <w:sz w:val="20"/>
                <w:lang w:eastAsia="tr-TR"/>
              </w:rPr>
              <w:t>KİŞİ SAYISI</w:t>
            </w:r>
          </w:p>
        </w:tc>
        <w:tc>
          <w:tcPr>
            <w:tcW w:w="992" w:type="dxa"/>
            <w:shd w:val="clear" w:color="auto" w:fill="E4F4DF" w:themeFill="accent5" w:themeFillTint="33"/>
            <w:noWrap/>
            <w:vAlign w:val="center"/>
            <w:hideMark/>
          </w:tcPr>
          <w:p w14:paraId="2831820C" w14:textId="77777777" w:rsidR="002B07B7" w:rsidRPr="00031FA9" w:rsidRDefault="002B07B7" w:rsidP="00865DFC">
            <w:pPr>
              <w:jc w:val="center"/>
              <w:rPr>
                <w:color w:val="000000"/>
                <w:sz w:val="20"/>
                <w:lang w:eastAsia="tr-TR"/>
              </w:rPr>
            </w:pPr>
          </w:p>
        </w:tc>
        <w:tc>
          <w:tcPr>
            <w:tcW w:w="992" w:type="dxa"/>
            <w:shd w:val="clear" w:color="auto" w:fill="E4F4DF" w:themeFill="accent5" w:themeFillTint="33"/>
            <w:noWrap/>
            <w:vAlign w:val="center"/>
            <w:hideMark/>
          </w:tcPr>
          <w:p w14:paraId="0E56DA5C" w14:textId="686C0912" w:rsidR="002B07B7" w:rsidRPr="00031FA9" w:rsidRDefault="000A0C71" w:rsidP="00865DFC">
            <w:pPr>
              <w:jc w:val="center"/>
              <w:rPr>
                <w:color w:val="000000"/>
                <w:sz w:val="20"/>
                <w:lang w:eastAsia="tr-TR"/>
              </w:rPr>
            </w:pPr>
            <w:r w:rsidRPr="00031FA9">
              <w:rPr>
                <w:color w:val="000000"/>
                <w:sz w:val="20"/>
                <w:lang w:eastAsia="tr-TR"/>
              </w:rPr>
              <w:t>2</w:t>
            </w:r>
          </w:p>
        </w:tc>
        <w:tc>
          <w:tcPr>
            <w:tcW w:w="992" w:type="dxa"/>
            <w:shd w:val="clear" w:color="auto" w:fill="E4F4DF" w:themeFill="accent5" w:themeFillTint="33"/>
            <w:noWrap/>
            <w:vAlign w:val="center"/>
            <w:hideMark/>
          </w:tcPr>
          <w:p w14:paraId="3503ABCA" w14:textId="0C9EFF1A" w:rsidR="002B07B7" w:rsidRPr="00031FA9" w:rsidRDefault="000A0C71" w:rsidP="00865DFC">
            <w:pPr>
              <w:jc w:val="center"/>
              <w:rPr>
                <w:color w:val="000000"/>
                <w:sz w:val="20"/>
                <w:lang w:eastAsia="tr-TR"/>
              </w:rPr>
            </w:pPr>
            <w:r w:rsidRPr="00031FA9">
              <w:rPr>
                <w:color w:val="000000"/>
                <w:sz w:val="20"/>
                <w:lang w:eastAsia="tr-TR"/>
              </w:rPr>
              <w:t>1</w:t>
            </w:r>
          </w:p>
        </w:tc>
        <w:tc>
          <w:tcPr>
            <w:tcW w:w="993" w:type="dxa"/>
            <w:shd w:val="clear" w:color="auto" w:fill="E4F4DF" w:themeFill="accent5" w:themeFillTint="33"/>
            <w:noWrap/>
            <w:vAlign w:val="center"/>
            <w:hideMark/>
          </w:tcPr>
          <w:p w14:paraId="68E23497" w14:textId="77777777" w:rsidR="002B07B7" w:rsidRPr="00031FA9" w:rsidRDefault="002B07B7" w:rsidP="00865DFC">
            <w:pPr>
              <w:jc w:val="center"/>
              <w:rPr>
                <w:color w:val="000000"/>
                <w:sz w:val="20"/>
                <w:lang w:eastAsia="tr-TR"/>
              </w:rPr>
            </w:pPr>
          </w:p>
        </w:tc>
        <w:tc>
          <w:tcPr>
            <w:tcW w:w="992" w:type="dxa"/>
            <w:shd w:val="clear" w:color="auto" w:fill="E4F4DF" w:themeFill="accent5" w:themeFillTint="33"/>
            <w:noWrap/>
            <w:vAlign w:val="center"/>
            <w:hideMark/>
          </w:tcPr>
          <w:p w14:paraId="490882FF" w14:textId="77777777" w:rsidR="002B07B7" w:rsidRPr="00031FA9" w:rsidRDefault="002B07B7" w:rsidP="00865DFC">
            <w:pPr>
              <w:jc w:val="center"/>
              <w:rPr>
                <w:color w:val="000000"/>
                <w:sz w:val="20"/>
                <w:lang w:eastAsia="tr-TR"/>
              </w:rPr>
            </w:pPr>
          </w:p>
        </w:tc>
        <w:tc>
          <w:tcPr>
            <w:tcW w:w="1891" w:type="dxa"/>
            <w:shd w:val="clear" w:color="auto" w:fill="E4F4DF" w:themeFill="accent5" w:themeFillTint="33"/>
            <w:noWrap/>
            <w:vAlign w:val="center"/>
            <w:hideMark/>
          </w:tcPr>
          <w:p w14:paraId="669655A3" w14:textId="09CADD56" w:rsidR="002B07B7" w:rsidRPr="00031FA9" w:rsidRDefault="000A0C71" w:rsidP="00865DFC">
            <w:pPr>
              <w:jc w:val="center"/>
              <w:rPr>
                <w:color w:val="000000"/>
                <w:sz w:val="20"/>
                <w:lang w:eastAsia="tr-TR"/>
              </w:rPr>
            </w:pPr>
            <w:r w:rsidRPr="00031FA9">
              <w:rPr>
                <w:color w:val="000000"/>
                <w:sz w:val="20"/>
                <w:lang w:eastAsia="tr-TR"/>
              </w:rPr>
              <w:t>1</w:t>
            </w:r>
          </w:p>
        </w:tc>
        <w:tc>
          <w:tcPr>
            <w:tcW w:w="1064" w:type="dxa"/>
            <w:shd w:val="clear" w:color="auto" w:fill="E4F4DF" w:themeFill="accent5" w:themeFillTint="33"/>
            <w:noWrap/>
            <w:vAlign w:val="center"/>
            <w:hideMark/>
          </w:tcPr>
          <w:p w14:paraId="306048B9" w14:textId="52CE5C2B" w:rsidR="002B07B7" w:rsidRPr="00031FA9" w:rsidRDefault="000A0C71" w:rsidP="00865DFC">
            <w:pPr>
              <w:jc w:val="center"/>
              <w:rPr>
                <w:b/>
                <w:bCs/>
                <w:color w:val="000000"/>
                <w:sz w:val="20"/>
                <w:lang w:eastAsia="tr-TR"/>
              </w:rPr>
            </w:pPr>
            <w:r w:rsidRPr="00031FA9">
              <w:rPr>
                <w:b/>
                <w:bCs/>
                <w:color w:val="000000"/>
                <w:sz w:val="20"/>
                <w:lang w:eastAsia="tr-TR"/>
              </w:rPr>
              <w:t>4</w:t>
            </w:r>
          </w:p>
        </w:tc>
      </w:tr>
      <w:tr w:rsidR="0027067E" w:rsidRPr="00031FA9" w14:paraId="598D1D8C" w14:textId="77777777" w:rsidTr="001F0D7D">
        <w:trPr>
          <w:trHeight w:hRule="exact" w:val="298"/>
        </w:trPr>
        <w:tc>
          <w:tcPr>
            <w:tcW w:w="1575" w:type="dxa"/>
            <w:shd w:val="clear" w:color="auto" w:fill="E4F4DF" w:themeFill="accent5" w:themeFillTint="33"/>
            <w:noWrap/>
            <w:vAlign w:val="center"/>
          </w:tcPr>
          <w:p w14:paraId="4744AE32" w14:textId="77777777" w:rsidR="0027067E" w:rsidRPr="00031FA9" w:rsidRDefault="0027067E" w:rsidP="00C03A51">
            <w:pPr>
              <w:jc w:val="center"/>
              <w:rPr>
                <w:bCs/>
                <w:color w:val="000000"/>
                <w:sz w:val="20"/>
                <w:lang w:eastAsia="tr-TR"/>
              </w:rPr>
            </w:pPr>
            <w:r w:rsidRPr="00031FA9">
              <w:rPr>
                <w:bCs/>
                <w:color w:val="000000"/>
                <w:sz w:val="20"/>
                <w:szCs w:val="22"/>
                <w:lang w:eastAsia="tr-TR"/>
              </w:rPr>
              <w:t>YÜZDE (%)</w:t>
            </w:r>
          </w:p>
        </w:tc>
        <w:tc>
          <w:tcPr>
            <w:tcW w:w="992" w:type="dxa"/>
            <w:shd w:val="clear" w:color="auto" w:fill="E4F4DF" w:themeFill="accent5" w:themeFillTint="33"/>
            <w:noWrap/>
            <w:vAlign w:val="center"/>
          </w:tcPr>
          <w:p w14:paraId="30DB8C5B" w14:textId="77777777" w:rsidR="0027067E" w:rsidRPr="00031FA9" w:rsidRDefault="0027067E" w:rsidP="00865DFC">
            <w:pPr>
              <w:jc w:val="center"/>
              <w:rPr>
                <w:color w:val="000000"/>
                <w:sz w:val="20"/>
                <w:lang w:eastAsia="tr-TR"/>
              </w:rPr>
            </w:pPr>
          </w:p>
        </w:tc>
        <w:tc>
          <w:tcPr>
            <w:tcW w:w="992" w:type="dxa"/>
            <w:shd w:val="clear" w:color="auto" w:fill="E4F4DF" w:themeFill="accent5" w:themeFillTint="33"/>
            <w:noWrap/>
            <w:vAlign w:val="center"/>
          </w:tcPr>
          <w:p w14:paraId="71A450E1" w14:textId="77777777" w:rsidR="0027067E" w:rsidRPr="00031FA9" w:rsidRDefault="0027067E" w:rsidP="00865DFC">
            <w:pPr>
              <w:jc w:val="center"/>
              <w:rPr>
                <w:color w:val="000000"/>
                <w:sz w:val="20"/>
                <w:lang w:eastAsia="tr-TR"/>
              </w:rPr>
            </w:pPr>
          </w:p>
        </w:tc>
        <w:tc>
          <w:tcPr>
            <w:tcW w:w="992" w:type="dxa"/>
            <w:shd w:val="clear" w:color="auto" w:fill="E4F4DF" w:themeFill="accent5" w:themeFillTint="33"/>
            <w:noWrap/>
            <w:vAlign w:val="center"/>
          </w:tcPr>
          <w:p w14:paraId="47BFAF10" w14:textId="77777777" w:rsidR="0027067E" w:rsidRPr="00031FA9" w:rsidRDefault="0027067E" w:rsidP="00865DFC">
            <w:pPr>
              <w:jc w:val="center"/>
              <w:rPr>
                <w:color w:val="000000"/>
                <w:sz w:val="20"/>
                <w:lang w:eastAsia="tr-TR"/>
              </w:rPr>
            </w:pPr>
          </w:p>
        </w:tc>
        <w:tc>
          <w:tcPr>
            <w:tcW w:w="993" w:type="dxa"/>
            <w:shd w:val="clear" w:color="auto" w:fill="E4F4DF" w:themeFill="accent5" w:themeFillTint="33"/>
            <w:noWrap/>
            <w:vAlign w:val="center"/>
          </w:tcPr>
          <w:p w14:paraId="1FABE53C" w14:textId="77777777" w:rsidR="0027067E" w:rsidRPr="00031FA9" w:rsidRDefault="0027067E" w:rsidP="00865DFC">
            <w:pPr>
              <w:jc w:val="center"/>
              <w:rPr>
                <w:color w:val="000000"/>
                <w:sz w:val="20"/>
                <w:lang w:eastAsia="tr-TR"/>
              </w:rPr>
            </w:pPr>
          </w:p>
        </w:tc>
        <w:tc>
          <w:tcPr>
            <w:tcW w:w="992" w:type="dxa"/>
            <w:shd w:val="clear" w:color="auto" w:fill="E4F4DF" w:themeFill="accent5" w:themeFillTint="33"/>
            <w:noWrap/>
            <w:vAlign w:val="center"/>
          </w:tcPr>
          <w:p w14:paraId="20860245" w14:textId="77777777" w:rsidR="0027067E" w:rsidRPr="00031FA9" w:rsidRDefault="0027067E" w:rsidP="00865DFC">
            <w:pPr>
              <w:jc w:val="center"/>
              <w:rPr>
                <w:color w:val="000000"/>
                <w:sz w:val="20"/>
                <w:lang w:eastAsia="tr-TR"/>
              </w:rPr>
            </w:pPr>
          </w:p>
        </w:tc>
        <w:tc>
          <w:tcPr>
            <w:tcW w:w="1891" w:type="dxa"/>
            <w:shd w:val="clear" w:color="auto" w:fill="E4F4DF" w:themeFill="accent5" w:themeFillTint="33"/>
            <w:noWrap/>
            <w:vAlign w:val="center"/>
          </w:tcPr>
          <w:p w14:paraId="5011D1E1" w14:textId="77777777" w:rsidR="0027067E" w:rsidRPr="00031FA9" w:rsidRDefault="0027067E" w:rsidP="00865DFC">
            <w:pPr>
              <w:jc w:val="center"/>
              <w:rPr>
                <w:color w:val="000000"/>
                <w:sz w:val="20"/>
                <w:lang w:eastAsia="tr-TR"/>
              </w:rPr>
            </w:pPr>
          </w:p>
        </w:tc>
        <w:tc>
          <w:tcPr>
            <w:tcW w:w="1064" w:type="dxa"/>
            <w:shd w:val="clear" w:color="auto" w:fill="E4F4DF" w:themeFill="accent5" w:themeFillTint="33"/>
            <w:noWrap/>
            <w:vAlign w:val="center"/>
          </w:tcPr>
          <w:p w14:paraId="56AD8326" w14:textId="77777777" w:rsidR="0027067E" w:rsidRPr="00031FA9" w:rsidRDefault="0027067E" w:rsidP="00865DFC">
            <w:pPr>
              <w:jc w:val="center"/>
              <w:rPr>
                <w:b/>
                <w:bCs/>
                <w:color w:val="000000"/>
                <w:sz w:val="20"/>
                <w:lang w:eastAsia="tr-TR"/>
              </w:rPr>
            </w:pPr>
            <w:r w:rsidRPr="00031FA9">
              <w:rPr>
                <w:b/>
                <w:bCs/>
                <w:color w:val="000000"/>
                <w:sz w:val="20"/>
                <w:szCs w:val="22"/>
                <w:lang w:eastAsia="tr-TR"/>
              </w:rPr>
              <w:t>100 (%)</w:t>
            </w:r>
          </w:p>
        </w:tc>
      </w:tr>
    </w:tbl>
    <w:p w14:paraId="1F9F70DD" w14:textId="77777777" w:rsidR="00F142E9" w:rsidRPr="00031FA9" w:rsidRDefault="00F142E9" w:rsidP="00D419AC">
      <w:pPr>
        <w:jc w:val="both"/>
        <w:rPr>
          <w:color w:val="FF0000"/>
          <w:sz w:val="22"/>
          <w:szCs w:val="22"/>
        </w:rPr>
      </w:pPr>
      <w:bookmarkStart w:id="27" w:name="_Toc307557666"/>
    </w:p>
    <w:p w14:paraId="368F314C" w14:textId="77777777" w:rsidR="00C03A51" w:rsidRPr="00031FA9" w:rsidRDefault="00C03A51" w:rsidP="00AC2A8A">
      <w:pPr>
        <w:pStyle w:val="Balk3"/>
        <w:numPr>
          <w:ilvl w:val="0"/>
          <w:numId w:val="17"/>
        </w:numPr>
        <w:rPr>
          <w:rFonts w:ascii="Times New Roman" w:hAnsi="Times New Roman" w:cs="Times New Roman"/>
          <w:b/>
          <w:color w:val="FF0000"/>
        </w:rPr>
      </w:pPr>
      <w:bookmarkStart w:id="28" w:name="_Toc219575191"/>
      <w:r w:rsidRPr="00031FA9">
        <w:rPr>
          <w:rFonts w:ascii="Times New Roman" w:hAnsi="Times New Roman" w:cs="Times New Roman"/>
          <w:b/>
          <w:color w:val="FF0000"/>
        </w:rPr>
        <w:t>İdari Personel</w:t>
      </w:r>
      <w:bookmarkEnd w:id="27"/>
      <w:bookmarkEnd w:id="28"/>
    </w:p>
    <w:p w14:paraId="67EEBBC7" w14:textId="77777777" w:rsidR="00B2709E" w:rsidRDefault="00B2709E" w:rsidP="00B2709E">
      <w:pPr>
        <w:ind w:left="284"/>
        <w:jc w:val="both"/>
      </w:pPr>
      <w:r w:rsidRPr="00B2709E">
        <w:rPr>
          <w:color w:val="000000" w:themeColor="text1"/>
        </w:rPr>
        <w:t>Yüksekokulumuz 1000 m</w:t>
      </w:r>
      <w:r w:rsidRPr="00B2709E">
        <w:rPr>
          <w:color w:val="000000" w:themeColor="text1"/>
          <w:vertAlign w:val="superscript"/>
        </w:rPr>
        <w:t>2</w:t>
      </w:r>
      <w:r w:rsidRPr="00B2709E">
        <w:rPr>
          <w:color w:val="000000" w:themeColor="text1"/>
        </w:rPr>
        <w:t xml:space="preserve"> alana sahip 145 öğrenci ile hizmet vermektedir. </w:t>
      </w:r>
    </w:p>
    <w:p w14:paraId="052BDF33" w14:textId="7447676E" w:rsidR="00842D46" w:rsidRDefault="00842D46" w:rsidP="00842D46">
      <w:pPr>
        <w:pStyle w:val="ListeParagraf"/>
        <w:ind w:left="142"/>
        <w:jc w:val="both"/>
        <w:rPr>
          <w:color w:val="000000" w:themeColor="text1"/>
        </w:rPr>
      </w:pPr>
    </w:p>
    <w:p w14:paraId="2894AF73" w14:textId="77777777" w:rsidR="00FD39B2" w:rsidRPr="00031FA9" w:rsidRDefault="00FD39B2" w:rsidP="00C03A51">
      <w:pPr>
        <w:widowControl w:val="0"/>
        <w:jc w:val="both"/>
        <w:rPr>
          <w:color w:val="FF0000"/>
        </w:rPr>
      </w:pPr>
    </w:p>
    <w:p w14:paraId="6B1BA82A" w14:textId="77777777" w:rsidR="00C03A51" w:rsidRPr="00031FA9" w:rsidRDefault="00812D1D" w:rsidP="0027067E">
      <w:pPr>
        <w:widowControl w:val="0"/>
        <w:spacing w:after="120"/>
        <w:jc w:val="center"/>
        <w:rPr>
          <w:sz w:val="22"/>
          <w:szCs w:val="22"/>
        </w:rPr>
      </w:pPr>
      <w:r w:rsidRPr="00031FA9">
        <w:rPr>
          <w:b/>
        </w:rPr>
        <w:t>İdari p</w:t>
      </w:r>
      <w:r w:rsidR="00C03A51" w:rsidRPr="00031FA9">
        <w:rPr>
          <w:b/>
        </w:rPr>
        <w:t>ersonel sayıları</w:t>
      </w:r>
      <w:r w:rsidRPr="00031FA9">
        <w:rPr>
          <w:b/>
        </w:rPr>
        <w:t>na</w:t>
      </w:r>
      <w:r w:rsidR="00C03A51" w:rsidRPr="00031FA9">
        <w:rPr>
          <w:b/>
        </w:rPr>
        <w:t xml:space="preserve"> </w:t>
      </w:r>
      <w:r w:rsidRPr="00031FA9">
        <w:rPr>
          <w:b/>
        </w:rPr>
        <w:t xml:space="preserve">ilişkin bilgiler </w:t>
      </w:r>
      <w:r w:rsidR="00C03A51" w:rsidRPr="00031FA9">
        <w:rPr>
          <w:b/>
        </w:rPr>
        <w:t>aşağıda</w:t>
      </w:r>
      <w:r w:rsidRPr="00031FA9">
        <w:rPr>
          <w:b/>
        </w:rPr>
        <w:t>ki tabloda</w:t>
      </w:r>
      <w:r w:rsidR="00C03A51" w:rsidRPr="00031FA9">
        <w:rPr>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266"/>
        <w:gridCol w:w="3434"/>
      </w:tblGrid>
      <w:tr w:rsidR="00812D1D" w:rsidRPr="00031FA9" w14:paraId="57E31578" w14:textId="77777777" w:rsidTr="00812D1D">
        <w:trPr>
          <w:trHeight w:val="285"/>
        </w:trPr>
        <w:tc>
          <w:tcPr>
            <w:tcW w:w="3230" w:type="pct"/>
            <w:shd w:val="clear" w:color="auto" w:fill="E4F4DF" w:themeFill="accent5" w:themeFillTint="33"/>
            <w:noWrap/>
            <w:vAlign w:val="center"/>
            <w:hideMark/>
          </w:tcPr>
          <w:p w14:paraId="1F0F47D9" w14:textId="77777777" w:rsidR="00812D1D" w:rsidRPr="00031FA9" w:rsidRDefault="00812D1D" w:rsidP="00C03A51">
            <w:pPr>
              <w:jc w:val="center"/>
              <w:rPr>
                <w:b/>
                <w:bCs/>
                <w:color w:val="000000" w:themeColor="text1"/>
                <w:sz w:val="18"/>
                <w:szCs w:val="18"/>
                <w:lang w:eastAsia="tr-TR"/>
              </w:rPr>
            </w:pPr>
            <w:r w:rsidRPr="00031FA9">
              <w:rPr>
                <w:b/>
                <w:bCs/>
                <w:color w:val="000000" w:themeColor="text1"/>
                <w:sz w:val="18"/>
                <w:szCs w:val="18"/>
                <w:lang w:eastAsia="tr-TR"/>
              </w:rPr>
              <w:t>İSTİHDAM ŞEKLİ</w:t>
            </w:r>
          </w:p>
        </w:tc>
        <w:tc>
          <w:tcPr>
            <w:tcW w:w="1770" w:type="pct"/>
            <w:shd w:val="clear" w:color="auto" w:fill="E4F4DF" w:themeFill="accent5" w:themeFillTint="33"/>
            <w:vAlign w:val="center"/>
            <w:hideMark/>
          </w:tcPr>
          <w:p w14:paraId="28441B96" w14:textId="77777777" w:rsidR="00812D1D" w:rsidRPr="00031FA9" w:rsidRDefault="00812D1D" w:rsidP="00812D1D">
            <w:pPr>
              <w:jc w:val="center"/>
              <w:rPr>
                <w:b/>
                <w:bCs/>
                <w:color w:val="000000" w:themeColor="text1"/>
                <w:sz w:val="18"/>
                <w:szCs w:val="18"/>
                <w:lang w:eastAsia="tr-TR"/>
              </w:rPr>
            </w:pPr>
            <w:r w:rsidRPr="00031FA9">
              <w:rPr>
                <w:b/>
                <w:bCs/>
                <w:color w:val="000000" w:themeColor="text1"/>
                <w:sz w:val="18"/>
                <w:szCs w:val="18"/>
                <w:lang w:eastAsia="tr-TR"/>
              </w:rPr>
              <w:t>FİİLİ ÇALIŞAN PERSONEL SAYISI</w:t>
            </w:r>
          </w:p>
        </w:tc>
      </w:tr>
      <w:tr w:rsidR="00812D1D" w:rsidRPr="00031FA9" w14:paraId="3A205EC0" w14:textId="77777777" w:rsidTr="00812D1D">
        <w:trPr>
          <w:trHeight w:hRule="exact" w:val="295"/>
        </w:trPr>
        <w:tc>
          <w:tcPr>
            <w:tcW w:w="3230" w:type="pct"/>
            <w:shd w:val="clear" w:color="auto" w:fill="E4F4DF" w:themeFill="accent5" w:themeFillTint="33"/>
            <w:noWrap/>
            <w:vAlign w:val="bottom"/>
            <w:hideMark/>
          </w:tcPr>
          <w:p w14:paraId="3DBB7D7A" w14:textId="77777777" w:rsidR="00812D1D" w:rsidRPr="00031FA9" w:rsidRDefault="00B73626" w:rsidP="00812D1D">
            <w:pPr>
              <w:rPr>
                <w:sz w:val="18"/>
                <w:szCs w:val="18"/>
              </w:rPr>
            </w:pPr>
            <w:r w:rsidRPr="00031FA9">
              <w:rPr>
                <w:sz w:val="18"/>
                <w:szCs w:val="18"/>
              </w:rPr>
              <w:t xml:space="preserve">Kadrolu </w:t>
            </w:r>
            <w:r w:rsidR="00812D1D" w:rsidRPr="00031FA9">
              <w:rPr>
                <w:sz w:val="18"/>
                <w:szCs w:val="18"/>
              </w:rPr>
              <w:t>İdari Personel</w:t>
            </w:r>
          </w:p>
        </w:tc>
        <w:tc>
          <w:tcPr>
            <w:tcW w:w="1770" w:type="pct"/>
            <w:shd w:val="clear" w:color="auto" w:fill="E4F4DF" w:themeFill="accent5" w:themeFillTint="33"/>
            <w:noWrap/>
            <w:vAlign w:val="center"/>
            <w:hideMark/>
          </w:tcPr>
          <w:p w14:paraId="5CC985D7" w14:textId="31F71572" w:rsidR="00812D1D" w:rsidRPr="00031FA9" w:rsidRDefault="00D40A35" w:rsidP="00521EBD">
            <w:pPr>
              <w:jc w:val="center"/>
              <w:rPr>
                <w:color w:val="000000"/>
                <w:sz w:val="18"/>
                <w:szCs w:val="18"/>
                <w:lang w:eastAsia="tr-TR"/>
              </w:rPr>
            </w:pPr>
            <w:r w:rsidRPr="00031FA9">
              <w:rPr>
                <w:color w:val="000000"/>
                <w:sz w:val="18"/>
                <w:szCs w:val="18"/>
                <w:lang w:eastAsia="tr-TR"/>
              </w:rPr>
              <w:t>5</w:t>
            </w:r>
          </w:p>
        </w:tc>
      </w:tr>
      <w:tr w:rsidR="00812D1D" w:rsidRPr="00031FA9" w14:paraId="72E0AEF8" w14:textId="77777777" w:rsidTr="00812D1D">
        <w:trPr>
          <w:trHeight w:hRule="exact" w:val="285"/>
        </w:trPr>
        <w:tc>
          <w:tcPr>
            <w:tcW w:w="3230" w:type="pct"/>
            <w:shd w:val="clear" w:color="auto" w:fill="E4F4DF" w:themeFill="accent5" w:themeFillTint="33"/>
            <w:vAlign w:val="bottom"/>
            <w:hideMark/>
          </w:tcPr>
          <w:p w14:paraId="06DFB6D5" w14:textId="77777777" w:rsidR="00812D1D" w:rsidRPr="00031FA9" w:rsidRDefault="00812D1D" w:rsidP="00812D1D">
            <w:pPr>
              <w:rPr>
                <w:sz w:val="18"/>
                <w:szCs w:val="18"/>
              </w:rPr>
            </w:pPr>
            <w:r w:rsidRPr="00031FA9">
              <w:rPr>
                <w:sz w:val="18"/>
                <w:szCs w:val="18"/>
              </w:rPr>
              <w:t xml:space="preserve">Sözleşmeli </w:t>
            </w:r>
            <w:r w:rsidR="003C7CF6" w:rsidRPr="00031FA9">
              <w:rPr>
                <w:sz w:val="18"/>
                <w:szCs w:val="18"/>
              </w:rPr>
              <w:t xml:space="preserve">İdari </w:t>
            </w:r>
            <w:r w:rsidRPr="00031FA9">
              <w:rPr>
                <w:sz w:val="18"/>
                <w:szCs w:val="18"/>
              </w:rPr>
              <w:t>Personel</w:t>
            </w:r>
          </w:p>
        </w:tc>
        <w:tc>
          <w:tcPr>
            <w:tcW w:w="1770" w:type="pct"/>
            <w:shd w:val="clear" w:color="auto" w:fill="E4F4DF" w:themeFill="accent5" w:themeFillTint="33"/>
            <w:vAlign w:val="center"/>
            <w:hideMark/>
          </w:tcPr>
          <w:p w14:paraId="4F75BD01" w14:textId="77777777" w:rsidR="00812D1D" w:rsidRPr="00031FA9" w:rsidRDefault="00812D1D" w:rsidP="00521EBD">
            <w:pPr>
              <w:jc w:val="center"/>
              <w:rPr>
                <w:b/>
                <w:bCs/>
                <w:color w:val="000000"/>
                <w:sz w:val="18"/>
                <w:szCs w:val="18"/>
                <w:lang w:eastAsia="tr-TR"/>
              </w:rPr>
            </w:pPr>
          </w:p>
        </w:tc>
      </w:tr>
      <w:tr w:rsidR="00812D1D" w:rsidRPr="00031FA9" w14:paraId="7C942919" w14:textId="77777777" w:rsidTr="00812D1D">
        <w:trPr>
          <w:trHeight w:hRule="exact" w:val="275"/>
        </w:trPr>
        <w:tc>
          <w:tcPr>
            <w:tcW w:w="3230" w:type="pct"/>
            <w:shd w:val="clear" w:color="auto" w:fill="E4F4DF" w:themeFill="accent5" w:themeFillTint="33"/>
            <w:noWrap/>
            <w:vAlign w:val="bottom"/>
            <w:hideMark/>
          </w:tcPr>
          <w:p w14:paraId="30A5579B" w14:textId="77777777" w:rsidR="00812D1D" w:rsidRPr="00031FA9" w:rsidRDefault="00812D1D" w:rsidP="00812D1D">
            <w:pPr>
              <w:rPr>
                <w:sz w:val="18"/>
                <w:szCs w:val="18"/>
              </w:rPr>
            </w:pPr>
            <w:r w:rsidRPr="00031FA9">
              <w:rPr>
                <w:sz w:val="18"/>
                <w:szCs w:val="18"/>
              </w:rPr>
              <w:t xml:space="preserve">İşçi </w:t>
            </w:r>
          </w:p>
        </w:tc>
        <w:tc>
          <w:tcPr>
            <w:tcW w:w="1770" w:type="pct"/>
            <w:shd w:val="clear" w:color="auto" w:fill="E4F4DF" w:themeFill="accent5" w:themeFillTint="33"/>
            <w:noWrap/>
            <w:vAlign w:val="center"/>
            <w:hideMark/>
          </w:tcPr>
          <w:p w14:paraId="521EA45B" w14:textId="77777777" w:rsidR="00812D1D" w:rsidRPr="00031FA9" w:rsidRDefault="00812D1D" w:rsidP="00521EBD">
            <w:pPr>
              <w:jc w:val="center"/>
              <w:rPr>
                <w:color w:val="000000"/>
                <w:sz w:val="18"/>
                <w:szCs w:val="18"/>
                <w:lang w:eastAsia="tr-TR"/>
              </w:rPr>
            </w:pPr>
          </w:p>
        </w:tc>
      </w:tr>
      <w:tr w:rsidR="00812D1D" w:rsidRPr="00031FA9" w14:paraId="51235175" w14:textId="77777777" w:rsidTr="00812D1D">
        <w:trPr>
          <w:trHeight w:hRule="exact" w:val="279"/>
        </w:trPr>
        <w:tc>
          <w:tcPr>
            <w:tcW w:w="3230" w:type="pct"/>
            <w:shd w:val="clear" w:color="auto" w:fill="E4F4DF" w:themeFill="accent5" w:themeFillTint="33"/>
            <w:noWrap/>
            <w:vAlign w:val="bottom"/>
            <w:hideMark/>
          </w:tcPr>
          <w:p w14:paraId="5AF98F74" w14:textId="77777777" w:rsidR="00812D1D" w:rsidRPr="00031FA9" w:rsidRDefault="00812D1D" w:rsidP="00812D1D">
            <w:pPr>
              <w:rPr>
                <w:sz w:val="18"/>
                <w:szCs w:val="18"/>
              </w:rPr>
            </w:pPr>
            <w:r w:rsidRPr="00031FA9">
              <w:rPr>
                <w:sz w:val="18"/>
                <w:szCs w:val="18"/>
              </w:rPr>
              <w:t>Geçici İşçi</w:t>
            </w:r>
          </w:p>
        </w:tc>
        <w:tc>
          <w:tcPr>
            <w:tcW w:w="1770" w:type="pct"/>
            <w:shd w:val="clear" w:color="auto" w:fill="E4F4DF" w:themeFill="accent5" w:themeFillTint="33"/>
            <w:noWrap/>
            <w:vAlign w:val="center"/>
            <w:hideMark/>
          </w:tcPr>
          <w:p w14:paraId="33013A38" w14:textId="77777777" w:rsidR="00812D1D" w:rsidRPr="00031FA9" w:rsidRDefault="00812D1D" w:rsidP="00521EBD">
            <w:pPr>
              <w:jc w:val="center"/>
              <w:rPr>
                <w:b/>
                <w:bCs/>
                <w:color w:val="000000"/>
                <w:sz w:val="18"/>
                <w:szCs w:val="18"/>
                <w:lang w:eastAsia="tr-TR"/>
              </w:rPr>
            </w:pPr>
          </w:p>
        </w:tc>
      </w:tr>
      <w:tr w:rsidR="00812D1D" w:rsidRPr="00031FA9" w14:paraId="0550D7F8" w14:textId="77777777" w:rsidTr="00812D1D">
        <w:trPr>
          <w:trHeight w:hRule="exact" w:val="227"/>
        </w:trPr>
        <w:tc>
          <w:tcPr>
            <w:tcW w:w="3230" w:type="pct"/>
            <w:shd w:val="clear" w:color="auto" w:fill="E4F4DF" w:themeFill="accent5" w:themeFillTint="33"/>
            <w:noWrap/>
            <w:vAlign w:val="center"/>
            <w:hideMark/>
          </w:tcPr>
          <w:p w14:paraId="52F8CA8C" w14:textId="77777777" w:rsidR="00812D1D" w:rsidRPr="00031FA9" w:rsidRDefault="00812D1D" w:rsidP="00F07501">
            <w:pPr>
              <w:jc w:val="center"/>
              <w:rPr>
                <w:b/>
                <w:bCs/>
                <w:color w:val="000000"/>
                <w:sz w:val="18"/>
                <w:szCs w:val="18"/>
              </w:rPr>
            </w:pPr>
            <w:r w:rsidRPr="00031FA9">
              <w:rPr>
                <w:b/>
                <w:bCs/>
                <w:color w:val="000000"/>
                <w:sz w:val="18"/>
                <w:szCs w:val="18"/>
              </w:rPr>
              <w:t>TOPLAM</w:t>
            </w:r>
          </w:p>
        </w:tc>
        <w:tc>
          <w:tcPr>
            <w:tcW w:w="1770" w:type="pct"/>
            <w:shd w:val="clear" w:color="auto" w:fill="E4F4DF" w:themeFill="accent5" w:themeFillTint="33"/>
            <w:noWrap/>
            <w:vAlign w:val="center"/>
            <w:hideMark/>
          </w:tcPr>
          <w:p w14:paraId="2D7F3CEB" w14:textId="6EFE75F3" w:rsidR="00812D1D" w:rsidRPr="00031FA9" w:rsidRDefault="00D40A35" w:rsidP="00521EBD">
            <w:pPr>
              <w:jc w:val="center"/>
              <w:rPr>
                <w:b/>
                <w:bCs/>
                <w:color w:val="000000"/>
                <w:sz w:val="18"/>
                <w:szCs w:val="18"/>
                <w:lang w:eastAsia="tr-TR"/>
              </w:rPr>
            </w:pPr>
            <w:r w:rsidRPr="00031FA9">
              <w:rPr>
                <w:b/>
                <w:bCs/>
                <w:color w:val="000000"/>
                <w:sz w:val="18"/>
                <w:szCs w:val="18"/>
                <w:lang w:eastAsia="tr-TR"/>
              </w:rPr>
              <w:t>5</w:t>
            </w:r>
          </w:p>
        </w:tc>
      </w:tr>
    </w:tbl>
    <w:p w14:paraId="0979FB58" w14:textId="77777777" w:rsidR="00591FE7" w:rsidRPr="00031FA9" w:rsidRDefault="00591FE7" w:rsidP="004779AA">
      <w:pPr>
        <w:jc w:val="center"/>
        <w:rPr>
          <w:b/>
          <w:sz w:val="8"/>
          <w:szCs w:val="8"/>
        </w:rPr>
      </w:pPr>
    </w:p>
    <w:p w14:paraId="27AC25ED" w14:textId="10F2E997" w:rsidR="00545A98" w:rsidRDefault="00545A98" w:rsidP="0027067E">
      <w:pPr>
        <w:spacing w:after="120"/>
        <w:jc w:val="center"/>
        <w:rPr>
          <w:b/>
        </w:rPr>
      </w:pPr>
    </w:p>
    <w:p w14:paraId="51F801B9" w14:textId="77777777" w:rsidR="00B2709E" w:rsidRPr="00031FA9" w:rsidRDefault="00B2709E" w:rsidP="0027067E">
      <w:pPr>
        <w:spacing w:after="120"/>
        <w:jc w:val="center"/>
        <w:rPr>
          <w:b/>
        </w:rPr>
      </w:pPr>
    </w:p>
    <w:p w14:paraId="706A1C8B" w14:textId="77777777" w:rsidR="00973304" w:rsidRPr="00031FA9" w:rsidRDefault="00812D1D" w:rsidP="0027067E">
      <w:pPr>
        <w:spacing w:after="120"/>
        <w:jc w:val="center"/>
      </w:pPr>
      <w:r w:rsidRPr="00031FA9">
        <w:rPr>
          <w:b/>
        </w:rPr>
        <w:lastRenderedPageBreak/>
        <w:t>İ</w:t>
      </w:r>
      <w:r w:rsidR="00C03A51" w:rsidRPr="00031FA9">
        <w:rPr>
          <w:b/>
        </w:rPr>
        <w:t>dari personel</w:t>
      </w:r>
      <w:r w:rsidR="002C2070" w:rsidRPr="00031FA9">
        <w:rPr>
          <w:b/>
        </w:rPr>
        <w:t>in</w:t>
      </w:r>
      <w:r w:rsidR="00C03A51" w:rsidRPr="00031FA9">
        <w:rPr>
          <w:b/>
        </w:rPr>
        <w:t xml:space="preserve"> </w:t>
      </w:r>
      <w:r w:rsidR="002C2070" w:rsidRPr="00031FA9">
        <w:rPr>
          <w:b/>
        </w:rPr>
        <w:t xml:space="preserve">hizmet sınıfına </w:t>
      </w:r>
      <w:r w:rsidRPr="00031FA9">
        <w:rPr>
          <w:b/>
        </w:rPr>
        <w:t>ilişkin bilgiler</w:t>
      </w:r>
      <w:r w:rsidR="003C7CF6" w:rsidRPr="00031FA9">
        <w:rPr>
          <w:b/>
        </w:rPr>
        <w:t>i</w:t>
      </w:r>
      <w:r w:rsidRPr="00031FA9">
        <w:rPr>
          <w:b/>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266"/>
        <w:gridCol w:w="3434"/>
      </w:tblGrid>
      <w:tr w:rsidR="00812D1D" w:rsidRPr="00031FA9" w14:paraId="4C5D15D5" w14:textId="77777777" w:rsidTr="00244BAC">
        <w:trPr>
          <w:trHeight w:val="359"/>
        </w:trPr>
        <w:tc>
          <w:tcPr>
            <w:tcW w:w="3230" w:type="pct"/>
            <w:shd w:val="clear" w:color="auto" w:fill="E4F4DF" w:themeFill="accent5" w:themeFillTint="33"/>
            <w:vAlign w:val="center"/>
            <w:hideMark/>
          </w:tcPr>
          <w:p w14:paraId="31D5F7B6" w14:textId="77777777" w:rsidR="00812D1D" w:rsidRPr="00031FA9" w:rsidRDefault="00782E44" w:rsidP="008967C3">
            <w:pPr>
              <w:jc w:val="center"/>
              <w:rPr>
                <w:b/>
                <w:bCs/>
                <w:color w:val="000000"/>
                <w:sz w:val="20"/>
                <w:lang w:eastAsia="tr-TR"/>
              </w:rPr>
            </w:pPr>
            <w:r w:rsidRPr="00031FA9">
              <w:rPr>
                <w:b/>
                <w:bCs/>
                <w:color w:val="000000"/>
                <w:sz w:val="20"/>
                <w:lang w:eastAsia="tr-TR"/>
              </w:rPr>
              <w:t xml:space="preserve">HİZMET </w:t>
            </w:r>
            <w:r w:rsidR="00812D1D" w:rsidRPr="00031FA9">
              <w:rPr>
                <w:b/>
                <w:bCs/>
                <w:color w:val="000000"/>
                <w:sz w:val="20"/>
                <w:lang w:eastAsia="tr-TR"/>
              </w:rPr>
              <w:t>SINIFI</w:t>
            </w:r>
          </w:p>
        </w:tc>
        <w:tc>
          <w:tcPr>
            <w:tcW w:w="1770" w:type="pct"/>
            <w:shd w:val="clear" w:color="auto" w:fill="E4F4DF" w:themeFill="accent5" w:themeFillTint="33"/>
            <w:vAlign w:val="center"/>
            <w:hideMark/>
          </w:tcPr>
          <w:p w14:paraId="788CCB38" w14:textId="77777777" w:rsidR="00812D1D" w:rsidRPr="00031FA9" w:rsidRDefault="00244BAC" w:rsidP="004A38AA">
            <w:pPr>
              <w:jc w:val="center"/>
              <w:rPr>
                <w:b/>
                <w:bCs/>
                <w:color w:val="000000"/>
                <w:sz w:val="20"/>
                <w:lang w:eastAsia="tr-TR"/>
              </w:rPr>
            </w:pPr>
            <w:r w:rsidRPr="00031FA9">
              <w:rPr>
                <w:b/>
                <w:bCs/>
                <w:color w:val="000000" w:themeColor="text1"/>
                <w:sz w:val="18"/>
                <w:szCs w:val="18"/>
                <w:lang w:eastAsia="tr-TR"/>
              </w:rPr>
              <w:t>FİİLİ ÇALIŞAN PERSONEL SAYISI</w:t>
            </w:r>
          </w:p>
        </w:tc>
      </w:tr>
      <w:tr w:rsidR="00812D1D" w:rsidRPr="00031FA9" w14:paraId="189AF83B" w14:textId="77777777" w:rsidTr="00244BAC">
        <w:trPr>
          <w:trHeight w:val="237"/>
        </w:trPr>
        <w:tc>
          <w:tcPr>
            <w:tcW w:w="3230" w:type="pct"/>
            <w:shd w:val="clear" w:color="auto" w:fill="E4F4DF" w:themeFill="accent5" w:themeFillTint="33"/>
            <w:noWrap/>
            <w:vAlign w:val="center"/>
            <w:hideMark/>
          </w:tcPr>
          <w:p w14:paraId="2A1B7B33" w14:textId="77777777" w:rsidR="00812D1D" w:rsidRPr="00031FA9" w:rsidRDefault="00812D1D" w:rsidP="00C03A51">
            <w:pPr>
              <w:rPr>
                <w:color w:val="000000"/>
                <w:sz w:val="20"/>
                <w:lang w:eastAsia="tr-TR"/>
              </w:rPr>
            </w:pPr>
            <w:r w:rsidRPr="00031FA9">
              <w:rPr>
                <w:color w:val="000000"/>
                <w:sz w:val="20"/>
                <w:lang w:eastAsia="tr-TR"/>
              </w:rPr>
              <w:t>Genel İdare Hizmetleri</w:t>
            </w:r>
          </w:p>
        </w:tc>
        <w:tc>
          <w:tcPr>
            <w:tcW w:w="1770" w:type="pct"/>
            <w:shd w:val="clear" w:color="auto" w:fill="E4F4DF" w:themeFill="accent5" w:themeFillTint="33"/>
            <w:noWrap/>
            <w:vAlign w:val="center"/>
            <w:hideMark/>
          </w:tcPr>
          <w:p w14:paraId="7B521FCD" w14:textId="538425F4" w:rsidR="00812D1D" w:rsidRPr="00031FA9" w:rsidRDefault="00D40A35" w:rsidP="00E210E2">
            <w:pPr>
              <w:jc w:val="center"/>
              <w:rPr>
                <w:color w:val="FF0000"/>
                <w:sz w:val="20"/>
                <w:lang w:eastAsia="tr-TR"/>
              </w:rPr>
            </w:pPr>
            <w:r w:rsidRPr="00031FA9">
              <w:rPr>
                <w:sz w:val="20"/>
                <w:lang w:eastAsia="tr-TR"/>
              </w:rPr>
              <w:t>2</w:t>
            </w:r>
          </w:p>
        </w:tc>
      </w:tr>
      <w:tr w:rsidR="00812D1D" w:rsidRPr="00031FA9" w14:paraId="47FA4E8B" w14:textId="77777777" w:rsidTr="00244BAC">
        <w:trPr>
          <w:trHeight w:val="237"/>
        </w:trPr>
        <w:tc>
          <w:tcPr>
            <w:tcW w:w="3230" w:type="pct"/>
            <w:shd w:val="clear" w:color="auto" w:fill="E4F4DF" w:themeFill="accent5" w:themeFillTint="33"/>
            <w:vAlign w:val="center"/>
            <w:hideMark/>
          </w:tcPr>
          <w:p w14:paraId="0C31B38C" w14:textId="77777777" w:rsidR="00812D1D" w:rsidRPr="00031FA9" w:rsidRDefault="00812D1D" w:rsidP="00C03A51">
            <w:pPr>
              <w:rPr>
                <w:bCs/>
                <w:color w:val="000000"/>
                <w:sz w:val="20"/>
                <w:lang w:eastAsia="tr-TR"/>
              </w:rPr>
            </w:pPr>
            <w:r w:rsidRPr="00031FA9">
              <w:rPr>
                <w:bCs/>
                <w:color w:val="000000"/>
                <w:sz w:val="20"/>
                <w:lang w:eastAsia="tr-TR"/>
              </w:rPr>
              <w:t>Sağlık Hizmetleri Sınıfı</w:t>
            </w:r>
          </w:p>
        </w:tc>
        <w:tc>
          <w:tcPr>
            <w:tcW w:w="1770" w:type="pct"/>
            <w:shd w:val="clear" w:color="auto" w:fill="E4F4DF" w:themeFill="accent5" w:themeFillTint="33"/>
            <w:vAlign w:val="center"/>
            <w:hideMark/>
          </w:tcPr>
          <w:p w14:paraId="69C1B99B" w14:textId="77777777" w:rsidR="00812D1D" w:rsidRPr="00031FA9" w:rsidRDefault="00812D1D" w:rsidP="00E210E2">
            <w:pPr>
              <w:jc w:val="center"/>
              <w:rPr>
                <w:b/>
                <w:bCs/>
                <w:color w:val="000000"/>
                <w:sz w:val="20"/>
                <w:lang w:eastAsia="tr-TR"/>
              </w:rPr>
            </w:pPr>
          </w:p>
        </w:tc>
      </w:tr>
      <w:tr w:rsidR="00812D1D" w:rsidRPr="00031FA9" w14:paraId="46FEE7F1" w14:textId="77777777" w:rsidTr="00244BAC">
        <w:trPr>
          <w:trHeight w:val="237"/>
        </w:trPr>
        <w:tc>
          <w:tcPr>
            <w:tcW w:w="3230" w:type="pct"/>
            <w:shd w:val="clear" w:color="auto" w:fill="E4F4DF" w:themeFill="accent5" w:themeFillTint="33"/>
            <w:vAlign w:val="center"/>
            <w:hideMark/>
          </w:tcPr>
          <w:p w14:paraId="68A3FF2A" w14:textId="77777777" w:rsidR="00812D1D" w:rsidRPr="00031FA9" w:rsidRDefault="00812D1D" w:rsidP="00C03A51">
            <w:pPr>
              <w:rPr>
                <w:color w:val="000000"/>
                <w:sz w:val="20"/>
                <w:lang w:eastAsia="tr-TR"/>
              </w:rPr>
            </w:pPr>
            <w:r w:rsidRPr="00031FA9">
              <w:rPr>
                <w:color w:val="000000"/>
                <w:sz w:val="20"/>
                <w:lang w:eastAsia="tr-TR"/>
              </w:rPr>
              <w:t>Teknik Hizmetler Sınıfı</w:t>
            </w:r>
          </w:p>
        </w:tc>
        <w:tc>
          <w:tcPr>
            <w:tcW w:w="1770" w:type="pct"/>
            <w:shd w:val="clear" w:color="auto" w:fill="E4F4DF" w:themeFill="accent5" w:themeFillTint="33"/>
            <w:vAlign w:val="center"/>
            <w:hideMark/>
          </w:tcPr>
          <w:p w14:paraId="7680D1D6" w14:textId="77777777" w:rsidR="00812D1D" w:rsidRPr="00031FA9" w:rsidRDefault="00812D1D" w:rsidP="00E210E2">
            <w:pPr>
              <w:jc w:val="center"/>
              <w:rPr>
                <w:color w:val="000000"/>
                <w:sz w:val="20"/>
                <w:lang w:eastAsia="tr-TR"/>
              </w:rPr>
            </w:pPr>
          </w:p>
        </w:tc>
      </w:tr>
      <w:tr w:rsidR="00812D1D" w:rsidRPr="00031FA9" w14:paraId="75471813" w14:textId="77777777" w:rsidTr="00244BAC">
        <w:trPr>
          <w:trHeight w:val="237"/>
        </w:trPr>
        <w:tc>
          <w:tcPr>
            <w:tcW w:w="3230" w:type="pct"/>
            <w:shd w:val="clear" w:color="auto" w:fill="E4F4DF" w:themeFill="accent5" w:themeFillTint="33"/>
            <w:vAlign w:val="center"/>
            <w:hideMark/>
          </w:tcPr>
          <w:p w14:paraId="3C14E34A" w14:textId="77777777" w:rsidR="00812D1D" w:rsidRPr="00031FA9" w:rsidRDefault="00812D1D" w:rsidP="00C03A51">
            <w:pPr>
              <w:rPr>
                <w:bCs/>
                <w:color w:val="000000"/>
                <w:sz w:val="20"/>
                <w:lang w:eastAsia="tr-TR"/>
              </w:rPr>
            </w:pPr>
            <w:r w:rsidRPr="00031FA9">
              <w:rPr>
                <w:bCs/>
                <w:color w:val="000000"/>
                <w:sz w:val="20"/>
                <w:lang w:eastAsia="tr-TR"/>
              </w:rPr>
              <w:t>Eğitim ve Öğretim Hizmetleri Sınıfı</w:t>
            </w:r>
          </w:p>
        </w:tc>
        <w:tc>
          <w:tcPr>
            <w:tcW w:w="1770" w:type="pct"/>
            <w:shd w:val="clear" w:color="auto" w:fill="E4F4DF" w:themeFill="accent5" w:themeFillTint="33"/>
            <w:vAlign w:val="center"/>
            <w:hideMark/>
          </w:tcPr>
          <w:p w14:paraId="08606674" w14:textId="77777777" w:rsidR="00812D1D" w:rsidRPr="00031FA9" w:rsidRDefault="00812D1D" w:rsidP="00E210E2">
            <w:pPr>
              <w:jc w:val="center"/>
              <w:rPr>
                <w:b/>
                <w:bCs/>
                <w:color w:val="000000"/>
                <w:sz w:val="20"/>
                <w:lang w:eastAsia="tr-TR"/>
              </w:rPr>
            </w:pPr>
          </w:p>
        </w:tc>
      </w:tr>
      <w:tr w:rsidR="00812D1D" w:rsidRPr="00031FA9" w14:paraId="7BB61E75" w14:textId="77777777" w:rsidTr="00244BAC">
        <w:trPr>
          <w:trHeight w:val="237"/>
        </w:trPr>
        <w:tc>
          <w:tcPr>
            <w:tcW w:w="3230" w:type="pct"/>
            <w:shd w:val="clear" w:color="auto" w:fill="E4F4DF" w:themeFill="accent5" w:themeFillTint="33"/>
            <w:vAlign w:val="center"/>
            <w:hideMark/>
          </w:tcPr>
          <w:p w14:paraId="437389FD" w14:textId="77777777" w:rsidR="00812D1D" w:rsidRPr="00031FA9" w:rsidRDefault="00812D1D" w:rsidP="00C03A51">
            <w:pPr>
              <w:rPr>
                <w:color w:val="000000"/>
                <w:sz w:val="20"/>
                <w:lang w:eastAsia="tr-TR"/>
              </w:rPr>
            </w:pPr>
            <w:r w:rsidRPr="00031FA9">
              <w:rPr>
                <w:color w:val="000000"/>
                <w:sz w:val="20"/>
                <w:lang w:eastAsia="tr-TR"/>
              </w:rPr>
              <w:t>Avukatlık Hizmetleri Sınıfı</w:t>
            </w:r>
          </w:p>
        </w:tc>
        <w:tc>
          <w:tcPr>
            <w:tcW w:w="1770" w:type="pct"/>
            <w:shd w:val="clear" w:color="auto" w:fill="E4F4DF" w:themeFill="accent5" w:themeFillTint="33"/>
            <w:vAlign w:val="center"/>
            <w:hideMark/>
          </w:tcPr>
          <w:p w14:paraId="428176C4" w14:textId="77777777" w:rsidR="00812D1D" w:rsidRPr="00031FA9" w:rsidRDefault="00812D1D" w:rsidP="00E210E2">
            <w:pPr>
              <w:jc w:val="center"/>
              <w:rPr>
                <w:color w:val="000000"/>
                <w:sz w:val="20"/>
                <w:lang w:eastAsia="tr-TR"/>
              </w:rPr>
            </w:pPr>
          </w:p>
        </w:tc>
      </w:tr>
      <w:tr w:rsidR="00812D1D" w:rsidRPr="00031FA9" w14:paraId="4B532AC2" w14:textId="77777777" w:rsidTr="00244BAC">
        <w:trPr>
          <w:trHeight w:val="237"/>
        </w:trPr>
        <w:tc>
          <w:tcPr>
            <w:tcW w:w="3230" w:type="pct"/>
            <w:shd w:val="clear" w:color="auto" w:fill="E4F4DF" w:themeFill="accent5" w:themeFillTint="33"/>
            <w:vAlign w:val="center"/>
            <w:hideMark/>
          </w:tcPr>
          <w:p w14:paraId="14BB65DE" w14:textId="77777777" w:rsidR="00812D1D" w:rsidRPr="00031FA9" w:rsidRDefault="00812D1D" w:rsidP="00C03A51">
            <w:pPr>
              <w:rPr>
                <w:bCs/>
                <w:color w:val="000000"/>
                <w:sz w:val="20"/>
                <w:lang w:eastAsia="tr-TR"/>
              </w:rPr>
            </w:pPr>
            <w:r w:rsidRPr="00031FA9">
              <w:rPr>
                <w:bCs/>
                <w:color w:val="000000"/>
                <w:sz w:val="20"/>
                <w:lang w:eastAsia="tr-TR"/>
              </w:rPr>
              <w:t>Din Hizmetleri Sınıfı</w:t>
            </w:r>
          </w:p>
        </w:tc>
        <w:tc>
          <w:tcPr>
            <w:tcW w:w="1770" w:type="pct"/>
            <w:shd w:val="clear" w:color="auto" w:fill="E4F4DF" w:themeFill="accent5" w:themeFillTint="33"/>
            <w:vAlign w:val="center"/>
            <w:hideMark/>
          </w:tcPr>
          <w:p w14:paraId="743FB6C2" w14:textId="77777777" w:rsidR="00812D1D" w:rsidRPr="00031FA9" w:rsidRDefault="00812D1D" w:rsidP="00E210E2">
            <w:pPr>
              <w:jc w:val="center"/>
              <w:rPr>
                <w:b/>
                <w:bCs/>
                <w:color w:val="000000"/>
                <w:sz w:val="20"/>
                <w:lang w:eastAsia="tr-TR"/>
              </w:rPr>
            </w:pPr>
          </w:p>
        </w:tc>
      </w:tr>
      <w:tr w:rsidR="00812D1D" w:rsidRPr="00031FA9" w14:paraId="0FB25EFC" w14:textId="77777777" w:rsidTr="00244BAC">
        <w:trPr>
          <w:trHeight w:val="237"/>
        </w:trPr>
        <w:tc>
          <w:tcPr>
            <w:tcW w:w="3230" w:type="pct"/>
            <w:shd w:val="clear" w:color="auto" w:fill="E4F4DF" w:themeFill="accent5" w:themeFillTint="33"/>
            <w:vAlign w:val="center"/>
            <w:hideMark/>
          </w:tcPr>
          <w:p w14:paraId="509C3F19" w14:textId="77777777" w:rsidR="00812D1D" w:rsidRPr="00031FA9" w:rsidRDefault="00812D1D" w:rsidP="00C03A51">
            <w:pPr>
              <w:rPr>
                <w:color w:val="000000"/>
                <w:sz w:val="20"/>
                <w:lang w:eastAsia="tr-TR"/>
              </w:rPr>
            </w:pPr>
            <w:r w:rsidRPr="00031FA9">
              <w:rPr>
                <w:color w:val="000000"/>
                <w:sz w:val="20"/>
                <w:lang w:eastAsia="tr-TR"/>
              </w:rPr>
              <w:t>Yardımcı Hizmetler Sınıfı</w:t>
            </w:r>
          </w:p>
        </w:tc>
        <w:tc>
          <w:tcPr>
            <w:tcW w:w="1770" w:type="pct"/>
            <w:shd w:val="clear" w:color="auto" w:fill="E4F4DF" w:themeFill="accent5" w:themeFillTint="33"/>
            <w:vAlign w:val="center"/>
            <w:hideMark/>
          </w:tcPr>
          <w:p w14:paraId="152D8E22" w14:textId="0FB0E9A5" w:rsidR="00812D1D" w:rsidRPr="00031FA9" w:rsidRDefault="00D40A35" w:rsidP="00E210E2">
            <w:pPr>
              <w:jc w:val="center"/>
              <w:rPr>
                <w:color w:val="000000"/>
                <w:sz w:val="20"/>
                <w:lang w:eastAsia="tr-TR"/>
              </w:rPr>
            </w:pPr>
            <w:r w:rsidRPr="00031FA9">
              <w:rPr>
                <w:color w:val="000000"/>
                <w:sz w:val="20"/>
                <w:lang w:eastAsia="tr-TR"/>
              </w:rPr>
              <w:t>3</w:t>
            </w:r>
          </w:p>
        </w:tc>
      </w:tr>
      <w:tr w:rsidR="00812D1D" w:rsidRPr="00031FA9" w14:paraId="157EDD0A" w14:textId="77777777" w:rsidTr="00244BAC">
        <w:trPr>
          <w:trHeight w:val="237"/>
        </w:trPr>
        <w:tc>
          <w:tcPr>
            <w:tcW w:w="3230" w:type="pct"/>
            <w:shd w:val="clear" w:color="auto" w:fill="E4F4DF" w:themeFill="accent5" w:themeFillTint="33"/>
            <w:noWrap/>
            <w:vAlign w:val="center"/>
            <w:hideMark/>
          </w:tcPr>
          <w:p w14:paraId="48F2989A" w14:textId="77777777" w:rsidR="00812D1D" w:rsidRPr="00031FA9" w:rsidRDefault="00812D1D" w:rsidP="00C07E60">
            <w:pPr>
              <w:jc w:val="center"/>
              <w:rPr>
                <w:b/>
                <w:bCs/>
                <w:color w:val="000000"/>
                <w:sz w:val="20"/>
                <w:lang w:eastAsia="tr-TR"/>
              </w:rPr>
            </w:pPr>
            <w:r w:rsidRPr="00031FA9">
              <w:rPr>
                <w:b/>
                <w:bCs/>
                <w:color w:val="000000"/>
                <w:sz w:val="20"/>
                <w:lang w:eastAsia="tr-TR"/>
              </w:rPr>
              <w:t>*TOPLAM</w:t>
            </w:r>
          </w:p>
        </w:tc>
        <w:tc>
          <w:tcPr>
            <w:tcW w:w="1770" w:type="pct"/>
            <w:shd w:val="clear" w:color="auto" w:fill="E4F4DF" w:themeFill="accent5" w:themeFillTint="33"/>
            <w:noWrap/>
            <w:vAlign w:val="center"/>
            <w:hideMark/>
          </w:tcPr>
          <w:p w14:paraId="1DD5287C" w14:textId="110016EB" w:rsidR="00812D1D" w:rsidRPr="00031FA9" w:rsidRDefault="00D40A35" w:rsidP="00C07E60">
            <w:pPr>
              <w:jc w:val="center"/>
              <w:rPr>
                <w:b/>
                <w:bCs/>
                <w:color w:val="000000"/>
                <w:sz w:val="20"/>
                <w:lang w:eastAsia="tr-TR"/>
              </w:rPr>
            </w:pPr>
            <w:r w:rsidRPr="00031FA9">
              <w:rPr>
                <w:b/>
                <w:bCs/>
                <w:color w:val="000000"/>
                <w:sz w:val="20"/>
                <w:lang w:eastAsia="tr-TR"/>
              </w:rPr>
              <w:t>5</w:t>
            </w:r>
          </w:p>
        </w:tc>
      </w:tr>
    </w:tbl>
    <w:p w14:paraId="784247D3" w14:textId="77777777" w:rsidR="0027067E" w:rsidRPr="00031FA9" w:rsidRDefault="0027067E" w:rsidP="0027067E">
      <w:pPr>
        <w:spacing w:after="120"/>
        <w:jc w:val="center"/>
        <w:rPr>
          <w:b/>
          <w:sz w:val="8"/>
          <w:szCs w:val="8"/>
        </w:rPr>
      </w:pPr>
    </w:p>
    <w:p w14:paraId="5B71D1C5" w14:textId="77777777" w:rsidR="00FE6A78" w:rsidRPr="00031FA9" w:rsidRDefault="00FE6A78" w:rsidP="0027067E">
      <w:pPr>
        <w:spacing w:after="120"/>
        <w:jc w:val="center"/>
        <w:rPr>
          <w:b/>
        </w:rPr>
      </w:pPr>
    </w:p>
    <w:p w14:paraId="21CA5015" w14:textId="4A207D40" w:rsidR="00C03A51" w:rsidRPr="00031FA9" w:rsidRDefault="00C03A51" w:rsidP="0027067E">
      <w:pPr>
        <w:spacing w:after="120"/>
        <w:jc w:val="center"/>
      </w:pPr>
      <w:r w:rsidRPr="00031FA9">
        <w:rPr>
          <w:b/>
        </w:rPr>
        <w:t xml:space="preserve">İdari personelin eğitim durumuna </w:t>
      </w:r>
      <w:r w:rsidR="007C471B" w:rsidRPr="00031FA9">
        <w:rPr>
          <w:b/>
        </w:rPr>
        <w:t>ilişkin bilgiler</w:t>
      </w:r>
      <w:r w:rsidR="003C7CF6" w:rsidRPr="00031FA9">
        <w:rPr>
          <w:b/>
        </w:rPr>
        <w:t>i</w:t>
      </w:r>
      <w:r w:rsidR="007C471B" w:rsidRPr="00031FA9">
        <w:rPr>
          <w:b/>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113"/>
        <w:gridCol w:w="3314"/>
        <w:gridCol w:w="1273"/>
      </w:tblGrid>
      <w:tr w:rsidR="00471E7E" w:rsidRPr="00031FA9" w14:paraId="7336C0C2" w14:textId="77777777" w:rsidTr="006744A0">
        <w:trPr>
          <w:trHeight w:hRule="exact" w:val="279"/>
        </w:trPr>
        <w:tc>
          <w:tcPr>
            <w:tcW w:w="2636" w:type="pct"/>
            <w:shd w:val="clear" w:color="auto" w:fill="E4F4DF" w:themeFill="accent5" w:themeFillTint="33"/>
            <w:vAlign w:val="center"/>
            <w:hideMark/>
          </w:tcPr>
          <w:p w14:paraId="696EF4CB" w14:textId="77777777" w:rsidR="00471E7E" w:rsidRPr="00031FA9" w:rsidRDefault="00471E7E" w:rsidP="00C03A51">
            <w:pPr>
              <w:jc w:val="center"/>
              <w:rPr>
                <w:b/>
                <w:bCs/>
                <w:sz w:val="20"/>
                <w:lang w:eastAsia="tr-TR"/>
              </w:rPr>
            </w:pPr>
            <w:r w:rsidRPr="00031FA9">
              <w:rPr>
                <w:b/>
                <w:bCs/>
                <w:sz w:val="20"/>
                <w:lang w:eastAsia="tr-TR"/>
              </w:rPr>
              <w:t>EĞİTİM SEVİYESİ</w:t>
            </w:r>
          </w:p>
        </w:tc>
        <w:tc>
          <w:tcPr>
            <w:tcW w:w="1708" w:type="pct"/>
            <w:shd w:val="clear" w:color="auto" w:fill="E4F4DF" w:themeFill="accent5" w:themeFillTint="33"/>
            <w:vAlign w:val="center"/>
            <w:hideMark/>
          </w:tcPr>
          <w:p w14:paraId="60B1EE4E" w14:textId="77777777" w:rsidR="00471E7E" w:rsidRPr="00031FA9" w:rsidRDefault="00471E7E" w:rsidP="004A38AA">
            <w:pPr>
              <w:jc w:val="center"/>
              <w:rPr>
                <w:b/>
                <w:bCs/>
                <w:color w:val="000000"/>
                <w:sz w:val="20"/>
                <w:lang w:eastAsia="tr-TR"/>
              </w:rPr>
            </w:pPr>
            <w:r w:rsidRPr="00031FA9">
              <w:rPr>
                <w:b/>
                <w:bCs/>
                <w:color w:val="000000" w:themeColor="text1"/>
                <w:sz w:val="18"/>
                <w:szCs w:val="18"/>
                <w:lang w:eastAsia="tr-TR"/>
              </w:rPr>
              <w:t>FİİLİ ÇALIŞAN PERSONEL SAYISI</w:t>
            </w:r>
          </w:p>
        </w:tc>
        <w:tc>
          <w:tcPr>
            <w:tcW w:w="656" w:type="pct"/>
            <w:shd w:val="clear" w:color="auto" w:fill="E4F4DF" w:themeFill="accent5" w:themeFillTint="33"/>
            <w:vAlign w:val="center"/>
          </w:tcPr>
          <w:p w14:paraId="25100905" w14:textId="77777777" w:rsidR="00471E7E" w:rsidRPr="00031FA9" w:rsidRDefault="00471E7E" w:rsidP="004A38AA">
            <w:pPr>
              <w:jc w:val="center"/>
              <w:rPr>
                <w:b/>
                <w:bCs/>
                <w:color w:val="000000" w:themeColor="text1"/>
                <w:sz w:val="18"/>
                <w:szCs w:val="18"/>
                <w:lang w:eastAsia="tr-TR"/>
              </w:rPr>
            </w:pPr>
            <w:r w:rsidRPr="00031FA9">
              <w:rPr>
                <w:b/>
                <w:bCs/>
                <w:color w:val="000000" w:themeColor="text1"/>
                <w:sz w:val="18"/>
                <w:szCs w:val="18"/>
                <w:lang w:eastAsia="tr-TR"/>
              </w:rPr>
              <w:t>YÜZDE (%)</w:t>
            </w:r>
          </w:p>
        </w:tc>
      </w:tr>
      <w:tr w:rsidR="00471E7E" w:rsidRPr="00031FA9" w14:paraId="464C6B84" w14:textId="77777777" w:rsidTr="006744A0">
        <w:trPr>
          <w:trHeight w:hRule="exact" w:val="227"/>
        </w:trPr>
        <w:tc>
          <w:tcPr>
            <w:tcW w:w="2636" w:type="pct"/>
            <w:shd w:val="clear" w:color="auto" w:fill="E4F4DF" w:themeFill="accent5" w:themeFillTint="33"/>
            <w:noWrap/>
            <w:vAlign w:val="center"/>
            <w:hideMark/>
          </w:tcPr>
          <w:p w14:paraId="168DB84F" w14:textId="77777777" w:rsidR="00471E7E" w:rsidRPr="00031FA9" w:rsidRDefault="00471E7E" w:rsidP="00C03A51">
            <w:pPr>
              <w:rPr>
                <w:color w:val="000000"/>
                <w:sz w:val="20"/>
                <w:lang w:eastAsia="tr-TR"/>
              </w:rPr>
            </w:pPr>
            <w:r w:rsidRPr="00031FA9">
              <w:rPr>
                <w:color w:val="000000"/>
                <w:sz w:val="20"/>
                <w:lang w:eastAsia="tr-TR"/>
              </w:rPr>
              <w:t>İlkokul</w:t>
            </w:r>
          </w:p>
        </w:tc>
        <w:tc>
          <w:tcPr>
            <w:tcW w:w="1708" w:type="pct"/>
            <w:shd w:val="clear" w:color="auto" w:fill="E4F4DF" w:themeFill="accent5" w:themeFillTint="33"/>
            <w:noWrap/>
            <w:vAlign w:val="center"/>
            <w:hideMark/>
          </w:tcPr>
          <w:p w14:paraId="55E45C7B" w14:textId="77777777" w:rsidR="00471E7E" w:rsidRPr="00031FA9" w:rsidRDefault="00471E7E" w:rsidP="00E210E2">
            <w:pPr>
              <w:jc w:val="center"/>
              <w:rPr>
                <w:color w:val="000000"/>
                <w:sz w:val="20"/>
                <w:lang w:eastAsia="tr-TR"/>
              </w:rPr>
            </w:pPr>
          </w:p>
        </w:tc>
        <w:tc>
          <w:tcPr>
            <w:tcW w:w="656" w:type="pct"/>
            <w:shd w:val="clear" w:color="auto" w:fill="E4F4DF" w:themeFill="accent5" w:themeFillTint="33"/>
          </w:tcPr>
          <w:p w14:paraId="34BCB3D9" w14:textId="77777777" w:rsidR="00471E7E" w:rsidRPr="00031FA9" w:rsidRDefault="00471E7E" w:rsidP="00E210E2">
            <w:pPr>
              <w:jc w:val="center"/>
              <w:rPr>
                <w:color w:val="000000"/>
                <w:sz w:val="20"/>
                <w:lang w:eastAsia="tr-TR"/>
              </w:rPr>
            </w:pPr>
          </w:p>
        </w:tc>
      </w:tr>
      <w:tr w:rsidR="00471E7E" w:rsidRPr="00031FA9" w14:paraId="722002C5" w14:textId="77777777" w:rsidTr="006744A0">
        <w:trPr>
          <w:trHeight w:hRule="exact" w:val="227"/>
        </w:trPr>
        <w:tc>
          <w:tcPr>
            <w:tcW w:w="2636" w:type="pct"/>
            <w:shd w:val="clear" w:color="auto" w:fill="E4F4DF" w:themeFill="accent5" w:themeFillTint="33"/>
            <w:vAlign w:val="center"/>
            <w:hideMark/>
          </w:tcPr>
          <w:p w14:paraId="7CC57F11" w14:textId="77777777" w:rsidR="00471E7E" w:rsidRPr="00031FA9" w:rsidRDefault="00471E7E" w:rsidP="00C03A51">
            <w:pPr>
              <w:rPr>
                <w:bCs/>
                <w:color w:val="000000"/>
                <w:sz w:val="20"/>
                <w:lang w:eastAsia="tr-TR"/>
              </w:rPr>
            </w:pPr>
            <w:r w:rsidRPr="00031FA9">
              <w:rPr>
                <w:bCs/>
                <w:color w:val="000000"/>
                <w:sz w:val="20"/>
                <w:lang w:eastAsia="tr-TR"/>
              </w:rPr>
              <w:t>Ortaokul</w:t>
            </w:r>
          </w:p>
        </w:tc>
        <w:tc>
          <w:tcPr>
            <w:tcW w:w="1708" w:type="pct"/>
            <w:shd w:val="clear" w:color="auto" w:fill="E4F4DF" w:themeFill="accent5" w:themeFillTint="33"/>
            <w:vAlign w:val="center"/>
            <w:hideMark/>
          </w:tcPr>
          <w:p w14:paraId="3FA8A065" w14:textId="77777777" w:rsidR="00471E7E" w:rsidRPr="00031FA9" w:rsidRDefault="00471E7E" w:rsidP="00E210E2">
            <w:pPr>
              <w:jc w:val="center"/>
              <w:rPr>
                <w:b/>
                <w:bCs/>
                <w:color w:val="000000"/>
                <w:sz w:val="20"/>
                <w:lang w:eastAsia="tr-TR"/>
              </w:rPr>
            </w:pPr>
          </w:p>
        </w:tc>
        <w:tc>
          <w:tcPr>
            <w:tcW w:w="656" w:type="pct"/>
            <w:shd w:val="clear" w:color="auto" w:fill="E4F4DF" w:themeFill="accent5" w:themeFillTint="33"/>
          </w:tcPr>
          <w:p w14:paraId="431E07DA" w14:textId="77777777" w:rsidR="00471E7E" w:rsidRPr="00031FA9" w:rsidRDefault="00471E7E" w:rsidP="00E210E2">
            <w:pPr>
              <w:jc w:val="center"/>
              <w:rPr>
                <w:b/>
                <w:bCs/>
                <w:color w:val="000000"/>
                <w:sz w:val="20"/>
                <w:lang w:eastAsia="tr-TR"/>
              </w:rPr>
            </w:pPr>
          </w:p>
        </w:tc>
      </w:tr>
      <w:tr w:rsidR="00471E7E" w:rsidRPr="00031FA9" w14:paraId="69A686A0" w14:textId="77777777" w:rsidTr="006744A0">
        <w:trPr>
          <w:trHeight w:hRule="exact" w:val="227"/>
        </w:trPr>
        <w:tc>
          <w:tcPr>
            <w:tcW w:w="2636" w:type="pct"/>
            <w:shd w:val="clear" w:color="auto" w:fill="E4F4DF" w:themeFill="accent5" w:themeFillTint="33"/>
            <w:vAlign w:val="center"/>
            <w:hideMark/>
          </w:tcPr>
          <w:p w14:paraId="511731D5" w14:textId="77777777" w:rsidR="00471E7E" w:rsidRPr="00031FA9" w:rsidRDefault="00471E7E" w:rsidP="00C03A51">
            <w:pPr>
              <w:rPr>
                <w:color w:val="000000"/>
                <w:sz w:val="20"/>
                <w:lang w:eastAsia="tr-TR"/>
              </w:rPr>
            </w:pPr>
            <w:r w:rsidRPr="00031FA9">
              <w:rPr>
                <w:color w:val="000000"/>
                <w:sz w:val="20"/>
                <w:lang w:eastAsia="tr-TR"/>
              </w:rPr>
              <w:t>Lise</w:t>
            </w:r>
          </w:p>
        </w:tc>
        <w:tc>
          <w:tcPr>
            <w:tcW w:w="1708" w:type="pct"/>
            <w:shd w:val="clear" w:color="auto" w:fill="E4F4DF" w:themeFill="accent5" w:themeFillTint="33"/>
            <w:vAlign w:val="center"/>
            <w:hideMark/>
          </w:tcPr>
          <w:p w14:paraId="01DF925F" w14:textId="4B7BDCC8" w:rsidR="00471E7E" w:rsidRPr="00031FA9" w:rsidRDefault="00D40A35" w:rsidP="00E210E2">
            <w:pPr>
              <w:jc w:val="center"/>
              <w:rPr>
                <w:color w:val="000000"/>
                <w:sz w:val="20"/>
                <w:lang w:eastAsia="tr-TR"/>
              </w:rPr>
            </w:pPr>
            <w:r w:rsidRPr="00031FA9">
              <w:rPr>
                <w:color w:val="000000"/>
                <w:sz w:val="20"/>
                <w:lang w:eastAsia="tr-TR"/>
              </w:rPr>
              <w:t>3</w:t>
            </w:r>
          </w:p>
        </w:tc>
        <w:tc>
          <w:tcPr>
            <w:tcW w:w="656" w:type="pct"/>
            <w:shd w:val="clear" w:color="auto" w:fill="E4F4DF" w:themeFill="accent5" w:themeFillTint="33"/>
          </w:tcPr>
          <w:p w14:paraId="78FEFFC1" w14:textId="4FA54473" w:rsidR="00471E7E" w:rsidRPr="00031FA9" w:rsidRDefault="00D40A35" w:rsidP="00E210E2">
            <w:pPr>
              <w:jc w:val="center"/>
              <w:rPr>
                <w:color w:val="000000"/>
                <w:sz w:val="20"/>
                <w:lang w:eastAsia="tr-TR"/>
              </w:rPr>
            </w:pPr>
            <w:r w:rsidRPr="00031FA9">
              <w:rPr>
                <w:color w:val="000000"/>
                <w:sz w:val="20"/>
                <w:lang w:eastAsia="tr-TR"/>
              </w:rPr>
              <w:t>75</w:t>
            </w:r>
          </w:p>
        </w:tc>
      </w:tr>
      <w:tr w:rsidR="00471E7E" w:rsidRPr="00031FA9" w14:paraId="033B7E47" w14:textId="77777777" w:rsidTr="006744A0">
        <w:trPr>
          <w:trHeight w:hRule="exact" w:val="227"/>
        </w:trPr>
        <w:tc>
          <w:tcPr>
            <w:tcW w:w="2636" w:type="pct"/>
            <w:shd w:val="clear" w:color="auto" w:fill="E4F4DF" w:themeFill="accent5" w:themeFillTint="33"/>
            <w:vAlign w:val="center"/>
            <w:hideMark/>
          </w:tcPr>
          <w:p w14:paraId="34878E1A" w14:textId="77777777" w:rsidR="00471E7E" w:rsidRPr="00031FA9" w:rsidRDefault="00471E7E" w:rsidP="00C03A51">
            <w:pPr>
              <w:rPr>
                <w:bCs/>
                <w:color w:val="000000"/>
                <w:sz w:val="20"/>
                <w:lang w:eastAsia="tr-TR"/>
              </w:rPr>
            </w:pPr>
            <w:r w:rsidRPr="00031FA9">
              <w:rPr>
                <w:bCs/>
                <w:color w:val="000000"/>
                <w:sz w:val="20"/>
                <w:lang w:eastAsia="tr-TR"/>
              </w:rPr>
              <w:t>Ön lisans</w:t>
            </w:r>
          </w:p>
        </w:tc>
        <w:tc>
          <w:tcPr>
            <w:tcW w:w="1708" w:type="pct"/>
            <w:shd w:val="clear" w:color="auto" w:fill="E4F4DF" w:themeFill="accent5" w:themeFillTint="33"/>
            <w:vAlign w:val="center"/>
            <w:hideMark/>
          </w:tcPr>
          <w:p w14:paraId="4F635D73" w14:textId="69D1D353" w:rsidR="00471E7E" w:rsidRPr="00031FA9" w:rsidRDefault="00D40A35" w:rsidP="00E210E2">
            <w:pPr>
              <w:jc w:val="center"/>
              <w:rPr>
                <w:b/>
                <w:bCs/>
                <w:color w:val="000000"/>
                <w:sz w:val="20"/>
                <w:lang w:eastAsia="tr-TR"/>
              </w:rPr>
            </w:pPr>
            <w:r w:rsidRPr="00031FA9">
              <w:rPr>
                <w:b/>
                <w:bCs/>
                <w:color w:val="000000"/>
                <w:sz w:val="20"/>
                <w:lang w:eastAsia="tr-TR"/>
              </w:rPr>
              <w:t>1</w:t>
            </w:r>
          </w:p>
        </w:tc>
        <w:tc>
          <w:tcPr>
            <w:tcW w:w="656" w:type="pct"/>
            <w:shd w:val="clear" w:color="auto" w:fill="E4F4DF" w:themeFill="accent5" w:themeFillTint="33"/>
          </w:tcPr>
          <w:p w14:paraId="3204F519" w14:textId="34CD3C92" w:rsidR="00471E7E" w:rsidRPr="00031FA9" w:rsidRDefault="00D40A35" w:rsidP="00E210E2">
            <w:pPr>
              <w:jc w:val="center"/>
              <w:rPr>
                <w:b/>
                <w:bCs/>
                <w:color w:val="000000"/>
                <w:sz w:val="20"/>
                <w:lang w:eastAsia="tr-TR"/>
              </w:rPr>
            </w:pPr>
            <w:r w:rsidRPr="00031FA9">
              <w:rPr>
                <w:b/>
                <w:bCs/>
                <w:color w:val="000000"/>
                <w:sz w:val="20"/>
                <w:lang w:eastAsia="tr-TR"/>
              </w:rPr>
              <w:t>25</w:t>
            </w:r>
          </w:p>
        </w:tc>
      </w:tr>
      <w:tr w:rsidR="00471E7E" w:rsidRPr="00031FA9" w14:paraId="0806F583" w14:textId="77777777" w:rsidTr="006744A0">
        <w:trPr>
          <w:trHeight w:hRule="exact" w:val="227"/>
        </w:trPr>
        <w:tc>
          <w:tcPr>
            <w:tcW w:w="2636" w:type="pct"/>
            <w:shd w:val="clear" w:color="auto" w:fill="E4F4DF" w:themeFill="accent5" w:themeFillTint="33"/>
            <w:vAlign w:val="center"/>
            <w:hideMark/>
          </w:tcPr>
          <w:p w14:paraId="1C681421" w14:textId="77777777" w:rsidR="00471E7E" w:rsidRPr="00031FA9" w:rsidRDefault="00471E7E" w:rsidP="00C03A51">
            <w:pPr>
              <w:rPr>
                <w:color w:val="000000"/>
                <w:sz w:val="20"/>
                <w:lang w:eastAsia="tr-TR"/>
              </w:rPr>
            </w:pPr>
            <w:r w:rsidRPr="00031FA9">
              <w:rPr>
                <w:color w:val="000000"/>
                <w:sz w:val="20"/>
                <w:lang w:eastAsia="tr-TR"/>
              </w:rPr>
              <w:t>Lisans</w:t>
            </w:r>
          </w:p>
        </w:tc>
        <w:tc>
          <w:tcPr>
            <w:tcW w:w="1708" w:type="pct"/>
            <w:shd w:val="clear" w:color="auto" w:fill="E4F4DF" w:themeFill="accent5" w:themeFillTint="33"/>
            <w:vAlign w:val="center"/>
            <w:hideMark/>
          </w:tcPr>
          <w:p w14:paraId="5FD90184" w14:textId="31A4FBDB" w:rsidR="00471E7E" w:rsidRPr="00031FA9" w:rsidRDefault="00D40A35" w:rsidP="00E210E2">
            <w:pPr>
              <w:jc w:val="center"/>
              <w:rPr>
                <w:color w:val="000000"/>
                <w:sz w:val="20"/>
                <w:lang w:eastAsia="tr-TR"/>
              </w:rPr>
            </w:pPr>
            <w:r w:rsidRPr="00031FA9">
              <w:rPr>
                <w:color w:val="000000"/>
                <w:sz w:val="20"/>
                <w:lang w:eastAsia="tr-TR"/>
              </w:rPr>
              <w:t>1</w:t>
            </w:r>
          </w:p>
        </w:tc>
        <w:tc>
          <w:tcPr>
            <w:tcW w:w="656" w:type="pct"/>
            <w:shd w:val="clear" w:color="auto" w:fill="E4F4DF" w:themeFill="accent5" w:themeFillTint="33"/>
          </w:tcPr>
          <w:p w14:paraId="231C1965" w14:textId="5B73C772" w:rsidR="00471E7E" w:rsidRPr="00031FA9" w:rsidRDefault="00D40A35" w:rsidP="00E210E2">
            <w:pPr>
              <w:jc w:val="center"/>
              <w:rPr>
                <w:color w:val="000000"/>
                <w:sz w:val="20"/>
                <w:lang w:eastAsia="tr-TR"/>
              </w:rPr>
            </w:pPr>
            <w:r w:rsidRPr="00031FA9">
              <w:rPr>
                <w:color w:val="000000"/>
                <w:sz w:val="20"/>
                <w:lang w:eastAsia="tr-TR"/>
              </w:rPr>
              <w:t>25</w:t>
            </w:r>
          </w:p>
        </w:tc>
      </w:tr>
      <w:tr w:rsidR="00471E7E" w:rsidRPr="00031FA9" w14:paraId="0C2CB2E1" w14:textId="77777777" w:rsidTr="006744A0">
        <w:trPr>
          <w:trHeight w:hRule="exact" w:val="227"/>
        </w:trPr>
        <w:tc>
          <w:tcPr>
            <w:tcW w:w="2636" w:type="pct"/>
            <w:shd w:val="clear" w:color="auto" w:fill="E4F4DF" w:themeFill="accent5" w:themeFillTint="33"/>
            <w:vAlign w:val="center"/>
            <w:hideMark/>
          </w:tcPr>
          <w:p w14:paraId="0E055073" w14:textId="77777777" w:rsidR="00471E7E" w:rsidRPr="00031FA9" w:rsidRDefault="00471E7E" w:rsidP="00C03A51">
            <w:pPr>
              <w:rPr>
                <w:bCs/>
                <w:color w:val="000000"/>
                <w:sz w:val="20"/>
                <w:lang w:eastAsia="tr-TR"/>
              </w:rPr>
            </w:pPr>
            <w:r w:rsidRPr="00031FA9">
              <w:rPr>
                <w:bCs/>
                <w:color w:val="000000"/>
                <w:sz w:val="20"/>
                <w:lang w:eastAsia="tr-TR"/>
              </w:rPr>
              <w:t>Yüksek Lisans</w:t>
            </w:r>
          </w:p>
        </w:tc>
        <w:tc>
          <w:tcPr>
            <w:tcW w:w="1708" w:type="pct"/>
            <w:shd w:val="clear" w:color="auto" w:fill="E4F4DF" w:themeFill="accent5" w:themeFillTint="33"/>
            <w:vAlign w:val="center"/>
            <w:hideMark/>
          </w:tcPr>
          <w:p w14:paraId="7CEC058B" w14:textId="77777777" w:rsidR="00471E7E" w:rsidRPr="00031FA9" w:rsidRDefault="00471E7E" w:rsidP="00E210E2">
            <w:pPr>
              <w:jc w:val="center"/>
              <w:rPr>
                <w:b/>
                <w:bCs/>
                <w:color w:val="000000"/>
                <w:sz w:val="20"/>
                <w:lang w:eastAsia="tr-TR"/>
              </w:rPr>
            </w:pPr>
          </w:p>
        </w:tc>
        <w:tc>
          <w:tcPr>
            <w:tcW w:w="656" w:type="pct"/>
            <w:shd w:val="clear" w:color="auto" w:fill="E4F4DF" w:themeFill="accent5" w:themeFillTint="33"/>
          </w:tcPr>
          <w:p w14:paraId="059DA76D" w14:textId="77777777" w:rsidR="00471E7E" w:rsidRPr="00031FA9" w:rsidRDefault="00471E7E" w:rsidP="00E210E2">
            <w:pPr>
              <w:jc w:val="center"/>
              <w:rPr>
                <w:b/>
                <w:bCs/>
                <w:color w:val="000000"/>
                <w:sz w:val="20"/>
                <w:lang w:eastAsia="tr-TR"/>
              </w:rPr>
            </w:pPr>
          </w:p>
        </w:tc>
      </w:tr>
      <w:tr w:rsidR="00471E7E" w:rsidRPr="00031FA9" w14:paraId="7719814D" w14:textId="77777777" w:rsidTr="006744A0">
        <w:trPr>
          <w:trHeight w:hRule="exact" w:val="227"/>
        </w:trPr>
        <w:tc>
          <w:tcPr>
            <w:tcW w:w="2636" w:type="pct"/>
            <w:shd w:val="clear" w:color="auto" w:fill="E4F4DF" w:themeFill="accent5" w:themeFillTint="33"/>
            <w:vAlign w:val="center"/>
            <w:hideMark/>
          </w:tcPr>
          <w:p w14:paraId="29D710A5" w14:textId="77777777" w:rsidR="00471E7E" w:rsidRPr="00031FA9" w:rsidRDefault="00471E7E" w:rsidP="00C03A51">
            <w:pPr>
              <w:rPr>
                <w:color w:val="000000"/>
                <w:sz w:val="20"/>
                <w:lang w:eastAsia="tr-TR"/>
              </w:rPr>
            </w:pPr>
            <w:r w:rsidRPr="00031FA9">
              <w:rPr>
                <w:color w:val="000000"/>
                <w:sz w:val="20"/>
                <w:lang w:eastAsia="tr-TR"/>
              </w:rPr>
              <w:t>Doktora</w:t>
            </w:r>
          </w:p>
        </w:tc>
        <w:tc>
          <w:tcPr>
            <w:tcW w:w="1708" w:type="pct"/>
            <w:shd w:val="clear" w:color="auto" w:fill="E4F4DF" w:themeFill="accent5" w:themeFillTint="33"/>
            <w:vAlign w:val="center"/>
            <w:hideMark/>
          </w:tcPr>
          <w:p w14:paraId="3AA6588B" w14:textId="77777777" w:rsidR="00471E7E" w:rsidRPr="00031FA9" w:rsidRDefault="00471E7E" w:rsidP="00E210E2">
            <w:pPr>
              <w:jc w:val="center"/>
              <w:rPr>
                <w:color w:val="000000"/>
                <w:sz w:val="20"/>
                <w:lang w:eastAsia="tr-TR"/>
              </w:rPr>
            </w:pPr>
          </w:p>
        </w:tc>
        <w:tc>
          <w:tcPr>
            <w:tcW w:w="656" w:type="pct"/>
            <w:shd w:val="clear" w:color="auto" w:fill="E4F4DF" w:themeFill="accent5" w:themeFillTint="33"/>
          </w:tcPr>
          <w:p w14:paraId="1A9F94BB" w14:textId="77777777" w:rsidR="00471E7E" w:rsidRPr="00031FA9" w:rsidRDefault="00471E7E" w:rsidP="00E210E2">
            <w:pPr>
              <w:jc w:val="center"/>
              <w:rPr>
                <w:color w:val="000000"/>
                <w:sz w:val="20"/>
                <w:lang w:eastAsia="tr-TR"/>
              </w:rPr>
            </w:pPr>
          </w:p>
        </w:tc>
      </w:tr>
      <w:tr w:rsidR="00471E7E" w:rsidRPr="00031FA9" w14:paraId="0C718365" w14:textId="77777777" w:rsidTr="006744A0">
        <w:trPr>
          <w:trHeight w:hRule="exact" w:val="227"/>
        </w:trPr>
        <w:tc>
          <w:tcPr>
            <w:tcW w:w="2636" w:type="pct"/>
            <w:shd w:val="clear" w:color="auto" w:fill="E4F4DF" w:themeFill="accent5" w:themeFillTint="33"/>
            <w:noWrap/>
            <w:vAlign w:val="center"/>
            <w:hideMark/>
          </w:tcPr>
          <w:p w14:paraId="28827018" w14:textId="77777777" w:rsidR="00471E7E" w:rsidRPr="00031FA9" w:rsidRDefault="00471E7E" w:rsidP="00C03A51">
            <w:pPr>
              <w:jc w:val="center"/>
              <w:rPr>
                <w:b/>
                <w:bCs/>
                <w:color w:val="000000"/>
                <w:sz w:val="20"/>
                <w:lang w:eastAsia="tr-TR"/>
              </w:rPr>
            </w:pPr>
            <w:r w:rsidRPr="00031FA9">
              <w:rPr>
                <w:b/>
                <w:bCs/>
                <w:color w:val="000000"/>
                <w:sz w:val="20"/>
                <w:lang w:eastAsia="tr-TR"/>
              </w:rPr>
              <w:t>*TOPLAM</w:t>
            </w:r>
          </w:p>
        </w:tc>
        <w:tc>
          <w:tcPr>
            <w:tcW w:w="1708" w:type="pct"/>
            <w:shd w:val="clear" w:color="auto" w:fill="E4F4DF" w:themeFill="accent5" w:themeFillTint="33"/>
            <w:noWrap/>
            <w:vAlign w:val="center"/>
            <w:hideMark/>
          </w:tcPr>
          <w:p w14:paraId="2F130BC8" w14:textId="03B74619" w:rsidR="00471E7E" w:rsidRPr="00031FA9" w:rsidRDefault="00D40A35" w:rsidP="00E210E2">
            <w:pPr>
              <w:jc w:val="center"/>
              <w:rPr>
                <w:b/>
                <w:bCs/>
                <w:color w:val="000000"/>
                <w:sz w:val="20"/>
                <w:lang w:eastAsia="tr-TR"/>
              </w:rPr>
            </w:pPr>
            <w:r w:rsidRPr="00031FA9">
              <w:rPr>
                <w:b/>
                <w:bCs/>
                <w:color w:val="000000"/>
                <w:sz w:val="20"/>
                <w:lang w:eastAsia="tr-TR"/>
              </w:rPr>
              <w:t>5</w:t>
            </w:r>
          </w:p>
        </w:tc>
        <w:tc>
          <w:tcPr>
            <w:tcW w:w="656" w:type="pct"/>
            <w:shd w:val="clear" w:color="auto" w:fill="E4F4DF" w:themeFill="accent5" w:themeFillTint="33"/>
          </w:tcPr>
          <w:p w14:paraId="08B7C0F1" w14:textId="77777777" w:rsidR="00471E7E" w:rsidRPr="00031FA9" w:rsidRDefault="00471E7E" w:rsidP="00E210E2">
            <w:pPr>
              <w:jc w:val="center"/>
              <w:rPr>
                <w:b/>
                <w:bCs/>
                <w:color w:val="000000"/>
                <w:sz w:val="20"/>
                <w:lang w:eastAsia="tr-TR"/>
              </w:rPr>
            </w:pPr>
            <w:r w:rsidRPr="00031FA9">
              <w:rPr>
                <w:b/>
                <w:bCs/>
                <w:color w:val="000000"/>
                <w:sz w:val="20"/>
                <w:lang w:eastAsia="tr-TR"/>
              </w:rPr>
              <w:t>100 (%)</w:t>
            </w:r>
          </w:p>
        </w:tc>
      </w:tr>
    </w:tbl>
    <w:p w14:paraId="643B4E44" w14:textId="77777777" w:rsidR="007839F2" w:rsidRPr="00031FA9" w:rsidRDefault="007839F2" w:rsidP="000D1317">
      <w:pPr>
        <w:spacing w:after="120"/>
        <w:jc w:val="center"/>
        <w:rPr>
          <w:b/>
          <w:lang w:eastAsia="tr-TR"/>
        </w:rPr>
      </w:pPr>
    </w:p>
    <w:p w14:paraId="523683E8" w14:textId="77777777" w:rsidR="00C03A51" w:rsidRPr="00031FA9" w:rsidRDefault="00C03A51" w:rsidP="000D1317">
      <w:pPr>
        <w:spacing w:after="120"/>
        <w:jc w:val="center"/>
        <w:rPr>
          <w:b/>
          <w:sz w:val="22"/>
          <w:lang w:eastAsia="tr-TR"/>
        </w:rPr>
      </w:pPr>
      <w:r w:rsidRPr="00031FA9">
        <w:rPr>
          <w:b/>
          <w:lang w:eastAsia="tr-TR"/>
        </w:rPr>
        <w:t xml:space="preserve">İdari personelin hizmet </w:t>
      </w:r>
      <w:r w:rsidR="007C471B" w:rsidRPr="00031FA9">
        <w:rPr>
          <w:b/>
          <w:lang w:eastAsia="tr-TR"/>
        </w:rPr>
        <w:t>yıllarına</w:t>
      </w:r>
      <w:r w:rsidRPr="00031FA9">
        <w:rPr>
          <w:b/>
          <w:lang w:eastAsia="tr-TR"/>
        </w:rPr>
        <w:t xml:space="preserve"> </w:t>
      </w:r>
      <w:r w:rsidR="007C471B" w:rsidRPr="00031FA9">
        <w:rPr>
          <w:b/>
        </w:rPr>
        <w:t>ilişkin bilgiler</w:t>
      </w:r>
      <w:r w:rsidR="003C7CF6" w:rsidRPr="00031FA9">
        <w:rPr>
          <w:b/>
        </w:rPr>
        <w:t>i</w:t>
      </w:r>
      <w:r w:rsidR="007C471B" w:rsidRPr="00031FA9">
        <w:rPr>
          <w:b/>
        </w:rPr>
        <w:t xml:space="preserve"> aşağıdaki tabloda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916"/>
        <w:gridCol w:w="791"/>
        <w:gridCol w:w="892"/>
        <w:gridCol w:w="994"/>
        <w:gridCol w:w="994"/>
        <w:gridCol w:w="994"/>
        <w:gridCol w:w="1039"/>
        <w:gridCol w:w="774"/>
        <w:gridCol w:w="1118"/>
      </w:tblGrid>
      <w:tr w:rsidR="005E7196" w:rsidRPr="00031FA9" w14:paraId="28C8EFC0" w14:textId="77777777" w:rsidTr="006744A0">
        <w:trPr>
          <w:trHeight w:val="284"/>
        </w:trPr>
        <w:tc>
          <w:tcPr>
            <w:tcW w:w="1916" w:type="dxa"/>
            <w:shd w:val="clear" w:color="auto" w:fill="E4F4DF" w:themeFill="accent5" w:themeFillTint="33"/>
            <w:vAlign w:val="center"/>
            <w:hideMark/>
          </w:tcPr>
          <w:p w14:paraId="106F4921" w14:textId="77777777" w:rsidR="005E7196" w:rsidRPr="00031FA9" w:rsidRDefault="005E7196" w:rsidP="007C471B">
            <w:pPr>
              <w:jc w:val="center"/>
              <w:rPr>
                <w:b/>
                <w:bCs/>
                <w:color w:val="000000"/>
                <w:sz w:val="20"/>
                <w:szCs w:val="22"/>
                <w:lang w:eastAsia="tr-TR"/>
              </w:rPr>
            </w:pPr>
            <w:r w:rsidRPr="00031FA9">
              <w:rPr>
                <w:b/>
                <w:bCs/>
                <w:color w:val="000000"/>
                <w:sz w:val="20"/>
                <w:szCs w:val="22"/>
                <w:lang w:eastAsia="tr-TR"/>
              </w:rPr>
              <w:t>HİZMET SÜRE</w:t>
            </w:r>
            <w:r w:rsidR="007C471B" w:rsidRPr="00031FA9">
              <w:rPr>
                <w:b/>
                <w:bCs/>
                <w:color w:val="000000"/>
                <w:sz w:val="20"/>
                <w:szCs w:val="22"/>
                <w:lang w:eastAsia="tr-TR"/>
              </w:rPr>
              <w:t>S</w:t>
            </w:r>
            <w:r w:rsidRPr="00031FA9">
              <w:rPr>
                <w:b/>
                <w:bCs/>
                <w:color w:val="000000"/>
                <w:sz w:val="20"/>
                <w:szCs w:val="22"/>
                <w:lang w:eastAsia="tr-TR"/>
              </w:rPr>
              <w:t>İ</w:t>
            </w:r>
          </w:p>
        </w:tc>
        <w:tc>
          <w:tcPr>
            <w:tcW w:w="791" w:type="dxa"/>
            <w:shd w:val="clear" w:color="auto" w:fill="E4F4DF" w:themeFill="accent5" w:themeFillTint="33"/>
            <w:vAlign w:val="center"/>
            <w:hideMark/>
          </w:tcPr>
          <w:p w14:paraId="18553568" w14:textId="77777777" w:rsidR="005E7196" w:rsidRPr="00031FA9" w:rsidRDefault="005E7196" w:rsidP="00C03A51">
            <w:pPr>
              <w:jc w:val="center"/>
              <w:rPr>
                <w:b/>
                <w:bCs/>
                <w:color w:val="000000"/>
                <w:sz w:val="20"/>
                <w:szCs w:val="22"/>
                <w:lang w:eastAsia="tr-TR"/>
              </w:rPr>
            </w:pPr>
            <w:r w:rsidRPr="00031FA9">
              <w:rPr>
                <w:b/>
                <w:bCs/>
                <w:color w:val="000000"/>
                <w:sz w:val="20"/>
                <w:szCs w:val="22"/>
                <w:lang w:eastAsia="tr-TR"/>
              </w:rPr>
              <w:t>0-5 YIL</w:t>
            </w:r>
          </w:p>
        </w:tc>
        <w:tc>
          <w:tcPr>
            <w:tcW w:w="892" w:type="dxa"/>
            <w:shd w:val="clear" w:color="auto" w:fill="E4F4DF" w:themeFill="accent5" w:themeFillTint="33"/>
            <w:vAlign w:val="center"/>
            <w:hideMark/>
          </w:tcPr>
          <w:p w14:paraId="17EE9606" w14:textId="77777777" w:rsidR="005E7196" w:rsidRPr="00031FA9" w:rsidRDefault="005E7196" w:rsidP="005E7196">
            <w:pPr>
              <w:jc w:val="center"/>
              <w:rPr>
                <w:b/>
                <w:bCs/>
                <w:color w:val="000000"/>
                <w:sz w:val="20"/>
                <w:szCs w:val="22"/>
                <w:lang w:eastAsia="tr-TR"/>
              </w:rPr>
            </w:pPr>
            <w:r w:rsidRPr="00031FA9">
              <w:rPr>
                <w:b/>
                <w:bCs/>
                <w:color w:val="000000"/>
                <w:sz w:val="20"/>
                <w:szCs w:val="22"/>
                <w:lang w:eastAsia="tr-TR"/>
              </w:rPr>
              <w:t>6-10 YIL</w:t>
            </w:r>
          </w:p>
        </w:tc>
        <w:tc>
          <w:tcPr>
            <w:tcW w:w="994" w:type="dxa"/>
            <w:shd w:val="clear" w:color="auto" w:fill="E4F4DF" w:themeFill="accent5" w:themeFillTint="33"/>
            <w:vAlign w:val="center"/>
            <w:hideMark/>
          </w:tcPr>
          <w:p w14:paraId="36FE2358" w14:textId="77777777" w:rsidR="005E7196" w:rsidRPr="00031FA9" w:rsidRDefault="005E7196" w:rsidP="005E7196">
            <w:pPr>
              <w:jc w:val="center"/>
              <w:rPr>
                <w:b/>
                <w:bCs/>
                <w:color w:val="000000"/>
                <w:sz w:val="20"/>
                <w:szCs w:val="22"/>
                <w:lang w:eastAsia="tr-TR"/>
              </w:rPr>
            </w:pPr>
            <w:r w:rsidRPr="00031FA9">
              <w:rPr>
                <w:b/>
                <w:bCs/>
                <w:color w:val="000000"/>
                <w:sz w:val="20"/>
                <w:szCs w:val="22"/>
                <w:lang w:eastAsia="tr-TR"/>
              </w:rPr>
              <w:t>11-15 YIL</w:t>
            </w:r>
          </w:p>
        </w:tc>
        <w:tc>
          <w:tcPr>
            <w:tcW w:w="994" w:type="dxa"/>
            <w:shd w:val="clear" w:color="auto" w:fill="E4F4DF" w:themeFill="accent5" w:themeFillTint="33"/>
            <w:vAlign w:val="center"/>
            <w:hideMark/>
          </w:tcPr>
          <w:p w14:paraId="4E9EC587" w14:textId="77777777" w:rsidR="005E7196" w:rsidRPr="00031FA9" w:rsidRDefault="005E7196" w:rsidP="005E7196">
            <w:pPr>
              <w:jc w:val="center"/>
              <w:rPr>
                <w:b/>
                <w:bCs/>
                <w:color w:val="000000"/>
                <w:sz w:val="20"/>
                <w:szCs w:val="22"/>
                <w:lang w:eastAsia="tr-TR"/>
              </w:rPr>
            </w:pPr>
            <w:r w:rsidRPr="00031FA9">
              <w:rPr>
                <w:b/>
                <w:bCs/>
                <w:color w:val="000000"/>
                <w:sz w:val="20"/>
                <w:szCs w:val="22"/>
                <w:lang w:eastAsia="tr-TR"/>
              </w:rPr>
              <w:t>16-20 YIL</w:t>
            </w:r>
          </w:p>
        </w:tc>
        <w:tc>
          <w:tcPr>
            <w:tcW w:w="994" w:type="dxa"/>
            <w:shd w:val="clear" w:color="auto" w:fill="E4F4DF" w:themeFill="accent5" w:themeFillTint="33"/>
            <w:vAlign w:val="center"/>
            <w:hideMark/>
          </w:tcPr>
          <w:p w14:paraId="3C0CAEB9" w14:textId="77777777" w:rsidR="005E7196" w:rsidRPr="00031FA9" w:rsidRDefault="005E7196" w:rsidP="005E7196">
            <w:pPr>
              <w:jc w:val="center"/>
              <w:rPr>
                <w:b/>
                <w:bCs/>
                <w:color w:val="000000"/>
                <w:sz w:val="20"/>
                <w:szCs w:val="22"/>
                <w:lang w:eastAsia="tr-TR"/>
              </w:rPr>
            </w:pPr>
            <w:r w:rsidRPr="00031FA9">
              <w:rPr>
                <w:b/>
                <w:bCs/>
                <w:color w:val="000000"/>
                <w:sz w:val="20"/>
                <w:szCs w:val="22"/>
                <w:lang w:eastAsia="tr-TR"/>
              </w:rPr>
              <w:t>21-25 YIL</w:t>
            </w:r>
          </w:p>
        </w:tc>
        <w:tc>
          <w:tcPr>
            <w:tcW w:w="1039" w:type="dxa"/>
            <w:shd w:val="clear" w:color="auto" w:fill="E4F4DF" w:themeFill="accent5" w:themeFillTint="33"/>
            <w:vAlign w:val="center"/>
            <w:hideMark/>
          </w:tcPr>
          <w:p w14:paraId="4D97D183" w14:textId="77777777" w:rsidR="005E7196" w:rsidRPr="00031FA9" w:rsidRDefault="005E7196" w:rsidP="005E7196">
            <w:pPr>
              <w:jc w:val="center"/>
              <w:rPr>
                <w:b/>
                <w:bCs/>
                <w:color w:val="000000"/>
                <w:sz w:val="20"/>
                <w:szCs w:val="22"/>
                <w:lang w:eastAsia="tr-TR"/>
              </w:rPr>
            </w:pPr>
            <w:r w:rsidRPr="00031FA9">
              <w:rPr>
                <w:b/>
                <w:bCs/>
                <w:color w:val="000000"/>
                <w:sz w:val="20"/>
                <w:szCs w:val="22"/>
                <w:lang w:eastAsia="tr-TR"/>
              </w:rPr>
              <w:t xml:space="preserve">26-30 YIL </w:t>
            </w:r>
          </w:p>
        </w:tc>
        <w:tc>
          <w:tcPr>
            <w:tcW w:w="922" w:type="dxa"/>
            <w:shd w:val="clear" w:color="auto" w:fill="E4F4DF" w:themeFill="accent5" w:themeFillTint="33"/>
          </w:tcPr>
          <w:p w14:paraId="544D746B" w14:textId="77777777" w:rsidR="005E7196" w:rsidRPr="00031FA9" w:rsidRDefault="005E7196" w:rsidP="00C03A51">
            <w:pPr>
              <w:jc w:val="center"/>
              <w:rPr>
                <w:b/>
                <w:bCs/>
                <w:color w:val="000000"/>
                <w:sz w:val="20"/>
                <w:szCs w:val="22"/>
                <w:lang w:eastAsia="tr-TR"/>
              </w:rPr>
            </w:pPr>
            <w:r w:rsidRPr="00031FA9">
              <w:rPr>
                <w:b/>
                <w:bCs/>
                <w:color w:val="000000"/>
                <w:sz w:val="20"/>
                <w:szCs w:val="22"/>
                <w:lang w:eastAsia="tr-TR"/>
              </w:rPr>
              <w:t>31 YIL VE ÜZERİ</w:t>
            </w:r>
          </w:p>
        </w:tc>
        <w:tc>
          <w:tcPr>
            <w:tcW w:w="961" w:type="dxa"/>
            <w:shd w:val="clear" w:color="auto" w:fill="E4F4DF" w:themeFill="accent5" w:themeFillTint="33"/>
            <w:vAlign w:val="center"/>
            <w:hideMark/>
          </w:tcPr>
          <w:p w14:paraId="3A7800F1" w14:textId="77777777" w:rsidR="005E7196" w:rsidRPr="00031FA9" w:rsidRDefault="005E7196" w:rsidP="00C03A51">
            <w:pPr>
              <w:jc w:val="center"/>
              <w:rPr>
                <w:b/>
                <w:bCs/>
                <w:color w:val="000000"/>
                <w:sz w:val="20"/>
                <w:szCs w:val="22"/>
                <w:lang w:eastAsia="tr-TR"/>
              </w:rPr>
            </w:pPr>
            <w:r w:rsidRPr="00031FA9">
              <w:rPr>
                <w:b/>
                <w:bCs/>
                <w:color w:val="000000"/>
                <w:sz w:val="20"/>
                <w:szCs w:val="22"/>
                <w:lang w:eastAsia="tr-TR"/>
              </w:rPr>
              <w:t>*TOPLAM</w:t>
            </w:r>
          </w:p>
        </w:tc>
      </w:tr>
      <w:tr w:rsidR="005E7196" w:rsidRPr="00031FA9" w14:paraId="1ACF383A" w14:textId="77777777" w:rsidTr="006744A0">
        <w:trPr>
          <w:trHeight w:hRule="exact" w:val="284"/>
        </w:trPr>
        <w:tc>
          <w:tcPr>
            <w:tcW w:w="1916" w:type="dxa"/>
            <w:shd w:val="clear" w:color="auto" w:fill="E4F4DF" w:themeFill="accent5" w:themeFillTint="33"/>
            <w:noWrap/>
            <w:vAlign w:val="center"/>
            <w:hideMark/>
          </w:tcPr>
          <w:p w14:paraId="3FA25631" w14:textId="77777777" w:rsidR="005E7196" w:rsidRPr="00031FA9" w:rsidRDefault="005E7196" w:rsidP="00C03A51">
            <w:pPr>
              <w:jc w:val="center"/>
              <w:rPr>
                <w:bCs/>
                <w:color w:val="000000"/>
                <w:sz w:val="20"/>
                <w:szCs w:val="22"/>
                <w:lang w:eastAsia="tr-TR"/>
              </w:rPr>
            </w:pPr>
            <w:r w:rsidRPr="00031FA9">
              <w:rPr>
                <w:bCs/>
                <w:color w:val="000000"/>
                <w:sz w:val="20"/>
                <w:szCs w:val="22"/>
                <w:lang w:eastAsia="tr-TR"/>
              </w:rPr>
              <w:t>KİŞİ SAYISI</w:t>
            </w:r>
          </w:p>
        </w:tc>
        <w:tc>
          <w:tcPr>
            <w:tcW w:w="791" w:type="dxa"/>
            <w:shd w:val="clear" w:color="auto" w:fill="E4F4DF" w:themeFill="accent5" w:themeFillTint="33"/>
            <w:noWrap/>
            <w:vAlign w:val="center"/>
            <w:hideMark/>
          </w:tcPr>
          <w:p w14:paraId="51D16D8B" w14:textId="1F8EE149" w:rsidR="005E7196" w:rsidRPr="00031FA9" w:rsidRDefault="00B46238" w:rsidP="00E210E2">
            <w:pPr>
              <w:jc w:val="center"/>
              <w:rPr>
                <w:color w:val="000000"/>
                <w:sz w:val="20"/>
                <w:szCs w:val="22"/>
                <w:lang w:eastAsia="tr-TR"/>
              </w:rPr>
            </w:pPr>
            <w:r w:rsidRPr="00031FA9">
              <w:rPr>
                <w:color w:val="000000"/>
                <w:sz w:val="20"/>
                <w:szCs w:val="22"/>
                <w:lang w:eastAsia="tr-TR"/>
              </w:rPr>
              <w:t>1</w:t>
            </w:r>
          </w:p>
        </w:tc>
        <w:tc>
          <w:tcPr>
            <w:tcW w:w="892" w:type="dxa"/>
            <w:shd w:val="clear" w:color="auto" w:fill="E4F4DF" w:themeFill="accent5" w:themeFillTint="33"/>
            <w:noWrap/>
            <w:vAlign w:val="center"/>
            <w:hideMark/>
          </w:tcPr>
          <w:p w14:paraId="6A643BDE" w14:textId="20CD20D7" w:rsidR="005E7196" w:rsidRPr="00031FA9" w:rsidRDefault="00B46238" w:rsidP="00E210E2">
            <w:pPr>
              <w:jc w:val="center"/>
              <w:rPr>
                <w:color w:val="000000"/>
                <w:sz w:val="20"/>
                <w:szCs w:val="22"/>
                <w:lang w:eastAsia="tr-TR"/>
              </w:rPr>
            </w:pPr>
            <w:r w:rsidRPr="00031FA9">
              <w:rPr>
                <w:color w:val="000000"/>
                <w:sz w:val="20"/>
                <w:szCs w:val="22"/>
                <w:lang w:eastAsia="tr-TR"/>
              </w:rPr>
              <w:t>1</w:t>
            </w:r>
          </w:p>
        </w:tc>
        <w:tc>
          <w:tcPr>
            <w:tcW w:w="994" w:type="dxa"/>
            <w:shd w:val="clear" w:color="auto" w:fill="E4F4DF" w:themeFill="accent5" w:themeFillTint="33"/>
            <w:noWrap/>
            <w:vAlign w:val="center"/>
            <w:hideMark/>
          </w:tcPr>
          <w:p w14:paraId="2259B3B4" w14:textId="77777777" w:rsidR="005E7196" w:rsidRPr="00031FA9" w:rsidRDefault="005E7196" w:rsidP="00E210E2">
            <w:pPr>
              <w:jc w:val="center"/>
              <w:rPr>
                <w:color w:val="000000"/>
                <w:sz w:val="20"/>
                <w:szCs w:val="22"/>
                <w:lang w:eastAsia="tr-TR"/>
              </w:rPr>
            </w:pPr>
          </w:p>
        </w:tc>
        <w:tc>
          <w:tcPr>
            <w:tcW w:w="994" w:type="dxa"/>
            <w:shd w:val="clear" w:color="auto" w:fill="E4F4DF" w:themeFill="accent5" w:themeFillTint="33"/>
            <w:noWrap/>
            <w:vAlign w:val="center"/>
            <w:hideMark/>
          </w:tcPr>
          <w:p w14:paraId="664FC420" w14:textId="77777777" w:rsidR="005E7196" w:rsidRPr="00031FA9" w:rsidRDefault="005E7196" w:rsidP="00E210E2">
            <w:pPr>
              <w:jc w:val="center"/>
              <w:rPr>
                <w:color w:val="000000"/>
                <w:sz w:val="20"/>
                <w:szCs w:val="22"/>
                <w:lang w:eastAsia="tr-TR"/>
              </w:rPr>
            </w:pPr>
          </w:p>
        </w:tc>
        <w:tc>
          <w:tcPr>
            <w:tcW w:w="994" w:type="dxa"/>
            <w:shd w:val="clear" w:color="auto" w:fill="E4F4DF" w:themeFill="accent5" w:themeFillTint="33"/>
            <w:noWrap/>
            <w:vAlign w:val="center"/>
            <w:hideMark/>
          </w:tcPr>
          <w:p w14:paraId="1D23E142" w14:textId="07A7A275" w:rsidR="005E7196" w:rsidRPr="00031FA9" w:rsidRDefault="00B46238" w:rsidP="00E210E2">
            <w:pPr>
              <w:jc w:val="center"/>
              <w:rPr>
                <w:color w:val="000000"/>
                <w:sz w:val="20"/>
                <w:szCs w:val="22"/>
                <w:lang w:eastAsia="tr-TR"/>
              </w:rPr>
            </w:pPr>
            <w:r w:rsidRPr="00031FA9">
              <w:rPr>
                <w:color w:val="000000"/>
                <w:sz w:val="20"/>
                <w:szCs w:val="22"/>
                <w:lang w:eastAsia="tr-TR"/>
              </w:rPr>
              <w:t>1</w:t>
            </w:r>
          </w:p>
        </w:tc>
        <w:tc>
          <w:tcPr>
            <w:tcW w:w="1039" w:type="dxa"/>
            <w:shd w:val="clear" w:color="auto" w:fill="E4F4DF" w:themeFill="accent5" w:themeFillTint="33"/>
            <w:noWrap/>
            <w:vAlign w:val="center"/>
            <w:hideMark/>
          </w:tcPr>
          <w:p w14:paraId="04856E75" w14:textId="504D93B8" w:rsidR="005E7196" w:rsidRPr="00031FA9" w:rsidRDefault="00B46238" w:rsidP="00E210E2">
            <w:pPr>
              <w:jc w:val="center"/>
              <w:rPr>
                <w:color w:val="000000"/>
                <w:sz w:val="20"/>
                <w:szCs w:val="22"/>
                <w:lang w:eastAsia="tr-TR"/>
              </w:rPr>
            </w:pPr>
            <w:r w:rsidRPr="00031FA9">
              <w:rPr>
                <w:color w:val="000000"/>
                <w:sz w:val="20"/>
                <w:szCs w:val="22"/>
                <w:lang w:eastAsia="tr-TR"/>
              </w:rPr>
              <w:t>1</w:t>
            </w:r>
          </w:p>
        </w:tc>
        <w:tc>
          <w:tcPr>
            <w:tcW w:w="922" w:type="dxa"/>
            <w:shd w:val="clear" w:color="auto" w:fill="E4F4DF" w:themeFill="accent5" w:themeFillTint="33"/>
          </w:tcPr>
          <w:p w14:paraId="0DEB2AF1" w14:textId="3C0547FC" w:rsidR="005E7196" w:rsidRPr="00031FA9" w:rsidRDefault="00B46238" w:rsidP="00E210E2">
            <w:pPr>
              <w:jc w:val="center"/>
              <w:rPr>
                <w:b/>
                <w:bCs/>
                <w:color w:val="000000"/>
                <w:sz w:val="20"/>
                <w:szCs w:val="22"/>
                <w:lang w:eastAsia="tr-TR"/>
              </w:rPr>
            </w:pPr>
            <w:r w:rsidRPr="00031FA9">
              <w:rPr>
                <w:b/>
                <w:bCs/>
                <w:color w:val="000000"/>
                <w:sz w:val="20"/>
                <w:szCs w:val="22"/>
                <w:lang w:eastAsia="tr-TR"/>
              </w:rPr>
              <w:t>1</w:t>
            </w:r>
          </w:p>
        </w:tc>
        <w:tc>
          <w:tcPr>
            <w:tcW w:w="961" w:type="dxa"/>
            <w:shd w:val="clear" w:color="auto" w:fill="E4F4DF" w:themeFill="accent5" w:themeFillTint="33"/>
            <w:noWrap/>
            <w:vAlign w:val="center"/>
            <w:hideMark/>
          </w:tcPr>
          <w:p w14:paraId="11DB0804" w14:textId="6509F2AF" w:rsidR="005E7196" w:rsidRPr="00031FA9" w:rsidRDefault="00B46238" w:rsidP="00E210E2">
            <w:pPr>
              <w:jc w:val="center"/>
              <w:rPr>
                <w:b/>
                <w:bCs/>
                <w:color w:val="000000"/>
                <w:sz w:val="20"/>
                <w:szCs w:val="22"/>
                <w:lang w:eastAsia="tr-TR"/>
              </w:rPr>
            </w:pPr>
            <w:r w:rsidRPr="00031FA9">
              <w:rPr>
                <w:b/>
                <w:bCs/>
                <w:color w:val="000000"/>
                <w:sz w:val="20"/>
                <w:szCs w:val="22"/>
                <w:lang w:eastAsia="tr-TR"/>
              </w:rPr>
              <w:t>5</w:t>
            </w:r>
          </w:p>
        </w:tc>
      </w:tr>
      <w:tr w:rsidR="00471E7E" w:rsidRPr="00031FA9" w14:paraId="57041698" w14:textId="77777777" w:rsidTr="006744A0">
        <w:trPr>
          <w:trHeight w:hRule="exact" w:val="284"/>
        </w:trPr>
        <w:tc>
          <w:tcPr>
            <w:tcW w:w="1916" w:type="dxa"/>
            <w:shd w:val="clear" w:color="auto" w:fill="E4F4DF" w:themeFill="accent5" w:themeFillTint="33"/>
            <w:noWrap/>
            <w:vAlign w:val="center"/>
          </w:tcPr>
          <w:p w14:paraId="1AACDA72" w14:textId="77777777" w:rsidR="00471E7E" w:rsidRPr="00031FA9" w:rsidRDefault="00471E7E" w:rsidP="00C03A51">
            <w:pPr>
              <w:jc w:val="center"/>
              <w:rPr>
                <w:bCs/>
                <w:color w:val="000000"/>
                <w:sz w:val="20"/>
                <w:szCs w:val="22"/>
                <w:lang w:eastAsia="tr-TR"/>
              </w:rPr>
            </w:pPr>
            <w:r w:rsidRPr="00031FA9">
              <w:rPr>
                <w:bCs/>
                <w:color w:val="000000"/>
                <w:sz w:val="20"/>
                <w:szCs w:val="22"/>
                <w:lang w:eastAsia="tr-TR"/>
              </w:rPr>
              <w:t>YÜZDE (%)</w:t>
            </w:r>
          </w:p>
        </w:tc>
        <w:tc>
          <w:tcPr>
            <w:tcW w:w="791" w:type="dxa"/>
            <w:shd w:val="clear" w:color="auto" w:fill="E4F4DF" w:themeFill="accent5" w:themeFillTint="33"/>
            <w:noWrap/>
            <w:vAlign w:val="center"/>
          </w:tcPr>
          <w:p w14:paraId="744504ED" w14:textId="77777777" w:rsidR="00471E7E" w:rsidRPr="00031FA9" w:rsidRDefault="00471E7E" w:rsidP="00E210E2">
            <w:pPr>
              <w:jc w:val="center"/>
              <w:rPr>
                <w:color w:val="000000"/>
                <w:sz w:val="20"/>
                <w:szCs w:val="22"/>
                <w:lang w:eastAsia="tr-TR"/>
              </w:rPr>
            </w:pPr>
          </w:p>
        </w:tc>
        <w:tc>
          <w:tcPr>
            <w:tcW w:w="892" w:type="dxa"/>
            <w:shd w:val="clear" w:color="auto" w:fill="E4F4DF" w:themeFill="accent5" w:themeFillTint="33"/>
            <w:noWrap/>
            <w:vAlign w:val="center"/>
          </w:tcPr>
          <w:p w14:paraId="16DAFD2C" w14:textId="77777777" w:rsidR="00471E7E" w:rsidRPr="00031FA9" w:rsidRDefault="00471E7E" w:rsidP="00E210E2">
            <w:pPr>
              <w:jc w:val="center"/>
              <w:rPr>
                <w:color w:val="000000"/>
                <w:sz w:val="20"/>
                <w:szCs w:val="22"/>
                <w:lang w:eastAsia="tr-TR"/>
              </w:rPr>
            </w:pPr>
          </w:p>
        </w:tc>
        <w:tc>
          <w:tcPr>
            <w:tcW w:w="994" w:type="dxa"/>
            <w:shd w:val="clear" w:color="auto" w:fill="E4F4DF" w:themeFill="accent5" w:themeFillTint="33"/>
            <w:noWrap/>
            <w:vAlign w:val="center"/>
          </w:tcPr>
          <w:p w14:paraId="6A2F4B3C" w14:textId="77777777" w:rsidR="00471E7E" w:rsidRPr="00031FA9" w:rsidRDefault="00471E7E" w:rsidP="00E210E2">
            <w:pPr>
              <w:jc w:val="center"/>
              <w:rPr>
                <w:color w:val="000000"/>
                <w:sz w:val="20"/>
                <w:szCs w:val="22"/>
                <w:lang w:eastAsia="tr-TR"/>
              </w:rPr>
            </w:pPr>
          </w:p>
        </w:tc>
        <w:tc>
          <w:tcPr>
            <w:tcW w:w="994" w:type="dxa"/>
            <w:shd w:val="clear" w:color="auto" w:fill="E4F4DF" w:themeFill="accent5" w:themeFillTint="33"/>
            <w:noWrap/>
            <w:vAlign w:val="center"/>
          </w:tcPr>
          <w:p w14:paraId="33663D3A" w14:textId="77777777" w:rsidR="00471E7E" w:rsidRPr="00031FA9" w:rsidRDefault="00471E7E" w:rsidP="00E210E2">
            <w:pPr>
              <w:jc w:val="center"/>
              <w:rPr>
                <w:color w:val="000000"/>
                <w:sz w:val="20"/>
                <w:szCs w:val="22"/>
                <w:lang w:eastAsia="tr-TR"/>
              </w:rPr>
            </w:pPr>
          </w:p>
        </w:tc>
        <w:tc>
          <w:tcPr>
            <w:tcW w:w="994" w:type="dxa"/>
            <w:shd w:val="clear" w:color="auto" w:fill="E4F4DF" w:themeFill="accent5" w:themeFillTint="33"/>
            <w:noWrap/>
            <w:vAlign w:val="center"/>
          </w:tcPr>
          <w:p w14:paraId="74479A48" w14:textId="77777777" w:rsidR="00471E7E" w:rsidRPr="00031FA9" w:rsidRDefault="00471E7E" w:rsidP="00E210E2">
            <w:pPr>
              <w:jc w:val="center"/>
              <w:rPr>
                <w:color w:val="000000"/>
                <w:sz w:val="20"/>
                <w:szCs w:val="22"/>
                <w:lang w:eastAsia="tr-TR"/>
              </w:rPr>
            </w:pPr>
          </w:p>
        </w:tc>
        <w:tc>
          <w:tcPr>
            <w:tcW w:w="1039" w:type="dxa"/>
            <w:shd w:val="clear" w:color="auto" w:fill="E4F4DF" w:themeFill="accent5" w:themeFillTint="33"/>
            <w:noWrap/>
            <w:vAlign w:val="center"/>
          </w:tcPr>
          <w:p w14:paraId="79F6AF8B" w14:textId="77777777" w:rsidR="00471E7E" w:rsidRPr="00031FA9" w:rsidRDefault="00471E7E" w:rsidP="00E210E2">
            <w:pPr>
              <w:jc w:val="center"/>
              <w:rPr>
                <w:color w:val="000000"/>
                <w:sz w:val="20"/>
                <w:szCs w:val="22"/>
                <w:lang w:eastAsia="tr-TR"/>
              </w:rPr>
            </w:pPr>
          </w:p>
        </w:tc>
        <w:tc>
          <w:tcPr>
            <w:tcW w:w="922" w:type="dxa"/>
            <w:shd w:val="clear" w:color="auto" w:fill="E4F4DF" w:themeFill="accent5" w:themeFillTint="33"/>
          </w:tcPr>
          <w:p w14:paraId="07B95D36" w14:textId="77777777" w:rsidR="00471E7E" w:rsidRPr="00031FA9" w:rsidRDefault="00471E7E" w:rsidP="00E210E2">
            <w:pPr>
              <w:jc w:val="center"/>
              <w:rPr>
                <w:b/>
                <w:bCs/>
                <w:color w:val="000000"/>
                <w:sz w:val="20"/>
                <w:szCs w:val="22"/>
                <w:lang w:eastAsia="tr-TR"/>
              </w:rPr>
            </w:pPr>
          </w:p>
        </w:tc>
        <w:tc>
          <w:tcPr>
            <w:tcW w:w="961" w:type="dxa"/>
            <w:shd w:val="clear" w:color="auto" w:fill="E4F4DF" w:themeFill="accent5" w:themeFillTint="33"/>
            <w:noWrap/>
            <w:vAlign w:val="center"/>
          </w:tcPr>
          <w:p w14:paraId="6D39A1E1" w14:textId="77777777" w:rsidR="00471E7E" w:rsidRPr="00031FA9" w:rsidRDefault="00471E7E" w:rsidP="00E210E2">
            <w:pPr>
              <w:jc w:val="center"/>
              <w:rPr>
                <w:b/>
                <w:bCs/>
                <w:color w:val="000000"/>
                <w:sz w:val="20"/>
                <w:szCs w:val="22"/>
                <w:lang w:eastAsia="tr-TR"/>
              </w:rPr>
            </w:pPr>
            <w:r w:rsidRPr="00031FA9">
              <w:rPr>
                <w:b/>
                <w:bCs/>
                <w:color w:val="000000"/>
                <w:sz w:val="20"/>
                <w:szCs w:val="22"/>
                <w:lang w:eastAsia="tr-TR"/>
              </w:rPr>
              <w:t>100 (%)</w:t>
            </w:r>
          </w:p>
        </w:tc>
      </w:tr>
    </w:tbl>
    <w:p w14:paraId="02A74520" w14:textId="06CBE863" w:rsidR="0016049C" w:rsidRDefault="0016049C" w:rsidP="00E373E3">
      <w:pPr>
        <w:jc w:val="center"/>
        <w:rPr>
          <w:b/>
        </w:rPr>
      </w:pPr>
    </w:p>
    <w:p w14:paraId="579EC6BA" w14:textId="77777777" w:rsidR="00842D46" w:rsidRPr="00031FA9" w:rsidRDefault="00842D46" w:rsidP="00E373E3">
      <w:pPr>
        <w:jc w:val="center"/>
        <w:rPr>
          <w:b/>
        </w:rPr>
      </w:pPr>
    </w:p>
    <w:p w14:paraId="66137DF7" w14:textId="77777777" w:rsidR="00C03A51" w:rsidRPr="00031FA9" w:rsidRDefault="007C471B" w:rsidP="000D1317">
      <w:pPr>
        <w:spacing w:after="120"/>
        <w:jc w:val="center"/>
        <w:rPr>
          <w:b/>
          <w:sz w:val="22"/>
        </w:rPr>
      </w:pPr>
      <w:r w:rsidRPr="00031FA9">
        <w:rPr>
          <w:b/>
        </w:rPr>
        <w:t>İ</w:t>
      </w:r>
      <w:r w:rsidR="00C03A51" w:rsidRPr="00031FA9">
        <w:rPr>
          <w:b/>
        </w:rPr>
        <w:t xml:space="preserve">dari personelin yaş </w:t>
      </w:r>
      <w:r w:rsidR="00C56A71" w:rsidRPr="00031FA9">
        <w:rPr>
          <w:b/>
        </w:rPr>
        <w:t>aralıklarına</w:t>
      </w:r>
      <w:r w:rsidR="00C03A51" w:rsidRPr="00031FA9">
        <w:rPr>
          <w:b/>
        </w:rPr>
        <w:t xml:space="preserve"> </w:t>
      </w:r>
      <w:r w:rsidRPr="00031FA9">
        <w:rPr>
          <w:b/>
        </w:rPr>
        <w:t>ilişkin bilgiler</w:t>
      </w:r>
      <w:r w:rsidR="003C7CF6" w:rsidRPr="00031FA9">
        <w:rPr>
          <w:b/>
        </w:rPr>
        <w:t>i</w:t>
      </w:r>
      <w:r w:rsidRPr="00031FA9">
        <w:rPr>
          <w:b/>
        </w:rPr>
        <w:t xml:space="preserve"> aşağıdaki tabloda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55"/>
        <w:gridCol w:w="1071"/>
        <w:gridCol w:w="1070"/>
        <w:gridCol w:w="1070"/>
        <w:gridCol w:w="1070"/>
        <w:gridCol w:w="1070"/>
        <w:gridCol w:w="1070"/>
        <w:gridCol w:w="1118"/>
      </w:tblGrid>
      <w:tr w:rsidR="00C03A51" w:rsidRPr="00031FA9" w14:paraId="4FDE35B7" w14:textId="77777777" w:rsidTr="006744A0">
        <w:trPr>
          <w:trHeight w:val="284"/>
        </w:trPr>
        <w:tc>
          <w:tcPr>
            <w:tcW w:w="2055" w:type="dxa"/>
            <w:shd w:val="clear" w:color="auto" w:fill="E4F4DF" w:themeFill="accent5" w:themeFillTint="33"/>
            <w:vAlign w:val="center"/>
            <w:hideMark/>
          </w:tcPr>
          <w:p w14:paraId="14D4666B" w14:textId="77777777" w:rsidR="00C03A51" w:rsidRPr="00031FA9" w:rsidRDefault="00C03A51" w:rsidP="007C471B">
            <w:pPr>
              <w:jc w:val="center"/>
              <w:rPr>
                <w:b/>
                <w:bCs/>
                <w:color w:val="000000"/>
                <w:sz w:val="20"/>
                <w:szCs w:val="22"/>
                <w:lang w:eastAsia="tr-TR"/>
              </w:rPr>
            </w:pPr>
            <w:r w:rsidRPr="00031FA9">
              <w:rPr>
                <w:b/>
                <w:bCs/>
                <w:color w:val="000000"/>
                <w:sz w:val="20"/>
                <w:szCs w:val="22"/>
                <w:lang w:eastAsia="tr-TR"/>
              </w:rPr>
              <w:t xml:space="preserve">YAŞ </w:t>
            </w:r>
            <w:r w:rsidR="007C471B" w:rsidRPr="00031FA9">
              <w:rPr>
                <w:b/>
                <w:bCs/>
                <w:color w:val="000000"/>
                <w:sz w:val="20"/>
                <w:szCs w:val="22"/>
                <w:lang w:eastAsia="tr-TR"/>
              </w:rPr>
              <w:t>ARALIĞI</w:t>
            </w:r>
          </w:p>
        </w:tc>
        <w:tc>
          <w:tcPr>
            <w:tcW w:w="1071" w:type="dxa"/>
            <w:shd w:val="clear" w:color="auto" w:fill="E4F4DF" w:themeFill="accent5" w:themeFillTint="33"/>
            <w:vAlign w:val="center"/>
            <w:hideMark/>
          </w:tcPr>
          <w:p w14:paraId="3369E0C0" w14:textId="77777777" w:rsidR="00C03A51" w:rsidRPr="00031FA9" w:rsidRDefault="002D78C9" w:rsidP="00C03A51">
            <w:pPr>
              <w:jc w:val="center"/>
              <w:rPr>
                <w:b/>
                <w:bCs/>
                <w:color w:val="000000"/>
                <w:sz w:val="20"/>
                <w:szCs w:val="22"/>
                <w:lang w:eastAsia="tr-TR"/>
              </w:rPr>
            </w:pPr>
            <w:r w:rsidRPr="00031FA9">
              <w:rPr>
                <w:b/>
                <w:bCs/>
                <w:color w:val="000000"/>
                <w:sz w:val="20"/>
                <w:szCs w:val="22"/>
                <w:lang w:eastAsia="tr-TR"/>
              </w:rPr>
              <w:t>0</w:t>
            </w:r>
            <w:r w:rsidR="00C03A51" w:rsidRPr="00031FA9">
              <w:rPr>
                <w:b/>
                <w:bCs/>
                <w:color w:val="000000"/>
                <w:sz w:val="20"/>
                <w:szCs w:val="22"/>
                <w:lang w:eastAsia="tr-TR"/>
              </w:rPr>
              <w:t>-25 YAŞ</w:t>
            </w:r>
          </w:p>
        </w:tc>
        <w:tc>
          <w:tcPr>
            <w:tcW w:w="1070" w:type="dxa"/>
            <w:shd w:val="clear" w:color="auto" w:fill="E4F4DF" w:themeFill="accent5" w:themeFillTint="33"/>
            <w:vAlign w:val="center"/>
            <w:hideMark/>
          </w:tcPr>
          <w:p w14:paraId="7FE00355" w14:textId="77777777" w:rsidR="00C03A51" w:rsidRPr="00031FA9" w:rsidRDefault="00C03A51" w:rsidP="00C03A51">
            <w:pPr>
              <w:jc w:val="center"/>
              <w:rPr>
                <w:b/>
                <w:bCs/>
                <w:color w:val="000000"/>
                <w:sz w:val="20"/>
                <w:szCs w:val="22"/>
                <w:lang w:eastAsia="tr-TR"/>
              </w:rPr>
            </w:pPr>
            <w:r w:rsidRPr="00031FA9">
              <w:rPr>
                <w:b/>
                <w:bCs/>
                <w:color w:val="000000"/>
                <w:sz w:val="20"/>
                <w:szCs w:val="22"/>
                <w:lang w:eastAsia="tr-TR"/>
              </w:rPr>
              <w:t>26-30 YAŞ</w:t>
            </w:r>
          </w:p>
        </w:tc>
        <w:tc>
          <w:tcPr>
            <w:tcW w:w="1070" w:type="dxa"/>
            <w:shd w:val="clear" w:color="auto" w:fill="E4F4DF" w:themeFill="accent5" w:themeFillTint="33"/>
            <w:vAlign w:val="center"/>
            <w:hideMark/>
          </w:tcPr>
          <w:p w14:paraId="4FECCF0F" w14:textId="77777777" w:rsidR="00C03A51" w:rsidRPr="00031FA9" w:rsidRDefault="00C03A51" w:rsidP="00C03A51">
            <w:pPr>
              <w:jc w:val="center"/>
              <w:rPr>
                <w:b/>
                <w:bCs/>
                <w:color w:val="000000"/>
                <w:sz w:val="20"/>
                <w:szCs w:val="22"/>
                <w:lang w:eastAsia="tr-TR"/>
              </w:rPr>
            </w:pPr>
            <w:r w:rsidRPr="00031FA9">
              <w:rPr>
                <w:b/>
                <w:bCs/>
                <w:color w:val="000000"/>
                <w:sz w:val="20"/>
                <w:szCs w:val="22"/>
                <w:lang w:eastAsia="tr-TR"/>
              </w:rPr>
              <w:t>31-35 YAŞ</w:t>
            </w:r>
          </w:p>
        </w:tc>
        <w:tc>
          <w:tcPr>
            <w:tcW w:w="1070" w:type="dxa"/>
            <w:shd w:val="clear" w:color="auto" w:fill="E4F4DF" w:themeFill="accent5" w:themeFillTint="33"/>
            <w:vAlign w:val="center"/>
            <w:hideMark/>
          </w:tcPr>
          <w:p w14:paraId="4AD063F7" w14:textId="77777777" w:rsidR="00C03A51" w:rsidRPr="00031FA9" w:rsidRDefault="00C03A51" w:rsidP="00C03A51">
            <w:pPr>
              <w:jc w:val="center"/>
              <w:rPr>
                <w:b/>
                <w:bCs/>
                <w:color w:val="000000"/>
                <w:sz w:val="20"/>
                <w:szCs w:val="22"/>
                <w:lang w:eastAsia="tr-TR"/>
              </w:rPr>
            </w:pPr>
            <w:r w:rsidRPr="00031FA9">
              <w:rPr>
                <w:b/>
                <w:bCs/>
                <w:color w:val="000000"/>
                <w:sz w:val="20"/>
                <w:szCs w:val="22"/>
                <w:lang w:eastAsia="tr-TR"/>
              </w:rPr>
              <w:t>36-40 YAŞ</w:t>
            </w:r>
          </w:p>
        </w:tc>
        <w:tc>
          <w:tcPr>
            <w:tcW w:w="1070" w:type="dxa"/>
            <w:shd w:val="clear" w:color="auto" w:fill="E4F4DF" w:themeFill="accent5" w:themeFillTint="33"/>
            <w:vAlign w:val="center"/>
            <w:hideMark/>
          </w:tcPr>
          <w:p w14:paraId="3797DBB0" w14:textId="77777777" w:rsidR="00C03A51" w:rsidRPr="00031FA9" w:rsidRDefault="00C03A51" w:rsidP="00C03A51">
            <w:pPr>
              <w:jc w:val="center"/>
              <w:rPr>
                <w:b/>
                <w:bCs/>
                <w:color w:val="000000"/>
                <w:sz w:val="20"/>
                <w:szCs w:val="22"/>
                <w:lang w:eastAsia="tr-TR"/>
              </w:rPr>
            </w:pPr>
            <w:r w:rsidRPr="00031FA9">
              <w:rPr>
                <w:b/>
                <w:bCs/>
                <w:color w:val="000000"/>
                <w:sz w:val="20"/>
                <w:szCs w:val="22"/>
                <w:lang w:eastAsia="tr-TR"/>
              </w:rPr>
              <w:t>41-50 YAŞ</w:t>
            </w:r>
          </w:p>
        </w:tc>
        <w:tc>
          <w:tcPr>
            <w:tcW w:w="1070" w:type="dxa"/>
            <w:shd w:val="clear" w:color="auto" w:fill="E4F4DF" w:themeFill="accent5" w:themeFillTint="33"/>
            <w:vAlign w:val="center"/>
            <w:hideMark/>
          </w:tcPr>
          <w:p w14:paraId="57D3CA6C" w14:textId="77777777" w:rsidR="00C03A51" w:rsidRPr="00031FA9" w:rsidRDefault="00C03A51" w:rsidP="00C03A51">
            <w:pPr>
              <w:jc w:val="center"/>
              <w:rPr>
                <w:b/>
                <w:bCs/>
                <w:color w:val="000000"/>
                <w:sz w:val="20"/>
                <w:szCs w:val="22"/>
                <w:lang w:eastAsia="tr-TR"/>
              </w:rPr>
            </w:pPr>
            <w:r w:rsidRPr="00031FA9">
              <w:rPr>
                <w:b/>
                <w:bCs/>
                <w:color w:val="000000"/>
                <w:sz w:val="20"/>
                <w:szCs w:val="22"/>
                <w:lang w:eastAsia="tr-TR"/>
              </w:rPr>
              <w:t>51 YAŞ</w:t>
            </w:r>
            <w:r w:rsidR="00BD2E76" w:rsidRPr="00031FA9">
              <w:rPr>
                <w:b/>
                <w:bCs/>
                <w:color w:val="000000"/>
                <w:sz w:val="20"/>
                <w:szCs w:val="22"/>
                <w:lang w:eastAsia="tr-TR"/>
              </w:rPr>
              <w:t xml:space="preserve"> VE </w:t>
            </w:r>
            <w:r w:rsidRPr="00031FA9">
              <w:rPr>
                <w:b/>
                <w:bCs/>
                <w:color w:val="000000"/>
                <w:sz w:val="20"/>
                <w:szCs w:val="22"/>
                <w:lang w:eastAsia="tr-TR"/>
              </w:rPr>
              <w:t xml:space="preserve"> ÜZERİ</w:t>
            </w:r>
          </w:p>
        </w:tc>
        <w:tc>
          <w:tcPr>
            <w:tcW w:w="1070" w:type="dxa"/>
            <w:shd w:val="clear" w:color="auto" w:fill="E4F4DF" w:themeFill="accent5" w:themeFillTint="33"/>
            <w:vAlign w:val="center"/>
            <w:hideMark/>
          </w:tcPr>
          <w:p w14:paraId="7309891E" w14:textId="77777777" w:rsidR="00C03A51" w:rsidRPr="00031FA9" w:rsidRDefault="00322549" w:rsidP="00C03A51">
            <w:pPr>
              <w:jc w:val="center"/>
              <w:rPr>
                <w:b/>
                <w:bCs/>
                <w:color w:val="000000"/>
                <w:sz w:val="20"/>
                <w:szCs w:val="22"/>
                <w:lang w:eastAsia="tr-TR"/>
              </w:rPr>
            </w:pPr>
            <w:r w:rsidRPr="00031FA9">
              <w:rPr>
                <w:b/>
                <w:bCs/>
                <w:color w:val="000000"/>
                <w:sz w:val="20"/>
                <w:szCs w:val="22"/>
                <w:lang w:eastAsia="tr-TR"/>
              </w:rPr>
              <w:t>*</w:t>
            </w:r>
            <w:r w:rsidR="00C03A51" w:rsidRPr="00031FA9">
              <w:rPr>
                <w:b/>
                <w:bCs/>
                <w:color w:val="000000"/>
                <w:sz w:val="20"/>
                <w:szCs w:val="22"/>
                <w:lang w:eastAsia="tr-TR"/>
              </w:rPr>
              <w:t>TOPLAM</w:t>
            </w:r>
          </w:p>
        </w:tc>
      </w:tr>
      <w:tr w:rsidR="00DD6F9A" w:rsidRPr="00031FA9" w14:paraId="24368FE4" w14:textId="77777777" w:rsidTr="006744A0">
        <w:trPr>
          <w:trHeight w:hRule="exact" w:val="340"/>
        </w:trPr>
        <w:tc>
          <w:tcPr>
            <w:tcW w:w="2055" w:type="dxa"/>
            <w:shd w:val="clear" w:color="auto" w:fill="E4F4DF" w:themeFill="accent5" w:themeFillTint="33"/>
            <w:noWrap/>
            <w:vAlign w:val="center"/>
            <w:hideMark/>
          </w:tcPr>
          <w:p w14:paraId="1ABF8406" w14:textId="77777777" w:rsidR="00DD6F9A" w:rsidRPr="00031FA9" w:rsidRDefault="00DD6F9A" w:rsidP="00C03A51">
            <w:pPr>
              <w:jc w:val="center"/>
              <w:rPr>
                <w:bCs/>
                <w:color w:val="000000"/>
                <w:sz w:val="20"/>
                <w:szCs w:val="22"/>
                <w:lang w:eastAsia="tr-TR"/>
              </w:rPr>
            </w:pPr>
            <w:r w:rsidRPr="00031FA9">
              <w:rPr>
                <w:bCs/>
                <w:color w:val="000000"/>
                <w:sz w:val="20"/>
                <w:szCs w:val="22"/>
                <w:lang w:eastAsia="tr-TR"/>
              </w:rPr>
              <w:t>KİŞİ SAYISI</w:t>
            </w:r>
          </w:p>
        </w:tc>
        <w:tc>
          <w:tcPr>
            <w:tcW w:w="1071" w:type="dxa"/>
            <w:shd w:val="clear" w:color="auto" w:fill="E4F4DF" w:themeFill="accent5" w:themeFillTint="33"/>
            <w:noWrap/>
            <w:vAlign w:val="center"/>
            <w:hideMark/>
          </w:tcPr>
          <w:p w14:paraId="4038AC27" w14:textId="7F8E6D82" w:rsidR="00DD6F9A" w:rsidRPr="00031FA9" w:rsidRDefault="00BB713D" w:rsidP="00E210E2">
            <w:pPr>
              <w:jc w:val="center"/>
              <w:rPr>
                <w:color w:val="000000"/>
                <w:sz w:val="20"/>
                <w:szCs w:val="22"/>
                <w:lang w:eastAsia="tr-TR"/>
              </w:rPr>
            </w:pPr>
            <w:r w:rsidRPr="00031FA9">
              <w:rPr>
                <w:color w:val="000000"/>
                <w:sz w:val="20"/>
                <w:szCs w:val="22"/>
                <w:lang w:eastAsia="tr-TR"/>
              </w:rPr>
              <w:t>2</w:t>
            </w:r>
          </w:p>
        </w:tc>
        <w:tc>
          <w:tcPr>
            <w:tcW w:w="1070" w:type="dxa"/>
            <w:shd w:val="clear" w:color="auto" w:fill="E4F4DF" w:themeFill="accent5" w:themeFillTint="33"/>
            <w:noWrap/>
            <w:vAlign w:val="center"/>
            <w:hideMark/>
          </w:tcPr>
          <w:p w14:paraId="59312311" w14:textId="77777777" w:rsidR="00DD6F9A" w:rsidRPr="00031FA9" w:rsidRDefault="00DD6F9A" w:rsidP="00E210E2">
            <w:pPr>
              <w:jc w:val="center"/>
              <w:rPr>
                <w:color w:val="000000"/>
                <w:sz w:val="20"/>
                <w:szCs w:val="22"/>
                <w:lang w:eastAsia="tr-TR"/>
              </w:rPr>
            </w:pPr>
          </w:p>
        </w:tc>
        <w:tc>
          <w:tcPr>
            <w:tcW w:w="1070" w:type="dxa"/>
            <w:shd w:val="clear" w:color="auto" w:fill="E4F4DF" w:themeFill="accent5" w:themeFillTint="33"/>
            <w:noWrap/>
            <w:vAlign w:val="center"/>
            <w:hideMark/>
          </w:tcPr>
          <w:p w14:paraId="4D1B2748" w14:textId="77777777" w:rsidR="00DD6F9A" w:rsidRPr="00031FA9" w:rsidRDefault="00DD6F9A" w:rsidP="00E210E2">
            <w:pPr>
              <w:jc w:val="center"/>
              <w:rPr>
                <w:color w:val="000000"/>
                <w:sz w:val="20"/>
                <w:szCs w:val="22"/>
                <w:lang w:eastAsia="tr-TR"/>
              </w:rPr>
            </w:pPr>
          </w:p>
        </w:tc>
        <w:tc>
          <w:tcPr>
            <w:tcW w:w="1070" w:type="dxa"/>
            <w:shd w:val="clear" w:color="auto" w:fill="E4F4DF" w:themeFill="accent5" w:themeFillTint="33"/>
            <w:noWrap/>
            <w:vAlign w:val="center"/>
            <w:hideMark/>
          </w:tcPr>
          <w:p w14:paraId="25BEC269" w14:textId="77777777" w:rsidR="00DD6F9A" w:rsidRPr="00031FA9" w:rsidRDefault="00DD6F9A" w:rsidP="00E210E2">
            <w:pPr>
              <w:jc w:val="center"/>
              <w:rPr>
                <w:color w:val="000000"/>
                <w:sz w:val="20"/>
                <w:szCs w:val="22"/>
                <w:lang w:eastAsia="tr-TR"/>
              </w:rPr>
            </w:pPr>
          </w:p>
        </w:tc>
        <w:tc>
          <w:tcPr>
            <w:tcW w:w="1070" w:type="dxa"/>
            <w:shd w:val="clear" w:color="auto" w:fill="E4F4DF" w:themeFill="accent5" w:themeFillTint="33"/>
            <w:noWrap/>
            <w:vAlign w:val="center"/>
            <w:hideMark/>
          </w:tcPr>
          <w:p w14:paraId="2234F40A" w14:textId="2B9F3CC7" w:rsidR="00DD6F9A" w:rsidRPr="00031FA9" w:rsidRDefault="00BB713D" w:rsidP="00E210E2">
            <w:pPr>
              <w:jc w:val="center"/>
              <w:rPr>
                <w:color w:val="000000"/>
                <w:sz w:val="20"/>
                <w:szCs w:val="22"/>
                <w:lang w:eastAsia="tr-TR"/>
              </w:rPr>
            </w:pPr>
            <w:r w:rsidRPr="00031FA9">
              <w:rPr>
                <w:color w:val="000000"/>
                <w:sz w:val="20"/>
                <w:szCs w:val="22"/>
                <w:lang w:eastAsia="tr-TR"/>
              </w:rPr>
              <w:t>1</w:t>
            </w:r>
          </w:p>
        </w:tc>
        <w:tc>
          <w:tcPr>
            <w:tcW w:w="1070" w:type="dxa"/>
            <w:shd w:val="clear" w:color="auto" w:fill="E4F4DF" w:themeFill="accent5" w:themeFillTint="33"/>
            <w:noWrap/>
            <w:vAlign w:val="center"/>
            <w:hideMark/>
          </w:tcPr>
          <w:p w14:paraId="6482D875" w14:textId="42FF8647" w:rsidR="00DD6F9A" w:rsidRPr="00031FA9" w:rsidRDefault="00BB713D" w:rsidP="00E210E2">
            <w:pPr>
              <w:jc w:val="center"/>
              <w:rPr>
                <w:color w:val="000000"/>
                <w:sz w:val="20"/>
                <w:szCs w:val="22"/>
                <w:lang w:eastAsia="tr-TR"/>
              </w:rPr>
            </w:pPr>
            <w:r w:rsidRPr="00031FA9">
              <w:rPr>
                <w:color w:val="000000"/>
                <w:sz w:val="20"/>
                <w:szCs w:val="22"/>
                <w:lang w:eastAsia="tr-TR"/>
              </w:rPr>
              <w:t>2</w:t>
            </w:r>
          </w:p>
        </w:tc>
        <w:tc>
          <w:tcPr>
            <w:tcW w:w="1070" w:type="dxa"/>
            <w:shd w:val="clear" w:color="auto" w:fill="E4F4DF" w:themeFill="accent5" w:themeFillTint="33"/>
            <w:noWrap/>
            <w:vAlign w:val="center"/>
            <w:hideMark/>
          </w:tcPr>
          <w:p w14:paraId="0AB6DC85" w14:textId="29FC03E2" w:rsidR="00DD6F9A" w:rsidRPr="00031FA9" w:rsidRDefault="00BB713D" w:rsidP="00E210E2">
            <w:pPr>
              <w:jc w:val="center"/>
              <w:rPr>
                <w:b/>
                <w:bCs/>
                <w:color w:val="000000"/>
                <w:sz w:val="20"/>
                <w:szCs w:val="22"/>
                <w:lang w:eastAsia="tr-TR"/>
              </w:rPr>
            </w:pPr>
            <w:r w:rsidRPr="00031FA9">
              <w:rPr>
                <w:b/>
                <w:bCs/>
                <w:color w:val="000000"/>
                <w:sz w:val="20"/>
                <w:szCs w:val="22"/>
                <w:lang w:eastAsia="tr-TR"/>
              </w:rPr>
              <w:t>5</w:t>
            </w:r>
          </w:p>
        </w:tc>
      </w:tr>
      <w:tr w:rsidR="00471E7E" w:rsidRPr="00031FA9" w14:paraId="4FF5761C" w14:textId="77777777" w:rsidTr="006744A0">
        <w:trPr>
          <w:trHeight w:hRule="exact" w:val="340"/>
        </w:trPr>
        <w:tc>
          <w:tcPr>
            <w:tcW w:w="2055" w:type="dxa"/>
            <w:shd w:val="clear" w:color="auto" w:fill="E4F4DF" w:themeFill="accent5" w:themeFillTint="33"/>
            <w:noWrap/>
            <w:vAlign w:val="center"/>
          </w:tcPr>
          <w:p w14:paraId="5C3AF2CC" w14:textId="77777777" w:rsidR="00471E7E" w:rsidRPr="00031FA9" w:rsidRDefault="00471E7E" w:rsidP="00C03A51">
            <w:pPr>
              <w:jc w:val="center"/>
              <w:rPr>
                <w:bCs/>
                <w:color w:val="000000"/>
                <w:sz w:val="20"/>
                <w:szCs w:val="22"/>
                <w:lang w:eastAsia="tr-TR"/>
              </w:rPr>
            </w:pPr>
            <w:r w:rsidRPr="00031FA9">
              <w:rPr>
                <w:bCs/>
                <w:color w:val="000000"/>
                <w:sz w:val="20"/>
                <w:szCs w:val="22"/>
                <w:lang w:eastAsia="tr-TR"/>
              </w:rPr>
              <w:t>YÜZDE (%)</w:t>
            </w:r>
          </w:p>
        </w:tc>
        <w:tc>
          <w:tcPr>
            <w:tcW w:w="1071" w:type="dxa"/>
            <w:shd w:val="clear" w:color="auto" w:fill="E4F4DF" w:themeFill="accent5" w:themeFillTint="33"/>
            <w:noWrap/>
            <w:vAlign w:val="center"/>
          </w:tcPr>
          <w:p w14:paraId="5C815533" w14:textId="77777777" w:rsidR="00471E7E" w:rsidRPr="00031FA9" w:rsidRDefault="00471E7E" w:rsidP="00E210E2">
            <w:pPr>
              <w:jc w:val="center"/>
              <w:rPr>
                <w:color w:val="000000"/>
                <w:sz w:val="20"/>
                <w:szCs w:val="22"/>
                <w:lang w:eastAsia="tr-TR"/>
              </w:rPr>
            </w:pPr>
          </w:p>
        </w:tc>
        <w:tc>
          <w:tcPr>
            <w:tcW w:w="1070" w:type="dxa"/>
            <w:shd w:val="clear" w:color="auto" w:fill="E4F4DF" w:themeFill="accent5" w:themeFillTint="33"/>
            <w:noWrap/>
            <w:vAlign w:val="center"/>
          </w:tcPr>
          <w:p w14:paraId="68AE5E3E" w14:textId="77777777" w:rsidR="00471E7E" w:rsidRPr="00031FA9" w:rsidRDefault="00471E7E" w:rsidP="00E210E2">
            <w:pPr>
              <w:jc w:val="center"/>
              <w:rPr>
                <w:color w:val="000000"/>
                <w:sz w:val="20"/>
                <w:szCs w:val="22"/>
                <w:lang w:eastAsia="tr-TR"/>
              </w:rPr>
            </w:pPr>
          </w:p>
        </w:tc>
        <w:tc>
          <w:tcPr>
            <w:tcW w:w="1070" w:type="dxa"/>
            <w:shd w:val="clear" w:color="auto" w:fill="E4F4DF" w:themeFill="accent5" w:themeFillTint="33"/>
            <w:noWrap/>
            <w:vAlign w:val="center"/>
          </w:tcPr>
          <w:p w14:paraId="04624CC4" w14:textId="77777777" w:rsidR="00471E7E" w:rsidRPr="00031FA9" w:rsidRDefault="00471E7E" w:rsidP="00E210E2">
            <w:pPr>
              <w:jc w:val="center"/>
              <w:rPr>
                <w:color w:val="000000"/>
                <w:sz w:val="20"/>
                <w:szCs w:val="22"/>
                <w:lang w:eastAsia="tr-TR"/>
              </w:rPr>
            </w:pPr>
          </w:p>
        </w:tc>
        <w:tc>
          <w:tcPr>
            <w:tcW w:w="1070" w:type="dxa"/>
            <w:shd w:val="clear" w:color="auto" w:fill="E4F4DF" w:themeFill="accent5" w:themeFillTint="33"/>
            <w:noWrap/>
            <w:vAlign w:val="center"/>
          </w:tcPr>
          <w:p w14:paraId="4A279F51" w14:textId="77777777" w:rsidR="00471E7E" w:rsidRPr="00031FA9" w:rsidRDefault="00471E7E" w:rsidP="00E210E2">
            <w:pPr>
              <w:jc w:val="center"/>
              <w:rPr>
                <w:color w:val="000000"/>
                <w:sz w:val="20"/>
                <w:szCs w:val="22"/>
                <w:lang w:eastAsia="tr-TR"/>
              </w:rPr>
            </w:pPr>
          </w:p>
        </w:tc>
        <w:tc>
          <w:tcPr>
            <w:tcW w:w="1070" w:type="dxa"/>
            <w:shd w:val="clear" w:color="auto" w:fill="E4F4DF" w:themeFill="accent5" w:themeFillTint="33"/>
            <w:noWrap/>
            <w:vAlign w:val="center"/>
          </w:tcPr>
          <w:p w14:paraId="6D17D564" w14:textId="77777777" w:rsidR="00471E7E" w:rsidRPr="00031FA9" w:rsidRDefault="00471E7E" w:rsidP="00E210E2">
            <w:pPr>
              <w:jc w:val="center"/>
              <w:rPr>
                <w:color w:val="000000"/>
                <w:sz w:val="20"/>
                <w:szCs w:val="22"/>
                <w:lang w:eastAsia="tr-TR"/>
              </w:rPr>
            </w:pPr>
          </w:p>
        </w:tc>
        <w:tc>
          <w:tcPr>
            <w:tcW w:w="1070" w:type="dxa"/>
            <w:shd w:val="clear" w:color="auto" w:fill="E4F4DF" w:themeFill="accent5" w:themeFillTint="33"/>
            <w:noWrap/>
            <w:vAlign w:val="center"/>
          </w:tcPr>
          <w:p w14:paraId="46625DE8" w14:textId="77777777" w:rsidR="00471E7E" w:rsidRPr="00031FA9" w:rsidRDefault="00471E7E" w:rsidP="00E210E2">
            <w:pPr>
              <w:jc w:val="center"/>
              <w:rPr>
                <w:color w:val="000000"/>
                <w:sz w:val="20"/>
                <w:szCs w:val="22"/>
                <w:lang w:eastAsia="tr-TR"/>
              </w:rPr>
            </w:pPr>
          </w:p>
        </w:tc>
        <w:tc>
          <w:tcPr>
            <w:tcW w:w="1070" w:type="dxa"/>
            <w:shd w:val="clear" w:color="auto" w:fill="E4F4DF" w:themeFill="accent5" w:themeFillTint="33"/>
            <w:noWrap/>
            <w:vAlign w:val="center"/>
          </w:tcPr>
          <w:p w14:paraId="46B95B6E" w14:textId="77777777" w:rsidR="00471E7E" w:rsidRPr="00031FA9" w:rsidRDefault="00471E7E" w:rsidP="00E210E2">
            <w:pPr>
              <w:jc w:val="center"/>
              <w:rPr>
                <w:b/>
                <w:bCs/>
                <w:color w:val="000000"/>
                <w:sz w:val="20"/>
                <w:szCs w:val="22"/>
                <w:lang w:eastAsia="tr-TR"/>
              </w:rPr>
            </w:pPr>
            <w:r w:rsidRPr="00031FA9">
              <w:rPr>
                <w:b/>
                <w:bCs/>
                <w:color w:val="000000"/>
                <w:sz w:val="20"/>
                <w:szCs w:val="22"/>
                <w:lang w:eastAsia="tr-TR"/>
              </w:rPr>
              <w:t>100 (%)</w:t>
            </w:r>
          </w:p>
        </w:tc>
      </w:tr>
    </w:tbl>
    <w:p w14:paraId="6FEF068E" w14:textId="77777777" w:rsidR="00316EBF" w:rsidRPr="00031FA9" w:rsidRDefault="00316EBF" w:rsidP="00C03A51"/>
    <w:p w14:paraId="3FDD5D68" w14:textId="77777777" w:rsidR="00E634A8" w:rsidRPr="00031FA9" w:rsidRDefault="00242CC4" w:rsidP="00AC2A8A">
      <w:pPr>
        <w:pStyle w:val="Balk3"/>
        <w:numPr>
          <w:ilvl w:val="0"/>
          <w:numId w:val="15"/>
        </w:numPr>
        <w:rPr>
          <w:rFonts w:ascii="Times New Roman" w:hAnsi="Times New Roman" w:cs="Times New Roman"/>
          <w:b/>
          <w:color w:val="387026" w:themeColor="accent5" w:themeShade="80"/>
        </w:rPr>
      </w:pPr>
      <w:bookmarkStart w:id="29" w:name="_Toc219575192"/>
      <w:r w:rsidRPr="00031FA9">
        <w:rPr>
          <w:rFonts w:ascii="Times New Roman" w:hAnsi="Times New Roman" w:cs="Times New Roman"/>
          <w:b/>
          <w:color w:val="387026" w:themeColor="accent5" w:themeShade="80"/>
        </w:rPr>
        <w:t>Sunulan Hizmetler</w:t>
      </w:r>
      <w:bookmarkEnd w:id="25"/>
      <w:bookmarkEnd w:id="29"/>
    </w:p>
    <w:p w14:paraId="2A5524B1" w14:textId="77777777" w:rsidR="00E634A8" w:rsidRPr="00031FA9" w:rsidRDefault="00E634A8" w:rsidP="00AC2A8A">
      <w:pPr>
        <w:pStyle w:val="Balk3"/>
        <w:numPr>
          <w:ilvl w:val="0"/>
          <w:numId w:val="18"/>
        </w:numPr>
        <w:rPr>
          <w:rFonts w:ascii="Times New Roman" w:hAnsi="Times New Roman" w:cs="Times New Roman"/>
          <w:b/>
          <w:color w:val="FF0000"/>
        </w:rPr>
      </w:pPr>
      <w:bookmarkStart w:id="30" w:name="_Toc219575193"/>
      <w:r w:rsidRPr="00031FA9">
        <w:rPr>
          <w:rFonts w:ascii="Times New Roman" w:hAnsi="Times New Roman" w:cs="Times New Roman"/>
          <w:b/>
          <w:color w:val="FF0000"/>
        </w:rPr>
        <w:t>Eğitim-Öğretim Hizmetleri</w:t>
      </w:r>
      <w:bookmarkEnd w:id="30"/>
    </w:p>
    <w:p w14:paraId="2815760C" w14:textId="587CAAA1" w:rsidR="00BB713D" w:rsidRPr="00031FA9" w:rsidRDefault="00BB713D" w:rsidP="00AC367C">
      <w:pPr>
        <w:pStyle w:val="ListeParagraf"/>
        <w:spacing w:line="300" w:lineRule="exact"/>
        <w:ind w:left="0" w:firstLine="360"/>
        <w:jc w:val="both"/>
        <w:rPr>
          <w:color w:val="000000"/>
          <w:szCs w:val="24"/>
        </w:rPr>
      </w:pPr>
      <w:r w:rsidRPr="00031FA9">
        <w:rPr>
          <w:color w:val="000000"/>
          <w:szCs w:val="24"/>
        </w:rPr>
        <w:t>2025-2026</w:t>
      </w:r>
      <w:r w:rsidRPr="00031FA9">
        <w:rPr>
          <w:color w:val="FF0000"/>
          <w:szCs w:val="24"/>
        </w:rPr>
        <w:t xml:space="preserve"> </w:t>
      </w:r>
      <w:r w:rsidRPr="00031FA9">
        <w:rPr>
          <w:color w:val="000000"/>
          <w:szCs w:val="24"/>
        </w:rPr>
        <w:t>Eğitim-Öğretim Yılı</w:t>
      </w:r>
      <w:r w:rsidR="00AC367C">
        <w:rPr>
          <w:color w:val="000000"/>
          <w:szCs w:val="24"/>
        </w:rPr>
        <w:t>nda</w:t>
      </w:r>
      <w:r w:rsidRPr="00031FA9">
        <w:rPr>
          <w:color w:val="000000"/>
          <w:szCs w:val="24"/>
        </w:rPr>
        <w:t xml:space="preserve"> Elektrik Enerjisi Üretim, İletim ve Dağıtımı Programında 1. sınıf ve 2. sınıf öğrencileri mevcut olup</w:t>
      </w:r>
      <w:r w:rsidR="00AC367C">
        <w:rPr>
          <w:color w:val="000000"/>
          <w:szCs w:val="24"/>
        </w:rPr>
        <w:t>,</w:t>
      </w:r>
      <w:r w:rsidRPr="00031FA9">
        <w:rPr>
          <w:color w:val="000000"/>
          <w:szCs w:val="24"/>
        </w:rPr>
        <w:t xml:space="preserve"> normal ders akışımız devam etmektedir.</w:t>
      </w:r>
    </w:p>
    <w:p w14:paraId="42025DCC" w14:textId="77777777" w:rsidR="008213EF" w:rsidRPr="00031FA9" w:rsidRDefault="008213EF" w:rsidP="00545A98">
      <w:pPr>
        <w:spacing w:line="300" w:lineRule="exact"/>
        <w:jc w:val="center"/>
        <w:rPr>
          <w:color w:val="FF0000"/>
          <w:szCs w:val="24"/>
        </w:rPr>
      </w:pPr>
    </w:p>
    <w:p w14:paraId="6FD538C4" w14:textId="77777777" w:rsidR="001042B3" w:rsidRPr="00031FA9" w:rsidRDefault="001042B3" w:rsidP="00545A98">
      <w:pPr>
        <w:pStyle w:val="ListeParagraf"/>
        <w:widowControl w:val="0"/>
        <w:ind w:left="360"/>
        <w:jc w:val="center"/>
        <w:rPr>
          <w:b/>
          <w:szCs w:val="24"/>
        </w:rPr>
      </w:pPr>
      <w:r w:rsidRPr="00031FA9">
        <w:rPr>
          <w:b/>
          <w:szCs w:val="24"/>
        </w:rPr>
        <w:t xml:space="preserve">Öğrenci kontenjanları ve doluluk oranlarına </w:t>
      </w:r>
      <w:r w:rsidRPr="00031FA9">
        <w:rPr>
          <w:b/>
          <w:szCs w:val="22"/>
        </w:rPr>
        <w:t>ilişkin bilgiler aşağıdaki tabloda gösterilmiştir.</w:t>
      </w:r>
    </w:p>
    <w:p w14:paraId="61EFB95A" w14:textId="77777777" w:rsidR="001042B3" w:rsidRPr="00031FA9" w:rsidRDefault="001042B3" w:rsidP="00545A98">
      <w:pPr>
        <w:jc w:val="center"/>
        <w:rPr>
          <w:color w:val="FF0000"/>
        </w:rPr>
      </w:pPr>
      <w:r w:rsidRPr="00031FA9">
        <w:rPr>
          <w:color w:val="FF0000"/>
        </w:rPr>
        <w:t>(20</w:t>
      </w:r>
      <w:r w:rsidR="00DD5FA8" w:rsidRPr="00031FA9">
        <w:rPr>
          <w:color w:val="FF0000"/>
        </w:rPr>
        <w:t>2</w:t>
      </w:r>
      <w:r w:rsidR="002815BF" w:rsidRPr="00031FA9">
        <w:rPr>
          <w:color w:val="FF0000"/>
        </w:rPr>
        <w:t>5</w:t>
      </w:r>
      <w:r w:rsidRPr="00031FA9">
        <w:rPr>
          <w:color w:val="FF0000"/>
        </w:rPr>
        <w:t>-20</w:t>
      </w:r>
      <w:r w:rsidR="00C7636C" w:rsidRPr="00031FA9">
        <w:rPr>
          <w:color w:val="FF0000"/>
        </w:rPr>
        <w:t>2</w:t>
      </w:r>
      <w:r w:rsidR="002815BF" w:rsidRPr="00031FA9">
        <w:rPr>
          <w:color w:val="FF0000"/>
        </w:rPr>
        <w:t>6</w:t>
      </w:r>
      <w:r w:rsidRPr="00031FA9">
        <w:rPr>
          <w:color w:val="FF0000"/>
        </w:rPr>
        <w:t xml:space="preserve"> Eğitim-öğretim dönemi)</w:t>
      </w:r>
    </w:p>
    <w:tbl>
      <w:tblPr>
        <w:tblStyle w:val="TabloKlavuzu"/>
        <w:tblW w:w="5000" w:type="pct"/>
        <w:jc w:val="center"/>
        <w:tblLook w:val="01E0" w:firstRow="1" w:lastRow="1" w:firstColumn="1" w:lastColumn="1" w:noHBand="0" w:noVBand="0"/>
      </w:tblPr>
      <w:tblGrid>
        <w:gridCol w:w="4033"/>
        <w:gridCol w:w="1417"/>
        <w:gridCol w:w="1319"/>
        <w:gridCol w:w="1091"/>
        <w:gridCol w:w="1840"/>
      </w:tblGrid>
      <w:tr w:rsidR="001042B3" w:rsidRPr="00031FA9" w14:paraId="4734F68F" w14:textId="77777777" w:rsidTr="0024158F">
        <w:trPr>
          <w:trHeight w:val="299"/>
          <w:jc w:val="center"/>
        </w:trPr>
        <w:tc>
          <w:tcPr>
            <w:tcW w:w="5000" w:type="pct"/>
            <w:gridSpan w:val="5"/>
            <w:shd w:val="clear" w:color="auto" w:fill="E4F4DF" w:themeFill="accent5" w:themeFillTint="33"/>
            <w:vAlign w:val="center"/>
          </w:tcPr>
          <w:p w14:paraId="44A69F2A" w14:textId="77777777" w:rsidR="001042B3" w:rsidRPr="00031FA9" w:rsidRDefault="001042B3" w:rsidP="00D03E12">
            <w:pPr>
              <w:widowControl w:val="0"/>
              <w:jc w:val="center"/>
              <w:rPr>
                <w:b/>
                <w:sz w:val="18"/>
                <w:szCs w:val="18"/>
              </w:rPr>
            </w:pPr>
            <w:r w:rsidRPr="00031FA9">
              <w:rPr>
                <w:b/>
                <w:sz w:val="18"/>
                <w:szCs w:val="18"/>
              </w:rPr>
              <w:t xml:space="preserve">ÖĞRENCİ KONTENJANLARI VE DOLULUK ORANLARI </w:t>
            </w:r>
          </w:p>
        </w:tc>
      </w:tr>
      <w:tr w:rsidR="001042B3" w:rsidRPr="00031FA9" w14:paraId="0596F8D8" w14:textId="77777777" w:rsidTr="0024158F">
        <w:trPr>
          <w:trHeight w:val="491"/>
          <w:jc w:val="center"/>
        </w:trPr>
        <w:tc>
          <w:tcPr>
            <w:tcW w:w="2101" w:type="pct"/>
            <w:shd w:val="clear" w:color="auto" w:fill="E4F4DF" w:themeFill="accent5" w:themeFillTint="33"/>
            <w:vAlign w:val="center"/>
          </w:tcPr>
          <w:p w14:paraId="55E39FCB" w14:textId="77777777" w:rsidR="001042B3" w:rsidRPr="00031FA9" w:rsidRDefault="001042B3" w:rsidP="00D03E12">
            <w:pPr>
              <w:widowControl w:val="0"/>
              <w:jc w:val="center"/>
              <w:rPr>
                <w:b/>
                <w:sz w:val="18"/>
                <w:szCs w:val="18"/>
              </w:rPr>
            </w:pPr>
            <w:r w:rsidRPr="00031FA9">
              <w:rPr>
                <w:b/>
                <w:sz w:val="18"/>
                <w:szCs w:val="18"/>
              </w:rPr>
              <w:t>BÖLÜM ADI</w:t>
            </w:r>
          </w:p>
        </w:tc>
        <w:tc>
          <w:tcPr>
            <w:tcW w:w="643" w:type="pct"/>
            <w:shd w:val="clear" w:color="auto" w:fill="E4F4DF" w:themeFill="accent5" w:themeFillTint="33"/>
            <w:vAlign w:val="center"/>
          </w:tcPr>
          <w:p w14:paraId="18761267" w14:textId="77777777" w:rsidR="001042B3" w:rsidRPr="00031FA9" w:rsidRDefault="00485B7C" w:rsidP="00D03E12">
            <w:pPr>
              <w:widowControl w:val="0"/>
              <w:jc w:val="center"/>
              <w:rPr>
                <w:b/>
                <w:sz w:val="18"/>
                <w:szCs w:val="18"/>
              </w:rPr>
            </w:pPr>
            <w:r w:rsidRPr="00031FA9">
              <w:rPr>
                <w:b/>
                <w:sz w:val="18"/>
                <w:szCs w:val="18"/>
              </w:rPr>
              <w:t>**YGS</w:t>
            </w:r>
          </w:p>
          <w:p w14:paraId="04ACC33A" w14:textId="77777777" w:rsidR="001042B3" w:rsidRPr="00031FA9" w:rsidRDefault="001042B3" w:rsidP="00D03E12">
            <w:pPr>
              <w:widowControl w:val="0"/>
              <w:jc w:val="center"/>
              <w:rPr>
                <w:b/>
                <w:sz w:val="18"/>
                <w:szCs w:val="18"/>
              </w:rPr>
            </w:pPr>
            <w:r w:rsidRPr="00031FA9">
              <w:rPr>
                <w:b/>
                <w:sz w:val="18"/>
                <w:szCs w:val="18"/>
              </w:rPr>
              <w:t>KONTENJANI</w:t>
            </w:r>
          </w:p>
        </w:tc>
        <w:tc>
          <w:tcPr>
            <w:tcW w:w="702" w:type="pct"/>
            <w:shd w:val="clear" w:color="auto" w:fill="E4F4DF" w:themeFill="accent5" w:themeFillTint="33"/>
            <w:vAlign w:val="center"/>
          </w:tcPr>
          <w:p w14:paraId="72CA3852" w14:textId="77777777" w:rsidR="001042B3" w:rsidRPr="00031FA9" w:rsidRDefault="001042B3" w:rsidP="00D03E12">
            <w:pPr>
              <w:widowControl w:val="0"/>
              <w:jc w:val="center"/>
              <w:rPr>
                <w:b/>
                <w:sz w:val="18"/>
                <w:szCs w:val="18"/>
              </w:rPr>
            </w:pPr>
            <w:r w:rsidRPr="00031FA9">
              <w:rPr>
                <w:b/>
                <w:sz w:val="18"/>
                <w:szCs w:val="18"/>
              </w:rPr>
              <w:t>*</w:t>
            </w:r>
            <w:r w:rsidR="00485B7C" w:rsidRPr="00031FA9">
              <w:rPr>
                <w:b/>
                <w:sz w:val="18"/>
                <w:szCs w:val="18"/>
              </w:rPr>
              <w:t>YGS</w:t>
            </w:r>
            <w:r w:rsidRPr="00031FA9">
              <w:rPr>
                <w:b/>
                <w:sz w:val="18"/>
                <w:szCs w:val="18"/>
              </w:rPr>
              <w:t xml:space="preserve"> SONUCU</w:t>
            </w:r>
          </w:p>
          <w:p w14:paraId="52DFA117" w14:textId="77777777" w:rsidR="001042B3" w:rsidRPr="00031FA9" w:rsidRDefault="001042B3" w:rsidP="00D03E12">
            <w:pPr>
              <w:widowControl w:val="0"/>
              <w:jc w:val="center"/>
              <w:rPr>
                <w:b/>
                <w:sz w:val="18"/>
                <w:szCs w:val="18"/>
              </w:rPr>
            </w:pPr>
            <w:r w:rsidRPr="00031FA9">
              <w:rPr>
                <w:b/>
                <w:sz w:val="18"/>
                <w:szCs w:val="18"/>
              </w:rPr>
              <w:t>YERLEŞEN</w:t>
            </w:r>
          </w:p>
        </w:tc>
        <w:tc>
          <w:tcPr>
            <w:tcW w:w="584" w:type="pct"/>
            <w:shd w:val="clear" w:color="auto" w:fill="E4F4DF" w:themeFill="accent5" w:themeFillTint="33"/>
            <w:vAlign w:val="center"/>
          </w:tcPr>
          <w:p w14:paraId="6833E092" w14:textId="77777777" w:rsidR="001042B3" w:rsidRPr="00031FA9" w:rsidRDefault="001042B3" w:rsidP="00D03E12">
            <w:pPr>
              <w:widowControl w:val="0"/>
              <w:jc w:val="center"/>
              <w:rPr>
                <w:b/>
                <w:sz w:val="18"/>
                <w:szCs w:val="18"/>
              </w:rPr>
            </w:pPr>
            <w:r w:rsidRPr="00031FA9">
              <w:rPr>
                <w:b/>
                <w:sz w:val="18"/>
                <w:szCs w:val="18"/>
              </w:rPr>
              <w:t>BOŞ KALAN</w:t>
            </w:r>
          </w:p>
        </w:tc>
        <w:tc>
          <w:tcPr>
            <w:tcW w:w="970" w:type="pct"/>
            <w:shd w:val="clear" w:color="auto" w:fill="E4F4DF" w:themeFill="accent5" w:themeFillTint="33"/>
            <w:vAlign w:val="center"/>
          </w:tcPr>
          <w:p w14:paraId="293B2C7D" w14:textId="77777777" w:rsidR="001042B3" w:rsidRPr="00031FA9" w:rsidRDefault="001042B3" w:rsidP="00D03E12">
            <w:pPr>
              <w:widowControl w:val="0"/>
              <w:jc w:val="center"/>
              <w:rPr>
                <w:b/>
                <w:sz w:val="18"/>
                <w:szCs w:val="18"/>
              </w:rPr>
            </w:pPr>
            <w:r w:rsidRPr="00031FA9">
              <w:rPr>
                <w:b/>
                <w:sz w:val="18"/>
                <w:szCs w:val="18"/>
              </w:rPr>
              <w:t xml:space="preserve">DOLULUK ORANI </w:t>
            </w:r>
          </w:p>
          <w:p w14:paraId="5E267D04" w14:textId="77777777" w:rsidR="001042B3" w:rsidRPr="00031FA9" w:rsidRDefault="001042B3" w:rsidP="00D03E12">
            <w:pPr>
              <w:widowControl w:val="0"/>
              <w:jc w:val="center"/>
              <w:rPr>
                <w:b/>
                <w:sz w:val="18"/>
                <w:szCs w:val="18"/>
              </w:rPr>
            </w:pPr>
            <w:r w:rsidRPr="00031FA9">
              <w:rPr>
                <w:b/>
                <w:sz w:val="18"/>
                <w:szCs w:val="18"/>
              </w:rPr>
              <w:t>(%) (* / **)</w:t>
            </w:r>
          </w:p>
        </w:tc>
      </w:tr>
      <w:tr w:rsidR="001042B3" w:rsidRPr="00031FA9" w14:paraId="2F64767F" w14:textId="77777777" w:rsidTr="0024158F">
        <w:trPr>
          <w:trHeight w:hRule="exact" w:val="227"/>
          <w:jc w:val="center"/>
        </w:trPr>
        <w:tc>
          <w:tcPr>
            <w:tcW w:w="2101" w:type="pct"/>
            <w:shd w:val="clear" w:color="auto" w:fill="E4F4DF" w:themeFill="accent5" w:themeFillTint="33"/>
            <w:vAlign w:val="bottom"/>
          </w:tcPr>
          <w:p w14:paraId="0BD529A6" w14:textId="74ED47C8" w:rsidR="001042B3" w:rsidRPr="00031FA9" w:rsidRDefault="00BB713D" w:rsidP="00D03E12">
            <w:pPr>
              <w:rPr>
                <w:color w:val="FF0000"/>
                <w:sz w:val="16"/>
                <w:szCs w:val="16"/>
              </w:rPr>
            </w:pPr>
            <w:r w:rsidRPr="00031FA9">
              <w:rPr>
                <w:color w:val="FF0000"/>
                <w:sz w:val="16"/>
                <w:szCs w:val="16"/>
              </w:rPr>
              <w:t>Elektrik ve Enerji Bölümüa</w:t>
            </w:r>
          </w:p>
        </w:tc>
        <w:tc>
          <w:tcPr>
            <w:tcW w:w="643" w:type="pct"/>
            <w:shd w:val="clear" w:color="auto" w:fill="E4F4DF" w:themeFill="accent5" w:themeFillTint="33"/>
            <w:vAlign w:val="center"/>
          </w:tcPr>
          <w:p w14:paraId="0BAB7B1B" w14:textId="2221B6C9" w:rsidR="001042B3" w:rsidRPr="00031FA9" w:rsidRDefault="00BB713D" w:rsidP="00D03E12">
            <w:pPr>
              <w:pStyle w:val="ListeParagraf"/>
              <w:widowControl w:val="0"/>
              <w:ind w:left="360"/>
              <w:jc w:val="center"/>
              <w:rPr>
                <w:b/>
                <w:sz w:val="16"/>
                <w:szCs w:val="16"/>
              </w:rPr>
            </w:pPr>
            <w:r w:rsidRPr="00031FA9">
              <w:rPr>
                <w:b/>
                <w:sz w:val="16"/>
                <w:szCs w:val="16"/>
              </w:rPr>
              <w:t>41</w:t>
            </w:r>
          </w:p>
        </w:tc>
        <w:tc>
          <w:tcPr>
            <w:tcW w:w="702" w:type="pct"/>
            <w:shd w:val="clear" w:color="auto" w:fill="E4F4DF" w:themeFill="accent5" w:themeFillTint="33"/>
            <w:vAlign w:val="center"/>
          </w:tcPr>
          <w:p w14:paraId="4C9E7E52" w14:textId="5258235E" w:rsidR="001042B3" w:rsidRPr="00031FA9" w:rsidRDefault="00BB713D" w:rsidP="00D03E12">
            <w:pPr>
              <w:pStyle w:val="ListeParagraf"/>
              <w:widowControl w:val="0"/>
              <w:ind w:left="360"/>
              <w:jc w:val="center"/>
              <w:rPr>
                <w:b/>
                <w:sz w:val="16"/>
                <w:szCs w:val="16"/>
              </w:rPr>
            </w:pPr>
            <w:r w:rsidRPr="00031FA9">
              <w:rPr>
                <w:b/>
                <w:sz w:val="16"/>
                <w:szCs w:val="16"/>
              </w:rPr>
              <w:t>40</w:t>
            </w:r>
          </w:p>
        </w:tc>
        <w:tc>
          <w:tcPr>
            <w:tcW w:w="584" w:type="pct"/>
            <w:shd w:val="clear" w:color="auto" w:fill="E4F4DF" w:themeFill="accent5" w:themeFillTint="33"/>
            <w:vAlign w:val="center"/>
          </w:tcPr>
          <w:p w14:paraId="7760DC83" w14:textId="14C1A1F9" w:rsidR="001042B3" w:rsidRPr="00031FA9" w:rsidRDefault="00BB713D" w:rsidP="00D03E12">
            <w:pPr>
              <w:pStyle w:val="ListeParagraf"/>
              <w:widowControl w:val="0"/>
              <w:ind w:left="360"/>
              <w:jc w:val="center"/>
              <w:rPr>
                <w:b/>
                <w:sz w:val="16"/>
                <w:szCs w:val="16"/>
              </w:rPr>
            </w:pPr>
            <w:r w:rsidRPr="00031FA9">
              <w:rPr>
                <w:b/>
                <w:sz w:val="16"/>
                <w:szCs w:val="16"/>
              </w:rPr>
              <w:t>1</w:t>
            </w:r>
          </w:p>
        </w:tc>
        <w:tc>
          <w:tcPr>
            <w:tcW w:w="970" w:type="pct"/>
            <w:shd w:val="clear" w:color="auto" w:fill="E4F4DF" w:themeFill="accent5" w:themeFillTint="33"/>
            <w:vAlign w:val="center"/>
          </w:tcPr>
          <w:p w14:paraId="59F88DCA" w14:textId="2051682C" w:rsidR="001042B3" w:rsidRPr="00031FA9" w:rsidRDefault="00BB713D" w:rsidP="00D03E12">
            <w:pPr>
              <w:pStyle w:val="ListeParagraf"/>
              <w:widowControl w:val="0"/>
              <w:ind w:left="360"/>
              <w:jc w:val="center"/>
              <w:rPr>
                <w:b/>
                <w:sz w:val="16"/>
                <w:szCs w:val="16"/>
              </w:rPr>
            </w:pPr>
            <w:r w:rsidRPr="00031FA9">
              <w:rPr>
                <w:b/>
                <w:sz w:val="16"/>
                <w:szCs w:val="16"/>
              </w:rPr>
              <w:t>% 99</w:t>
            </w:r>
          </w:p>
        </w:tc>
      </w:tr>
      <w:tr w:rsidR="001042B3" w:rsidRPr="00031FA9" w14:paraId="52AA3436" w14:textId="77777777" w:rsidTr="0024158F">
        <w:trPr>
          <w:trHeight w:hRule="exact" w:val="227"/>
          <w:jc w:val="center"/>
        </w:trPr>
        <w:tc>
          <w:tcPr>
            <w:tcW w:w="2101" w:type="pct"/>
            <w:shd w:val="clear" w:color="auto" w:fill="E4F4DF" w:themeFill="accent5" w:themeFillTint="33"/>
            <w:vAlign w:val="bottom"/>
          </w:tcPr>
          <w:p w14:paraId="3C22A022" w14:textId="0FA10ACB" w:rsidR="001042B3" w:rsidRPr="00031FA9" w:rsidRDefault="00BB713D" w:rsidP="00D03E12">
            <w:pPr>
              <w:rPr>
                <w:color w:val="FF0000"/>
                <w:sz w:val="16"/>
                <w:szCs w:val="16"/>
              </w:rPr>
            </w:pPr>
            <w:r w:rsidRPr="00031FA9">
              <w:rPr>
                <w:color w:val="FF0000"/>
                <w:sz w:val="16"/>
                <w:szCs w:val="16"/>
              </w:rPr>
              <w:t>Bitkisel ve Hayvansal Üretim Bölümü</w:t>
            </w:r>
          </w:p>
        </w:tc>
        <w:tc>
          <w:tcPr>
            <w:tcW w:w="643" w:type="pct"/>
            <w:shd w:val="clear" w:color="auto" w:fill="E4F4DF" w:themeFill="accent5" w:themeFillTint="33"/>
            <w:vAlign w:val="center"/>
          </w:tcPr>
          <w:p w14:paraId="17660275" w14:textId="73BFA552" w:rsidR="001042B3" w:rsidRPr="00031FA9" w:rsidRDefault="00BB713D" w:rsidP="00D03E12">
            <w:pPr>
              <w:pStyle w:val="ListeParagraf"/>
              <w:widowControl w:val="0"/>
              <w:ind w:left="360"/>
              <w:jc w:val="center"/>
              <w:rPr>
                <w:b/>
                <w:sz w:val="16"/>
                <w:szCs w:val="16"/>
              </w:rPr>
            </w:pPr>
            <w:r w:rsidRPr="00031FA9">
              <w:rPr>
                <w:b/>
                <w:sz w:val="16"/>
                <w:szCs w:val="16"/>
              </w:rPr>
              <w:t>0</w:t>
            </w:r>
          </w:p>
        </w:tc>
        <w:tc>
          <w:tcPr>
            <w:tcW w:w="702" w:type="pct"/>
            <w:shd w:val="clear" w:color="auto" w:fill="E4F4DF" w:themeFill="accent5" w:themeFillTint="33"/>
            <w:vAlign w:val="center"/>
          </w:tcPr>
          <w:p w14:paraId="3F790EA2" w14:textId="302E8CE4" w:rsidR="001042B3" w:rsidRPr="00031FA9" w:rsidRDefault="00BB713D" w:rsidP="00D03E12">
            <w:pPr>
              <w:pStyle w:val="ListeParagraf"/>
              <w:widowControl w:val="0"/>
              <w:ind w:left="360"/>
              <w:jc w:val="center"/>
              <w:rPr>
                <w:b/>
                <w:sz w:val="16"/>
                <w:szCs w:val="16"/>
              </w:rPr>
            </w:pPr>
            <w:r w:rsidRPr="00031FA9">
              <w:rPr>
                <w:b/>
                <w:sz w:val="16"/>
                <w:szCs w:val="16"/>
              </w:rPr>
              <w:t>0</w:t>
            </w:r>
          </w:p>
        </w:tc>
        <w:tc>
          <w:tcPr>
            <w:tcW w:w="584" w:type="pct"/>
            <w:shd w:val="clear" w:color="auto" w:fill="E4F4DF" w:themeFill="accent5" w:themeFillTint="33"/>
            <w:vAlign w:val="center"/>
          </w:tcPr>
          <w:p w14:paraId="2233254F" w14:textId="5B3A6A9F" w:rsidR="001042B3" w:rsidRPr="00031FA9" w:rsidRDefault="00BB713D" w:rsidP="00D03E12">
            <w:pPr>
              <w:pStyle w:val="ListeParagraf"/>
              <w:widowControl w:val="0"/>
              <w:ind w:left="360"/>
              <w:jc w:val="center"/>
              <w:rPr>
                <w:b/>
                <w:sz w:val="16"/>
                <w:szCs w:val="16"/>
              </w:rPr>
            </w:pPr>
            <w:r w:rsidRPr="00031FA9">
              <w:rPr>
                <w:b/>
                <w:sz w:val="16"/>
                <w:szCs w:val="16"/>
              </w:rPr>
              <w:t>0</w:t>
            </w:r>
          </w:p>
        </w:tc>
        <w:tc>
          <w:tcPr>
            <w:tcW w:w="970" w:type="pct"/>
            <w:shd w:val="clear" w:color="auto" w:fill="E4F4DF" w:themeFill="accent5" w:themeFillTint="33"/>
            <w:vAlign w:val="center"/>
          </w:tcPr>
          <w:p w14:paraId="1F2B13FB" w14:textId="75B6D2E4" w:rsidR="001042B3" w:rsidRPr="00031FA9" w:rsidRDefault="00BB713D" w:rsidP="00D03E12">
            <w:pPr>
              <w:pStyle w:val="ListeParagraf"/>
              <w:widowControl w:val="0"/>
              <w:ind w:left="360"/>
              <w:jc w:val="center"/>
              <w:rPr>
                <w:b/>
                <w:sz w:val="16"/>
                <w:szCs w:val="16"/>
              </w:rPr>
            </w:pPr>
            <w:r w:rsidRPr="00031FA9">
              <w:rPr>
                <w:b/>
                <w:sz w:val="16"/>
                <w:szCs w:val="16"/>
              </w:rPr>
              <w:t>0</w:t>
            </w:r>
          </w:p>
        </w:tc>
      </w:tr>
      <w:tr w:rsidR="001042B3" w:rsidRPr="00031FA9" w14:paraId="614B146D" w14:textId="77777777" w:rsidTr="0024158F">
        <w:trPr>
          <w:trHeight w:hRule="exact" w:val="227"/>
          <w:jc w:val="center"/>
        </w:trPr>
        <w:tc>
          <w:tcPr>
            <w:tcW w:w="2101" w:type="pct"/>
            <w:shd w:val="clear" w:color="auto" w:fill="E4F4DF" w:themeFill="accent5" w:themeFillTint="33"/>
            <w:vAlign w:val="center"/>
          </w:tcPr>
          <w:p w14:paraId="66A1E603" w14:textId="77777777" w:rsidR="001042B3" w:rsidRPr="00031FA9" w:rsidRDefault="001042B3" w:rsidP="00D03E12">
            <w:pPr>
              <w:jc w:val="center"/>
              <w:rPr>
                <w:b/>
                <w:bCs/>
                <w:color w:val="000000"/>
                <w:sz w:val="18"/>
                <w:szCs w:val="18"/>
              </w:rPr>
            </w:pPr>
            <w:r w:rsidRPr="00031FA9">
              <w:rPr>
                <w:b/>
                <w:bCs/>
                <w:color w:val="000000"/>
                <w:sz w:val="18"/>
                <w:szCs w:val="18"/>
              </w:rPr>
              <w:t>TOPLAM</w:t>
            </w:r>
          </w:p>
        </w:tc>
        <w:tc>
          <w:tcPr>
            <w:tcW w:w="643" w:type="pct"/>
            <w:shd w:val="clear" w:color="auto" w:fill="E4F4DF" w:themeFill="accent5" w:themeFillTint="33"/>
            <w:vAlign w:val="center"/>
          </w:tcPr>
          <w:p w14:paraId="6C01FE98" w14:textId="59B1F432" w:rsidR="001042B3" w:rsidRPr="00031FA9" w:rsidRDefault="00BB713D" w:rsidP="00D03E12">
            <w:pPr>
              <w:pStyle w:val="ListeParagraf"/>
              <w:widowControl w:val="0"/>
              <w:ind w:left="360"/>
              <w:jc w:val="center"/>
              <w:rPr>
                <w:b/>
                <w:sz w:val="18"/>
                <w:szCs w:val="18"/>
              </w:rPr>
            </w:pPr>
            <w:r w:rsidRPr="00031FA9">
              <w:rPr>
                <w:b/>
                <w:sz w:val="18"/>
                <w:szCs w:val="18"/>
              </w:rPr>
              <w:t>41</w:t>
            </w:r>
          </w:p>
        </w:tc>
        <w:tc>
          <w:tcPr>
            <w:tcW w:w="702" w:type="pct"/>
            <w:shd w:val="clear" w:color="auto" w:fill="E4F4DF" w:themeFill="accent5" w:themeFillTint="33"/>
            <w:vAlign w:val="center"/>
          </w:tcPr>
          <w:p w14:paraId="2390F093" w14:textId="26615A65" w:rsidR="001042B3" w:rsidRPr="00031FA9" w:rsidRDefault="00BB713D" w:rsidP="00D03E12">
            <w:pPr>
              <w:pStyle w:val="ListeParagraf"/>
              <w:widowControl w:val="0"/>
              <w:ind w:left="360"/>
              <w:jc w:val="center"/>
              <w:rPr>
                <w:b/>
                <w:sz w:val="18"/>
                <w:szCs w:val="18"/>
              </w:rPr>
            </w:pPr>
            <w:r w:rsidRPr="00031FA9">
              <w:rPr>
                <w:b/>
                <w:sz w:val="18"/>
                <w:szCs w:val="18"/>
              </w:rPr>
              <w:t>40</w:t>
            </w:r>
          </w:p>
        </w:tc>
        <w:tc>
          <w:tcPr>
            <w:tcW w:w="584" w:type="pct"/>
            <w:shd w:val="clear" w:color="auto" w:fill="E4F4DF" w:themeFill="accent5" w:themeFillTint="33"/>
            <w:vAlign w:val="center"/>
          </w:tcPr>
          <w:p w14:paraId="0A6A0BDA" w14:textId="7DE9E1D9" w:rsidR="001042B3" w:rsidRPr="00031FA9" w:rsidRDefault="00BB713D" w:rsidP="00D03E12">
            <w:pPr>
              <w:pStyle w:val="ListeParagraf"/>
              <w:widowControl w:val="0"/>
              <w:ind w:left="360"/>
              <w:jc w:val="center"/>
              <w:rPr>
                <w:b/>
                <w:sz w:val="18"/>
                <w:szCs w:val="18"/>
              </w:rPr>
            </w:pPr>
            <w:r w:rsidRPr="00031FA9">
              <w:rPr>
                <w:b/>
                <w:sz w:val="18"/>
                <w:szCs w:val="18"/>
              </w:rPr>
              <w:t>1</w:t>
            </w:r>
          </w:p>
        </w:tc>
        <w:tc>
          <w:tcPr>
            <w:tcW w:w="970" w:type="pct"/>
            <w:shd w:val="clear" w:color="auto" w:fill="E4F4DF" w:themeFill="accent5" w:themeFillTint="33"/>
            <w:vAlign w:val="center"/>
          </w:tcPr>
          <w:p w14:paraId="21555282" w14:textId="630FA23F" w:rsidR="001042B3" w:rsidRPr="00031FA9" w:rsidRDefault="00BB713D" w:rsidP="00D03E12">
            <w:pPr>
              <w:pStyle w:val="ListeParagraf"/>
              <w:widowControl w:val="0"/>
              <w:ind w:left="360"/>
              <w:jc w:val="center"/>
              <w:rPr>
                <w:b/>
                <w:sz w:val="18"/>
                <w:szCs w:val="18"/>
              </w:rPr>
            </w:pPr>
            <w:r w:rsidRPr="00031FA9">
              <w:rPr>
                <w:b/>
                <w:sz w:val="18"/>
                <w:szCs w:val="18"/>
              </w:rPr>
              <w:t>% 99</w:t>
            </w:r>
          </w:p>
        </w:tc>
      </w:tr>
    </w:tbl>
    <w:p w14:paraId="185B7337" w14:textId="77777777" w:rsidR="001042B3" w:rsidRPr="00031FA9" w:rsidRDefault="001042B3" w:rsidP="001042B3">
      <w:pPr>
        <w:pStyle w:val="ListeParagraf"/>
        <w:widowControl w:val="0"/>
        <w:ind w:left="0"/>
        <w:jc w:val="both"/>
        <w:rPr>
          <w:b/>
          <w:color w:val="FF0000"/>
          <w:sz w:val="22"/>
          <w:szCs w:val="22"/>
        </w:rPr>
      </w:pPr>
      <w:r w:rsidRPr="00031FA9">
        <w:rPr>
          <w:b/>
          <w:color w:val="FF0000"/>
          <w:sz w:val="16"/>
          <w:szCs w:val="16"/>
        </w:rPr>
        <w:t xml:space="preserve">Not: </w:t>
      </w:r>
      <w:r w:rsidRPr="00031FA9">
        <w:rPr>
          <w:color w:val="FF0000"/>
          <w:sz w:val="16"/>
          <w:szCs w:val="16"/>
        </w:rPr>
        <w:t>Enstitüler, kendi ilan ettikleri kontenjanları yazacaklardır.</w:t>
      </w:r>
      <w:r w:rsidRPr="00031FA9">
        <w:rPr>
          <w:b/>
          <w:color w:val="FF0000"/>
          <w:sz w:val="22"/>
          <w:szCs w:val="22"/>
        </w:rPr>
        <w:t xml:space="preserve"> </w:t>
      </w:r>
    </w:p>
    <w:p w14:paraId="075FC1C0" w14:textId="20B1D356" w:rsidR="001042B3" w:rsidRPr="00031FA9" w:rsidRDefault="001042B3" w:rsidP="00686E92">
      <w:pPr>
        <w:pStyle w:val="ListeParagraf"/>
        <w:ind w:left="360"/>
        <w:jc w:val="center"/>
        <w:rPr>
          <w:b/>
          <w:szCs w:val="22"/>
        </w:rPr>
      </w:pPr>
    </w:p>
    <w:p w14:paraId="61054941" w14:textId="4FC9307B" w:rsidR="000779B4" w:rsidRDefault="000779B4" w:rsidP="00686E92">
      <w:pPr>
        <w:pStyle w:val="ListeParagraf"/>
        <w:ind w:left="360"/>
        <w:jc w:val="center"/>
        <w:rPr>
          <w:b/>
          <w:szCs w:val="22"/>
        </w:rPr>
      </w:pPr>
    </w:p>
    <w:p w14:paraId="7455ADBB" w14:textId="77777777" w:rsidR="00AC367C" w:rsidRPr="00031FA9" w:rsidRDefault="00AC367C" w:rsidP="00686E92">
      <w:pPr>
        <w:pStyle w:val="ListeParagraf"/>
        <w:ind w:left="360"/>
        <w:jc w:val="center"/>
        <w:rPr>
          <w:b/>
          <w:szCs w:val="22"/>
        </w:rPr>
      </w:pPr>
    </w:p>
    <w:p w14:paraId="7F98A223" w14:textId="77777777" w:rsidR="00970CED" w:rsidRPr="00031FA9" w:rsidRDefault="00361CB6" w:rsidP="00545A98">
      <w:pPr>
        <w:pStyle w:val="ListeParagraf"/>
        <w:ind w:left="360"/>
        <w:jc w:val="center"/>
        <w:rPr>
          <w:b/>
          <w:szCs w:val="22"/>
        </w:rPr>
      </w:pPr>
      <w:r w:rsidRPr="00031FA9">
        <w:rPr>
          <w:b/>
          <w:szCs w:val="22"/>
        </w:rPr>
        <w:lastRenderedPageBreak/>
        <w:t>Ö</w:t>
      </w:r>
      <w:r w:rsidR="00970CED" w:rsidRPr="00031FA9">
        <w:rPr>
          <w:b/>
          <w:szCs w:val="22"/>
        </w:rPr>
        <w:t xml:space="preserve">ğrenim gören öğrenci sayılarına ilişkin </w:t>
      </w:r>
      <w:r w:rsidRPr="00031FA9">
        <w:rPr>
          <w:b/>
          <w:szCs w:val="22"/>
        </w:rPr>
        <w:t xml:space="preserve">bilgiler </w:t>
      </w:r>
      <w:r w:rsidR="00970CED" w:rsidRPr="00031FA9">
        <w:rPr>
          <w:b/>
          <w:szCs w:val="22"/>
        </w:rPr>
        <w:t>aşağıda</w:t>
      </w:r>
      <w:r w:rsidRPr="00031FA9">
        <w:rPr>
          <w:b/>
          <w:szCs w:val="22"/>
        </w:rPr>
        <w:t>ki tabloda</w:t>
      </w:r>
      <w:r w:rsidR="00970CED" w:rsidRPr="00031FA9">
        <w:rPr>
          <w:b/>
          <w:szCs w:val="22"/>
        </w:rPr>
        <w:t xml:space="preserve"> gösterilmiştir.</w:t>
      </w:r>
    </w:p>
    <w:p w14:paraId="1D910C2F" w14:textId="77777777" w:rsidR="00970CED" w:rsidRPr="00031FA9" w:rsidRDefault="00361CB6" w:rsidP="00545A98">
      <w:pPr>
        <w:jc w:val="center"/>
        <w:rPr>
          <w:color w:val="FF0000"/>
        </w:rPr>
      </w:pPr>
      <w:r w:rsidRPr="00031FA9">
        <w:rPr>
          <w:color w:val="FF0000"/>
        </w:rPr>
        <w:t>(</w:t>
      </w:r>
      <w:r w:rsidR="007604C4" w:rsidRPr="00031FA9">
        <w:rPr>
          <w:color w:val="FF0000"/>
        </w:rPr>
        <w:t>202</w:t>
      </w:r>
      <w:r w:rsidR="002815BF" w:rsidRPr="00031FA9">
        <w:rPr>
          <w:color w:val="FF0000"/>
        </w:rPr>
        <w:t>5</w:t>
      </w:r>
      <w:r w:rsidR="007604C4" w:rsidRPr="00031FA9">
        <w:rPr>
          <w:color w:val="FF0000"/>
        </w:rPr>
        <w:t>-202</w:t>
      </w:r>
      <w:r w:rsidR="002815BF" w:rsidRPr="00031FA9">
        <w:rPr>
          <w:color w:val="FF0000"/>
        </w:rPr>
        <w:t>6</w:t>
      </w:r>
      <w:r w:rsidR="00BF75A0" w:rsidRPr="00031FA9">
        <w:rPr>
          <w:color w:val="FF0000"/>
        </w:rPr>
        <w:t xml:space="preserve"> </w:t>
      </w:r>
      <w:r w:rsidR="001E4C47" w:rsidRPr="00031FA9">
        <w:rPr>
          <w:color w:val="FF0000"/>
        </w:rPr>
        <w:t>Eğitim-öğretim dönemi)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783"/>
        <w:gridCol w:w="1453"/>
        <w:gridCol w:w="1589"/>
        <w:gridCol w:w="1585"/>
        <w:gridCol w:w="1290"/>
      </w:tblGrid>
      <w:tr w:rsidR="00DA7DEA" w:rsidRPr="00031FA9" w14:paraId="35F30FD8" w14:textId="77777777" w:rsidTr="0024158F">
        <w:trPr>
          <w:trHeight w:val="227"/>
        </w:trPr>
        <w:tc>
          <w:tcPr>
            <w:tcW w:w="1950" w:type="pct"/>
            <w:shd w:val="clear" w:color="auto" w:fill="E4F4DF" w:themeFill="accent5" w:themeFillTint="33"/>
            <w:noWrap/>
            <w:vAlign w:val="center"/>
            <w:hideMark/>
          </w:tcPr>
          <w:p w14:paraId="608D171A" w14:textId="77777777" w:rsidR="00DA7DEA" w:rsidRPr="00031FA9" w:rsidRDefault="00DA7DEA" w:rsidP="00361CB6">
            <w:pPr>
              <w:jc w:val="center"/>
              <w:rPr>
                <w:b/>
                <w:bCs/>
                <w:color w:val="000000"/>
                <w:sz w:val="20"/>
                <w:szCs w:val="16"/>
                <w:lang w:eastAsia="tr-TR"/>
              </w:rPr>
            </w:pPr>
            <w:r w:rsidRPr="00031FA9">
              <w:rPr>
                <w:b/>
                <w:bCs/>
                <w:color w:val="000000"/>
                <w:sz w:val="20"/>
                <w:szCs w:val="16"/>
                <w:lang w:eastAsia="tr-TR"/>
              </w:rPr>
              <w:t>BÖLÜM ADI</w:t>
            </w:r>
          </w:p>
        </w:tc>
        <w:tc>
          <w:tcPr>
            <w:tcW w:w="749" w:type="pct"/>
            <w:shd w:val="clear" w:color="auto" w:fill="E4F4DF" w:themeFill="accent5" w:themeFillTint="33"/>
            <w:vAlign w:val="center"/>
            <w:hideMark/>
          </w:tcPr>
          <w:p w14:paraId="1FBC2AD9" w14:textId="77777777" w:rsidR="00DA7DEA" w:rsidRPr="00031FA9" w:rsidRDefault="00DA7DEA" w:rsidP="00361CB6">
            <w:pPr>
              <w:jc w:val="center"/>
              <w:rPr>
                <w:b/>
                <w:bCs/>
                <w:color w:val="000000"/>
                <w:sz w:val="20"/>
                <w:szCs w:val="16"/>
                <w:lang w:eastAsia="tr-TR"/>
              </w:rPr>
            </w:pPr>
            <w:r w:rsidRPr="00031FA9">
              <w:rPr>
                <w:b/>
                <w:bCs/>
                <w:color w:val="000000"/>
                <w:sz w:val="20"/>
                <w:szCs w:val="16"/>
                <w:lang w:eastAsia="tr-TR"/>
              </w:rPr>
              <w:t>I. ÖĞRETİM</w:t>
            </w:r>
          </w:p>
        </w:tc>
        <w:tc>
          <w:tcPr>
            <w:tcW w:w="819" w:type="pct"/>
            <w:shd w:val="clear" w:color="auto" w:fill="E4F4DF" w:themeFill="accent5" w:themeFillTint="33"/>
            <w:vAlign w:val="center"/>
            <w:hideMark/>
          </w:tcPr>
          <w:p w14:paraId="10C4779D" w14:textId="77777777" w:rsidR="00DA7DEA" w:rsidRPr="00031FA9" w:rsidRDefault="00DA7DEA" w:rsidP="00361CB6">
            <w:pPr>
              <w:jc w:val="center"/>
              <w:rPr>
                <w:b/>
                <w:bCs/>
                <w:color w:val="000000"/>
                <w:sz w:val="20"/>
                <w:szCs w:val="16"/>
                <w:lang w:eastAsia="tr-TR"/>
              </w:rPr>
            </w:pPr>
            <w:r w:rsidRPr="00031FA9">
              <w:rPr>
                <w:b/>
                <w:bCs/>
                <w:color w:val="000000"/>
                <w:sz w:val="20"/>
                <w:szCs w:val="16"/>
                <w:lang w:eastAsia="tr-TR"/>
              </w:rPr>
              <w:t>II. ÖĞRETİM</w:t>
            </w:r>
          </w:p>
        </w:tc>
        <w:tc>
          <w:tcPr>
            <w:tcW w:w="817" w:type="pct"/>
            <w:shd w:val="clear" w:color="auto" w:fill="E4F4DF" w:themeFill="accent5" w:themeFillTint="33"/>
            <w:vAlign w:val="center"/>
            <w:hideMark/>
          </w:tcPr>
          <w:p w14:paraId="5C2D7F07" w14:textId="77777777" w:rsidR="00DA7DEA" w:rsidRPr="00031FA9" w:rsidRDefault="00DA7DEA" w:rsidP="00361CB6">
            <w:pPr>
              <w:jc w:val="center"/>
              <w:rPr>
                <w:b/>
                <w:bCs/>
                <w:color w:val="000000"/>
                <w:sz w:val="20"/>
                <w:szCs w:val="16"/>
                <w:lang w:eastAsia="tr-TR"/>
              </w:rPr>
            </w:pPr>
            <w:r w:rsidRPr="00031FA9">
              <w:rPr>
                <w:b/>
                <w:bCs/>
                <w:color w:val="000000"/>
                <w:sz w:val="20"/>
                <w:szCs w:val="16"/>
                <w:lang w:eastAsia="tr-TR"/>
              </w:rPr>
              <w:t>UZAKTAN ÖĞRETİM</w:t>
            </w:r>
          </w:p>
        </w:tc>
        <w:tc>
          <w:tcPr>
            <w:tcW w:w="666" w:type="pct"/>
            <w:shd w:val="clear" w:color="auto" w:fill="E4F4DF" w:themeFill="accent5" w:themeFillTint="33"/>
            <w:vAlign w:val="center"/>
            <w:hideMark/>
          </w:tcPr>
          <w:p w14:paraId="586F03D6" w14:textId="77777777" w:rsidR="00DA7DEA" w:rsidRPr="00031FA9" w:rsidRDefault="00DA7DEA" w:rsidP="00361CB6">
            <w:pPr>
              <w:jc w:val="center"/>
              <w:rPr>
                <w:b/>
                <w:bCs/>
                <w:color w:val="000000"/>
                <w:sz w:val="20"/>
                <w:szCs w:val="16"/>
                <w:lang w:eastAsia="tr-TR"/>
              </w:rPr>
            </w:pPr>
            <w:r w:rsidRPr="00031FA9">
              <w:rPr>
                <w:b/>
                <w:bCs/>
                <w:color w:val="000000"/>
                <w:sz w:val="20"/>
                <w:szCs w:val="16"/>
                <w:lang w:eastAsia="tr-TR"/>
              </w:rPr>
              <w:t>TOPLAM</w:t>
            </w:r>
          </w:p>
        </w:tc>
      </w:tr>
      <w:tr w:rsidR="00DA7DEA" w:rsidRPr="00031FA9" w14:paraId="0F693423" w14:textId="77777777" w:rsidTr="0024158F">
        <w:trPr>
          <w:trHeight w:val="227"/>
        </w:trPr>
        <w:tc>
          <w:tcPr>
            <w:tcW w:w="1950" w:type="pct"/>
            <w:shd w:val="clear" w:color="auto" w:fill="E4F4DF" w:themeFill="accent5" w:themeFillTint="33"/>
            <w:noWrap/>
            <w:vAlign w:val="bottom"/>
            <w:hideMark/>
          </w:tcPr>
          <w:p w14:paraId="48B3A8E9" w14:textId="00897134" w:rsidR="00DA7DEA" w:rsidRPr="00031FA9" w:rsidRDefault="00BB713D" w:rsidP="00F07501">
            <w:pPr>
              <w:rPr>
                <w:color w:val="FF0000"/>
                <w:sz w:val="16"/>
                <w:szCs w:val="16"/>
              </w:rPr>
            </w:pPr>
            <w:r w:rsidRPr="00031FA9">
              <w:rPr>
                <w:color w:val="FF0000"/>
                <w:sz w:val="16"/>
                <w:szCs w:val="16"/>
              </w:rPr>
              <w:t>Elektrik ve Enerji Bölümü</w:t>
            </w:r>
          </w:p>
        </w:tc>
        <w:tc>
          <w:tcPr>
            <w:tcW w:w="749" w:type="pct"/>
            <w:shd w:val="clear" w:color="auto" w:fill="E4F4DF" w:themeFill="accent5" w:themeFillTint="33"/>
            <w:noWrap/>
            <w:vAlign w:val="center"/>
            <w:hideMark/>
          </w:tcPr>
          <w:p w14:paraId="2F63CB83" w14:textId="76426955" w:rsidR="00DA7DEA" w:rsidRPr="00031FA9" w:rsidRDefault="00C34430" w:rsidP="005B1A89">
            <w:pPr>
              <w:jc w:val="center"/>
              <w:rPr>
                <w:color w:val="000000"/>
                <w:sz w:val="16"/>
                <w:szCs w:val="16"/>
              </w:rPr>
            </w:pPr>
            <w:r w:rsidRPr="00031FA9">
              <w:rPr>
                <w:color w:val="000000"/>
                <w:sz w:val="16"/>
                <w:szCs w:val="16"/>
              </w:rPr>
              <w:t>145</w:t>
            </w:r>
          </w:p>
        </w:tc>
        <w:tc>
          <w:tcPr>
            <w:tcW w:w="819" w:type="pct"/>
            <w:shd w:val="clear" w:color="auto" w:fill="E4F4DF" w:themeFill="accent5" w:themeFillTint="33"/>
            <w:noWrap/>
            <w:vAlign w:val="center"/>
            <w:hideMark/>
          </w:tcPr>
          <w:p w14:paraId="22832467" w14:textId="19876279" w:rsidR="00DA7DEA" w:rsidRPr="00031FA9" w:rsidRDefault="00C34430" w:rsidP="005B1A89">
            <w:pPr>
              <w:jc w:val="center"/>
              <w:rPr>
                <w:color w:val="000000"/>
                <w:sz w:val="16"/>
                <w:szCs w:val="16"/>
              </w:rPr>
            </w:pPr>
            <w:r w:rsidRPr="00031FA9">
              <w:rPr>
                <w:color w:val="000000"/>
                <w:sz w:val="16"/>
                <w:szCs w:val="16"/>
              </w:rPr>
              <w:t>0</w:t>
            </w:r>
          </w:p>
        </w:tc>
        <w:tc>
          <w:tcPr>
            <w:tcW w:w="817" w:type="pct"/>
            <w:shd w:val="clear" w:color="auto" w:fill="E4F4DF" w:themeFill="accent5" w:themeFillTint="33"/>
            <w:noWrap/>
            <w:vAlign w:val="center"/>
            <w:hideMark/>
          </w:tcPr>
          <w:p w14:paraId="1C1845A8" w14:textId="19C91F43" w:rsidR="00DA7DEA" w:rsidRPr="00031FA9" w:rsidRDefault="00C34430" w:rsidP="005B1A89">
            <w:pPr>
              <w:jc w:val="center"/>
              <w:rPr>
                <w:color w:val="000000"/>
                <w:sz w:val="16"/>
                <w:szCs w:val="16"/>
              </w:rPr>
            </w:pPr>
            <w:r w:rsidRPr="00031FA9">
              <w:rPr>
                <w:color w:val="000000"/>
                <w:sz w:val="16"/>
                <w:szCs w:val="16"/>
              </w:rPr>
              <w:t>0</w:t>
            </w:r>
          </w:p>
        </w:tc>
        <w:tc>
          <w:tcPr>
            <w:tcW w:w="666" w:type="pct"/>
            <w:shd w:val="clear" w:color="auto" w:fill="E4F4DF" w:themeFill="accent5" w:themeFillTint="33"/>
            <w:noWrap/>
            <w:vAlign w:val="center"/>
            <w:hideMark/>
          </w:tcPr>
          <w:p w14:paraId="6A350762" w14:textId="625C64AA" w:rsidR="00DA7DEA" w:rsidRPr="00031FA9" w:rsidRDefault="00C34430" w:rsidP="005B1A89">
            <w:pPr>
              <w:jc w:val="center"/>
              <w:rPr>
                <w:color w:val="000000"/>
                <w:sz w:val="16"/>
                <w:szCs w:val="16"/>
              </w:rPr>
            </w:pPr>
            <w:r w:rsidRPr="00031FA9">
              <w:rPr>
                <w:color w:val="000000"/>
                <w:sz w:val="16"/>
                <w:szCs w:val="16"/>
              </w:rPr>
              <w:t>145</w:t>
            </w:r>
          </w:p>
        </w:tc>
      </w:tr>
      <w:tr w:rsidR="00DA7DEA" w:rsidRPr="00031FA9" w14:paraId="17B0589E" w14:textId="77777777" w:rsidTr="0024158F">
        <w:trPr>
          <w:trHeight w:val="227"/>
        </w:trPr>
        <w:tc>
          <w:tcPr>
            <w:tcW w:w="1950" w:type="pct"/>
            <w:shd w:val="clear" w:color="auto" w:fill="E4F4DF" w:themeFill="accent5" w:themeFillTint="33"/>
            <w:noWrap/>
            <w:vAlign w:val="bottom"/>
            <w:hideMark/>
          </w:tcPr>
          <w:p w14:paraId="5201EE04" w14:textId="01CE7B12" w:rsidR="00DA7DEA" w:rsidRPr="00031FA9" w:rsidRDefault="00BB713D" w:rsidP="00F07501">
            <w:pPr>
              <w:rPr>
                <w:color w:val="FF0000"/>
                <w:sz w:val="16"/>
                <w:szCs w:val="16"/>
              </w:rPr>
            </w:pPr>
            <w:r w:rsidRPr="00031FA9">
              <w:rPr>
                <w:color w:val="FF0000"/>
                <w:sz w:val="16"/>
                <w:szCs w:val="16"/>
              </w:rPr>
              <w:t>Bitkisel ve Hayvansal Üretim Bölümü</w:t>
            </w:r>
          </w:p>
        </w:tc>
        <w:tc>
          <w:tcPr>
            <w:tcW w:w="749" w:type="pct"/>
            <w:shd w:val="clear" w:color="auto" w:fill="E4F4DF" w:themeFill="accent5" w:themeFillTint="33"/>
            <w:noWrap/>
            <w:vAlign w:val="center"/>
            <w:hideMark/>
          </w:tcPr>
          <w:p w14:paraId="2F14FE59" w14:textId="5D31AC06" w:rsidR="00DA7DEA" w:rsidRPr="00031FA9" w:rsidRDefault="00C34430" w:rsidP="005B1A89">
            <w:pPr>
              <w:jc w:val="center"/>
              <w:rPr>
                <w:color w:val="000000"/>
                <w:sz w:val="16"/>
                <w:szCs w:val="16"/>
              </w:rPr>
            </w:pPr>
            <w:r w:rsidRPr="00031FA9">
              <w:rPr>
                <w:color w:val="000000"/>
                <w:sz w:val="16"/>
                <w:szCs w:val="16"/>
              </w:rPr>
              <w:t>0</w:t>
            </w:r>
          </w:p>
        </w:tc>
        <w:tc>
          <w:tcPr>
            <w:tcW w:w="819" w:type="pct"/>
            <w:shd w:val="clear" w:color="auto" w:fill="E4F4DF" w:themeFill="accent5" w:themeFillTint="33"/>
            <w:noWrap/>
            <w:vAlign w:val="center"/>
            <w:hideMark/>
          </w:tcPr>
          <w:p w14:paraId="536E6F94" w14:textId="17EE6786" w:rsidR="00DA7DEA" w:rsidRPr="00031FA9" w:rsidRDefault="00C34430" w:rsidP="005B1A89">
            <w:pPr>
              <w:jc w:val="center"/>
              <w:rPr>
                <w:color w:val="000000"/>
                <w:sz w:val="16"/>
                <w:szCs w:val="16"/>
              </w:rPr>
            </w:pPr>
            <w:r w:rsidRPr="00031FA9">
              <w:rPr>
                <w:color w:val="000000"/>
                <w:sz w:val="16"/>
                <w:szCs w:val="16"/>
              </w:rPr>
              <w:t>0</w:t>
            </w:r>
          </w:p>
        </w:tc>
        <w:tc>
          <w:tcPr>
            <w:tcW w:w="817" w:type="pct"/>
            <w:shd w:val="clear" w:color="auto" w:fill="E4F4DF" w:themeFill="accent5" w:themeFillTint="33"/>
            <w:noWrap/>
            <w:vAlign w:val="center"/>
            <w:hideMark/>
          </w:tcPr>
          <w:p w14:paraId="4EBB5309" w14:textId="2961CF96" w:rsidR="00DA7DEA" w:rsidRPr="00031FA9" w:rsidRDefault="00C34430" w:rsidP="005B1A89">
            <w:pPr>
              <w:jc w:val="center"/>
              <w:rPr>
                <w:color w:val="000000"/>
                <w:sz w:val="16"/>
                <w:szCs w:val="16"/>
              </w:rPr>
            </w:pPr>
            <w:r w:rsidRPr="00031FA9">
              <w:rPr>
                <w:color w:val="000000"/>
                <w:sz w:val="16"/>
                <w:szCs w:val="16"/>
              </w:rPr>
              <w:t>0</w:t>
            </w:r>
          </w:p>
        </w:tc>
        <w:tc>
          <w:tcPr>
            <w:tcW w:w="666" w:type="pct"/>
            <w:shd w:val="clear" w:color="auto" w:fill="E4F4DF" w:themeFill="accent5" w:themeFillTint="33"/>
            <w:noWrap/>
            <w:vAlign w:val="center"/>
            <w:hideMark/>
          </w:tcPr>
          <w:p w14:paraId="036D6B0C" w14:textId="03968035" w:rsidR="00DA7DEA" w:rsidRPr="00031FA9" w:rsidRDefault="00C34430" w:rsidP="005B1A89">
            <w:pPr>
              <w:jc w:val="center"/>
              <w:rPr>
                <w:color w:val="000000"/>
                <w:sz w:val="16"/>
                <w:szCs w:val="16"/>
              </w:rPr>
            </w:pPr>
            <w:r w:rsidRPr="00031FA9">
              <w:rPr>
                <w:color w:val="000000"/>
                <w:sz w:val="16"/>
                <w:szCs w:val="16"/>
              </w:rPr>
              <w:t>0</w:t>
            </w:r>
          </w:p>
        </w:tc>
      </w:tr>
      <w:tr w:rsidR="00DA7DEA" w:rsidRPr="00031FA9" w14:paraId="2E8DDE53" w14:textId="77777777" w:rsidTr="0024158F">
        <w:trPr>
          <w:trHeight w:val="227"/>
        </w:trPr>
        <w:tc>
          <w:tcPr>
            <w:tcW w:w="1950" w:type="pct"/>
            <w:shd w:val="clear" w:color="auto" w:fill="E4F4DF" w:themeFill="accent5" w:themeFillTint="33"/>
            <w:noWrap/>
            <w:vAlign w:val="center"/>
            <w:hideMark/>
          </w:tcPr>
          <w:p w14:paraId="63447425" w14:textId="77777777" w:rsidR="00DA7DEA" w:rsidRPr="00031FA9" w:rsidRDefault="00DA7DEA" w:rsidP="00D47A05">
            <w:pPr>
              <w:jc w:val="center"/>
              <w:rPr>
                <w:b/>
                <w:bCs/>
                <w:color w:val="000000"/>
                <w:sz w:val="18"/>
                <w:szCs w:val="18"/>
              </w:rPr>
            </w:pPr>
            <w:r w:rsidRPr="00031FA9">
              <w:rPr>
                <w:b/>
                <w:bCs/>
                <w:color w:val="000000"/>
                <w:sz w:val="18"/>
                <w:szCs w:val="18"/>
              </w:rPr>
              <w:t>TOPLAM</w:t>
            </w:r>
          </w:p>
        </w:tc>
        <w:tc>
          <w:tcPr>
            <w:tcW w:w="749" w:type="pct"/>
            <w:shd w:val="clear" w:color="auto" w:fill="E4F4DF" w:themeFill="accent5" w:themeFillTint="33"/>
            <w:noWrap/>
            <w:vAlign w:val="center"/>
          </w:tcPr>
          <w:p w14:paraId="5428ABF9" w14:textId="62225C9E" w:rsidR="00DA7DEA" w:rsidRPr="00031FA9" w:rsidRDefault="00C34430" w:rsidP="00F07501">
            <w:pPr>
              <w:jc w:val="center"/>
              <w:rPr>
                <w:b/>
                <w:bCs/>
                <w:color w:val="000000"/>
                <w:sz w:val="18"/>
                <w:szCs w:val="18"/>
              </w:rPr>
            </w:pPr>
            <w:r w:rsidRPr="00031FA9">
              <w:rPr>
                <w:b/>
                <w:bCs/>
                <w:color w:val="000000"/>
                <w:sz w:val="18"/>
                <w:szCs w:val="18"/>
              </w:rPr>
              <w:t>145</w:t>
            </w:r>
          </w:p>
        </w:tc>
        <w:tc>
          <w:tcPr>
            <w:tcW w:w="819" w:type="pct"/>
            <w:shd w:val="clear" w:color="auto" w:fill="E4F4DF" w:themeFill="accent5" w:themeFillTint="33"/>
            <w:noWrap/>
            <w:vAlign w:val="center"/>
          </w:tcPr>
          <w:p w14:paraId="375A44F3" w14:textId="67819137" w:rsidR="00DA7DEA" w:rsidRPr="00031FA9" w:rsidRDefault="00C34430" w:rsidP="00F07501">
            <w:pPr>
              <w:jc w:val="center"/>
              <w:rPr>
                <w:b/>
                <w:bCs/>
                <w:color w:val="000000"/>
                <w:sz w:val="18"/>
                <w:szCs w:val="18"/>
              </w:rPr>
            </w:pPr>
            <w:r w:rsidRPr="00031FA9">
              <w:rPr>
                <w:b/>
                <w:bCs/>
                <w:color w:val="000000"/>
                <w:sz w:val="18"/>
                <w:szCs w:val="18"/>
              </w:rPr>
              <w:t>0</w:t>
            </w:r>
          </w:p>
        </w:tc>
        <w:tc>
          <w:tcPr>
            <w:tcW w:w="817" w:type="pct"/>
            <w:shd w:val="clear" w:color="auto" w:fill="E4F4DF" w:themeFill="accent5" w:themeFillTint="33"/>
            <w:noWrap/>
            <w:vAlign w:val="center"/>
          </w:tcPr>
          <w:p w14:paraId="1D1401C9" w14:textId="38BA4F01" w:rsidR="00DA7DEA" w:rsidRPr="00031FA9" w:rsidRDefault="00C34430" w:rsidP="00F07501">
            <w:pPr>
              <w:jc w:val="center"/>
              <w:rPr>
                <w:b/>
                <w:bCs/>
                <w:color w:val="000000"/>
                <w:sz w:val="18"/>
                <w:szCs w:val="18"/>
              </w:rPr>
            </w:pPr>
            <w:r w:rsidRPr="00031FA9">
              <w:rPr>
                <w:b/>
                <w:bCs/>
                <w:color w:val="000000"/>
                <w:sz w:val="18"/>
                <w:szCs w:val="18"/>
              </w:rPr>
              <w:t>0</w:t>
            </w:r>
          </w:p>
        </w:tc>
        <w:tc>
          <w:tcPr>
            <w:tcW w:w="666" w:type="pct"/>
            <w:shd w:val="clear" w:color="auto" w:fill="E4F4DF" w:themeFill="accent5" w:themeFillTint="33"/>
            <w:noWrap/>
            <w:vAlign w:val="center"/>
          </w:tcPr>
          <w:p w14:paraId="239537E4" w14:textId="4B798338" w:rsidR="00DA7DEA" w:rsidRPr="00031FA9" w:rsidRDefault="00C34430" w:rsidP="00F07501">
            <w:pPr>
              <w:jc w:val="center"/>
              <w:rPr>
                <w:b/>
                <w:bCs/>
                <w:color w:val="000000"/>
                <w:sz w:val="18"/>
                <w:szCs w:val="18"/>
              </w:rPr>
            </w:pPr>
            <w:r w:rsidRPr="00031FA9">
              <w:rPr>
                <w:b/>
                <w:bCs/>
                <w:color w:val="000000"/>
                <w:sz w:val="18"/>
                <w:szCs w:val="18"/>
              </w:rPr>
              <w:t>145</w:t>
            </w:r>
          </w:p>
        </w:tc>
      </w:tr>
    </w:tbl>
    <w:p w14:paraId="1396EE59" w14:textId="04ED7F4D" w:rsidR="00DA7DEA" w:rsidRPr="00031FA9" w:rsidRDefault="00DA7DEA" w:rsidP="002B0363">
      <w:pPr>
        <w:pStyle w:val="ListeParagraf"/>
        <w:widowControl w:val="0"/>
        <w:ind w:left="360"/>
        <w:jc w:val="center"/>
        <w:rPr>
          <w:b/>
          <w:szCs w:val="22"/>
        </w:rPr>
      </w:pPr>
    </w:p>
    <w:p w14:paraId="2639640C" w14:textId="77777777" w:rsidR="000779B4" w:rsidRPr="00031FA9" w:rsidRDefault="000779B4" w:rsidP="002B0363">
      <w:pPr>
        <w:pStyle w:val="ListeParagraf"/>
        <w:widowControl w:val="0"/>
        <w:ind w:left="360"/>
        <w:jc w:val="center"/>
        <w:rPr>
          <w:b/>
          <w:szCs w:val="22"/>
        </w:rPr>
      </w:pPr>
    </w:p>
    <w:p w14:paraId="5DBFDC1B" w14:textId="77777777" w:rsidR="00610796" w:rsidRPr="00031FA9" w:rsidRDefault="00610796" w:rsidP="00545A98">
      <w:pPr>
        <w:pStyle w:val="ListeParagraf"/>
        <w:widowControl w:val="0"/>
        <w:ind w:left="360"/>
        <w:jc w:val="center"/>
        <w:rPr>
          <w:b/>
          <w:szCs w:val="22"/>
        </w:rPr>
      </w:pPr>
      <w:r w:rsidRPr="00031FA9">
        <w:rPr>
          <w:b/>
          <w:szCs w:val="22"/>
        </w:rPr>
        <w:t>Mezun olan öğrenci sayılarına ilişkin bilgiler aşağıdaki tabloda gösterilmiştir.</w:t>
      </w:r>
    </w:p>
    <w:p w14:paraId="246BDD0A" w14:textId="77777777" w:rsidR="00610796" w:rsidRPr="00031FA9" w:rsidRDefault="00610796" w:rsidP="00545A98">
      <w:pPr>
        <w:jc w:val="center"/>
        <w:rPr>
          <w:color w:val="FF0000"/>
        </w:rPr>
      </w:pPr>
      <w:r w:rsidRPr="00031FA9">
        <w:rPr>
          <w:color w:val="FF0000"/>
          <w:shd w:val="clear" w:color="auto" w:fill="FFFFFF" w:themeFill="background1"/>
        </w:rPr>
        <w:t>(</w:t>
      </w:r>
      <w:r w:rsidR="007604C4" w:rsidRPr="00031FA9">
        <w:rPr>
          <w:color w:val="FF0000"/>
          <w:shd w:val="clear" w:color="auto" w:fill="FFFFFF" w:themeFill="background1"/>
        </w:rPr>
        <w:t>202</w:t>
      </w:r>
      <w:r w:rsidR="002815BF" w:rsidRPr="00031FA9">
        <w:rPr>
          <w:color w:val="FF0000"/>
          <w:shd w:val="clear" w:color="auto" w:fill="FFFFFF" w:themeFill="background1"/>
        </w:rPr>
        <w:t>4</w:t>
      </w:r>
      <w:r w:rsidR="007604C4" w:rsidRPr="00031FA9">
        <w:rPr>
          <w:color w:val="FF0000"/>
          <w:shd w:val="clear" w:color="auto" w:fill="FFFFFF" w:themeFill="background1"/>
        </w:rPr>
        <w:t>-202</w:t>
      </w:r>
      <w:r w:rsidR="002815BF" w:rsidRPr="00031FA9">
        <w:rPr>
          <w:color w:val="FF0000"/>
          <w:shd w:val="clear" w:color="auto" w:fill="FFFFFF" w:themeFill="background1"/>
        </w:rPr>
        <w:t>5</w:t>
      </w:r>
      <w:r w:rsidR="007604C4" w:rsidRPr="00031FA9">
        <w:rPr>
          <w:color w:val="FF0000"/>
          <w:shd w:val="clear" w:color="auto" w:fill="FFFFFF" w:themeFill="background1"/>
        </w:rPr>
        <w:t xml:space="preserve"> </w:t>
      </w:r>
      <w:r w:rsidRPr="00031FA9">
        <w:rPr>
          <w:color w:val="FF0000"/>
          <w:shd w:val="clear" w:color="auto" w:fill="FFFFFF" w:themeFill="background1"/>
        </w:rPr>
        <w:t>Eğitim</w:t>
      </w:r>
      <w:r w:rsidRPr="00031FA9">
        <w:rPr>
          <w:color w:val="FF0000"/>
        </w:rPr>
        <w:t>-öğretim dönemi)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783"/>
        <w:gridCol w:w="1453"/>
        <w:gridCol w:w="1589"/>
        <w:gridCol w:w="1585"/>
        <w:gridCol w:w="1290"/>
      </w:tblGrid>
      <w:tr w:rsidR="00610796" w:rsidRPr="00031FA9" w14:paraId="1C4178F0" w14:textId="77777777" w:rsidTr="0024158F">
        <w:trPr>
          <w:trHeight w:val="227"/>
        </w:trPr>
        <w:tc>
          <w:tcPr>
            <w:tcW w:w="1950" w:type="pct"/>
            <w:shd w:val="clear" w:color="auto" w:fill="E4F4DF" w:themeFill="accent5" w:themeFillTint="33"/>
            <w:noWrap/>
            <w:vAlign w:val="center"/>
            <w:hideMark/>
          </w:tcPr>
          <w:p w14:paraId="590B8B51" w14:textId="77777777" w:rsidR="00610796" w:rsidRPr="00031FA9" w:rsidRDefault="00610796" w:rsidP="00DC089A">
            <w:pPr>
              <w:jc w:val="center"/>
              <w:rPr>
                <w:b/>
                <w:bCs/>
                <w:color w:val="000000"/>
                <w:sz w:val="20"/>
                <w:szCs w:val="16"/>
                <w:lang w:eastAsia="tr-TR"/>
              </w:rPr>
            </w:pPr>
            <w:r w:rsidRPr="00031FA9">
              <w:rPr>
                <w:b/>
                <w:bCs/>
                <w:color w:val="000000"/>
                <w:sz w:val="20"/>
                <w:szCs w:val="16"/>
                <w:lang w:eastAsia="tr-TR"/>
              </w:rPr>
              <w:t>BÖLÜM ADI</w:t>
            </w:r>
          </w:p>
        </w:tc>
        <w:tc>
          <w:tcPr>
            <w:tcW w:w="749" w:type="pct"/>
            <w:shd w:val="clear" w:color="auto" w:fill="E4F4DF" w:themeFill="accent5" w:themeFillTint="33"/>
            <w:vAlign w:val="center"/>
            <w:hideMark/>
          </w:tcPr>
          <w:p w14:paraId="2AEC9598" w14:textId="77777777" w:rsidR="00610796" w:rsidRPr="00031FA9" w:rsidRDefault="00610796" w:rsidP="00DC089A">
            <w:pPr>
              <w:jc w:val="center"/>
              <w:rPr>
                <w:b/>
                <w:bCs/>
                <w:color w:val="000000"/>
                <w:sz w:val="20"/>
                <w:szCs w:val="16"/>
                <w:lang w:eastAsia="tr-TR"/>
              </w:rPr>
            </w:pPr>
            <w:r w:rsidRPr="00031FA9">
              <w:rPr>
                <w:b/>
                <w:bCs/>
                <w:color w:val="000000"/>
                <w:sz w:val="20"/>
                <w:szCs w:val="16"/>
                <w:lang w:eastAsia="tr-TR"/>
              </w:rPr>
              <w:t>I. ÖĞRETİM</w:t>
            </w:r>
          </w:p>
        </w:tc>
        <w:tc>
          <w:tcPr>
            <w:tcW w:w="819" w:type="pct"/>
            <w:shd w:val="clear" w:color="auto" w:fill="E4F4DF" w:themeFill="accent5" w:themeFillTint="33"/>
            <w:vAlign w:val="center"/>
            <w:hideMark/>
          </w:tcPr>
          <w:p w14:paraId="5133A2A9" w14:textId="77777777" w:rsidR="00610796" w:rsidRPr="00031FA9" w:rsidRDefault="00610796" w:rsidP="00DC089A">
            <w:pPr>
              <w:jc w:val="center"/>
              <w:rPr>
                <w:b/>
                <w:bCs/>
                <w:color w:val="000000"/>
                <w:sz w:val="20"/>
                <w:szCs w:val="16"/>
                <w:lang w:eastAsia="tr-TR"/>
              </w:rPr>
            </w:pPr>
            <w:r w:rsidRPr="00031FA9">
              <w:rPr>
                <w:b/>
                <w:bCs/>
                <w:color w:val="000000"/>
                <w:sz w:val="20"/>
                <w:szCs w:val="16"/>
                <w:lang w:eastAsia="tr-TR"/>
              </w:rPr>
              <w:t>II. ÖĞRETİM</w:t>
            </w:r>
          </w:p>
        </w:tc>
        <w:tc>
          <w:tcPr>
            <w:tcW w:w="817" w:type="pct"/>
            <w:shd w:val="clear" w:color="auto" w:fill="E4F4DF" w:themeFill="accent5" w:themeFillTint="33"/>
            <w:vAlign w:val="center"/>
            <w:hideMark/>
          </w:tcPr>
          <w:p w14:paraId="44F4214F" w14:textId="77777777" w:rsidR="00610796" w:rsidRPr="00031FA9" w:rsidRDefault="00610796" w:rsidP="00DC089A">
            <w:pPr>
              <w:jc w:val="center"/>
              <w:rPr>
                <w:b/>
                <w:bCs/>
                <w:color w:val="000000"/>
                <w:sz w:val="20"/>
                <w:szCs w:val="16"/>
                <w:lang w:eastAsia="tr-TR"/>
              </w:rPr>
            </w:pPr>
            <w:r w:rsidRPr="00031FA9">
              <w:rPr>
                <w:b/>
                <w:bCs/>
                <w:color w:val="000000"/>
                <w:sz w:val="20"/>
                <w:szCs w:val="16"/>
                <w:lang w:eastAsia="tr-TR"/>
              </w:rPr>
              <w:t>UZAKTAN ÖĞRETİM</w:t>
            </w:r>
          </w:p>
        </w:tc>
        <w:tc>
          <w:tcPr>
            <w:tcW w:w="666" w:type="pct"/>
            <w:shd w:val="clear" w:color="auto" w:fill="E4F4DF" w:themeFill="accent5" w:themeFillTint="33"/>
            <w:vAlign w:val="center"/>
            <w:hideMark/>
          </w:tcPr>
          <w:p w14:paraId="64AEAD76" w14:textId="77777777" w:rsidR="00610796" w:rsidRPr="00031FA9" w:rsidRDefault="00610796" w:rsidP="00DC089A">
            <w:pPr>
              <w:jc w:val="center"/>
              <w:rPr>
                <w:b/>
                <w:bCs/>
                <w:color w:val="000000"/>
                <w:sz w:val="20"/>
                <w:szCs w:val="16"/>
                <w:lang w:eastAsia="tr-TR"/>
              </w:rPr>
            </w:pPr>
            <w:r w:rsidRPr="00031FA9">
              <w:rPr>
                <w:b/>
                <w:bCs/>
                <w:color w:val="000000"/>
                <w:sz w:val="20"/>
                <w:szCs w:val="16"/>
                <w:lang w:eastAsia="tr-TR"/>
              </w:rPr>
              <w:t>TOPLAM</w:t>
            </w:r>
          </w:p>
        </w:tc>
      </w:tr>
      <w:tr w:rsidR="00610796" w:rsidRPr="00031FA9" w14:paraId="17C532AD" w14:textId="77777777" w:rsidTr="0024158F">
        <w:trPr>
          <w:trHeight w:val="227"/>
        </w:trPr>
        <w:tc>
          <w:tcPr>
            <w:tcW w:w="1950" w:type="pct"/>
            <w:shd w:val="clear" w:color="auto" w:fill="E4F4DF" w:themeFill="accent5" w:themeFillTint="33"/>
            <w:noWrap/>
            <w:vAlign w:val="bottom"/>
            <w:hideMark/>
          </w:tcPr>
          <w:p w14:paraId="16C94656" w14:textId="127EBA47" w:rsidR="00610796" w:rsidRPr="00031FA9" w:rsidRDefault="000D7552" w:rsidP="00DC089A">
            <w:pPr>
              <w:rPr>
                <w:color w:val="FF0000"/>
                <w:sz w:val="16"/>
                <w:szCs w:val="16"/>
              </w:rPr>
            </w:pPr>
            <w:r w:rsidRPr="00031FA9">
              <w:rPr>
                <w:color w:val="FF0000"/>
                <w:sz w:val="16"/>
                <w:szCs w:val="16"/>
              </w:rPr>
              <w:t>Elektrik ve Enerji Bölümü</w:t>
            </w:r>
          </w:p>
        </w:tc>
        <w:tc>
          <w:tcPr>
            <w:tcW w:w="749" w:type="pct"/>
            <w:shd w:val="clear" w:color="auto" w:fill="E4F4DF" w:themeFill="accent5" w:themeFillTint="33"/>
            <w:noWrap/>
            <w:vAlign w:val="center"/>
            <w:hideMark/>
          </w:tcPr>
          <w:p w14:paraId="429C1F18" w14:textId="4B301042" w:rsidR="00610796" w:rsidRPr="00031FA9" w:rsidRDefault="008B4C5C" w:rsidP="00DC089A">
            <w:pPr>
              <w:jc w:val="center"/>
              <w:rPr>
                <w:color w:val="000000"/>
                <w:sz w:val="16"/>
                <w:szCs w:val="16"/>
              </w:rPr>
            </w:pPr>
            <w:r w:rsidRPr="00031FA9">
              <w:rPr>
                <w:color w:val="000000"/>
                <w:sz w:val="16"/>
                <w:szCs w:val="16"/>
              </w:rPr>
              <w:t>22</w:t>
            </w:r>
          </w:p>
        </w:tc>
        <w:tc>
          <w:tcPr>
            <w:tcW w:w="819" w:type="pct"/>
            <w:shd w:val="clear" w:color="auto" w:fill="E4F4DF" w:themeFill="accent5" w:themeFillTint="33"/>
            <w:noWrap/>
            <w:vAlign w:val="center"/>
            <w:hideMark/>
          </w:tcPr>
          <w:p w14:paraId="7A61AAFD" w14:textId="77777777" w:rsidR="00610796" w:rsidRPr="00031FA9" w:rsidRDefault="00610796" w:rsidP="00DC089A">
            <w:pPr>
              <w:jc w:val="center"/>
              <w:rPr>
                <w:color w:val="000000"/>
                <w:sz w:val="16"/>
                <w:szCs w:val="16"/>
              </w:rPr>
            </w:pPr>
          </w:p>
        </w:tc>
        <w:tc>
          <w:tcPr>
            <w:tcW w:w="817" w:type="pct"/>
            <w:shd w:val="clear" w:color="auto" w:fill="E4F4DF" w:themeFill="accent5" w:themeFillTint="33"/>
            <w:noWrap/>
            <w:vAlign w:val="center"/>
            <w:hideMark/>
          </w:tcPr>
          <w:p w14:paraId="0FE9B2DC" w14:textId="77777777" w:rsidR="00610796" w:rsidRPr="00031FA9" w:rsidRDefault="00610796" w:rsidP="00DC089A">
            <w:pPr>
              <w:jc w:val="center"/>
              <w:rPr>
                <w:color w:val="000000"/>
                <w:sz w:val="16"/>
                <w:szCs w:val="16"/>
              </w:rPr>
            </w:pPr>
          </w:p>
        </w:tc>
        <w:tc>
          <w:tcPr>
            <w:tcW w:w="666" w:type="pct"/>
            <w:shd w:val="clear" w:color="auto" w:fill="E4F4DF" w:themeFill="accent5" w:themeFillTint="33"/>
            <w:noWrap/>
            <w:vAlign w:val="center"/>
            <w:hideMark/>
          </w:tcPr>
          <w:p w14:paraId="137F5AA5" w14:textId="684C4D2C" w:rsidR="00610796" w:rsidRPr="00031FA9" w:rsidRDefault="008B4C5C" w:rsidP="00DC089A">
            <w:pPr>
              <w:jc w:val="center"/>
              <w:rPr>
                <w:color w:val="000000"/>
                <w:sz w:val="16"/>
                <w:szCs w:val="16"/>
              </w:rPr>
            </w:pPr>
            <w:r w:rsidRPr="00031FA9">
              <w:rPr>
                <w:color w:val="000000"/>
                <w:sz w:val="16"/>
                <w:szCs w:val="16"/>
              </w:rPr>
              <w:t>22</w:t>
            </w:r>
          </w:p>
        </w:tc>
      </w:tr>
      <w:tr w:rsidR="00610796" w:rsidRPr="00031FA9" w14:paraId="0C76EDD4" w14:textId="77777777" w:rsidTr="0024158F">
        <w:trPr>
          <w:trHeight w:val="227"/>
        </w:trPr>
        <w:tc>
          <w:tcPr>
            <w:tcW w:w="1950" w:type="pct"/>
            <w:shd w:val="clear" w:color="auto" w:fill="E4F4DF" w:themeFill="accent5" w:themeFillTint="33"/>
            <w:noWrap/>
            <w:vAlign w:val="bottom"/>
            <w:hideMark/>
          </w:tcPr>
          <w:p w14:paraId="0335DC4F" w14:textId="5C0E7D70" w:rsidR="00610796" w:rsidRPr="00031FA9" w:rsidRDefault="000D7552" w:rsidP="00DC089A">
            <w:pPr>
              <w:rPr>
                <w:color w:val="FF0000"/>
                <w:sz w:val="16"/>
                <w:szCs w:val="16"/>
              </w:rPr>
            </w:pPr>
            <w:r w:rsidRPr="00031FA9">
              <w:rPr>
                <w:color w:val="FF0000"/>
                <w:sz w:val="16"/>
                <w:szCs w:val="16"/>
              </w:rPr>
              <w:t>Bitkisel ve Hayvansal Üretim Bölümü</w:t>
            </w:r>
          </w:p>
        </w:tc>
        <w:tc>
          <w:tcPr>
            <w:tcW w:w="749" w:type="pct"/>
            <w:shd w:val="clear" w:color="auto" w:fill="E4F4DF" w:themeFill="accent5" w:themeFillTint="33"/>
            <w:noWrap/>
            <w:vAlign w:val="center"/>
            <w:hideMark/>
          </w:tcPr>
          <w:p w14:paraId="445184C9" w14:textId="77777777" w:rsidR="00610796" w:rsidRPr="00031FA9" w:rsidRDefault="00610796" w:rsidP="00DC089A">
            <w:pPr>
              <w:jc w:val="center"/>
              <w:rPr>
                <w:color w:val="000000"/>
                <w:sz w:val="16"/>
                <w:szCs w:val="16"/>
              </w:rPr>
            </w:pPr>
          </w:p>
        </w:tc>
        <w:tc>
          <w:tcPr>
            <w:tcW w:w="819" w:type="pct"/>
            <w:shd w:val="clear" w:color="auto" w:fill="E4F4DF" w:themeFill="accent5" w:themeFillTint="33"/>
            <w:noWrap/>
            <w:vAlign w:val="center"/>
            <w:hideMark/>
          </w:tcPr>
          <w:p w14:paraId="065FF4CF" w14:textId="77777777" w:rsidR="00610796" w:rsidRPr="00031FA9" w:rsidRDefault="00610796" w:rsidP="00DC089A">
            <w:pPr>
              <w:jc w:val="center"/>
              <w:rPr>
                <w:color w:val="000000"/>
                <w:sz w:val="16"/>
                <w:szCs w:val="16"/>
              </w:rPr>
            </w:pPr>
          </w:p>
        </w:tc>
        <w:tc>
          <w:tcPr>
            <w:tcW w:w="817" w:type="pct"/>
            <w:shd w:val="clear" w:color="auto" w:fill="E4F4DF" w:themeFill="accent5" w:themeFillTint="33"/>
            <w:noWrap/>
            <w:vAlign w:val="center"/>
            <w:hideMark/>
          </w:tcPr>
          <w:p w14:paraId="2A3F4EE4" w14:textId="77777777" w:rsidR="00610796" w:rsidRPr="00031FA9" w:rsidRDefault="00610796" w:rsidP="00DC089A">
            <w:pPr>
              <w:jc w:val="center"/>
              <w:rPr>
                <w:color w:val="000000"/>
                <w:sz w:val="16"/>
                <w:szCs w:val="16"/>
              </w:rPr>
            </w:pPr>
          </w:p>
        </w:tc>
        <w:tc>
          <w:tcPr>
            <w:tcW w:w="666" w:type="pct"/>
            <w:shd w:val="clear" w:color="auto" w:fill="E4F4DF" w:themeFill="accent5" w:themeFillTint="33"/>
            <w:noWrap/>
            <w:vAlign w:val="center"/>
            <w:hideMark/>
          </w:tcPr>
          <w:p w14:paraId="59C24250" w14:textId="77777777" w:rsidR="00610796" w:rsidRPr="00031FA9" w:rsidRDefault="0058526A" w:rsidP="00DC089A">
            <w:pPr>
              <w:jc w:val="center"/>
              <w:rPr>
                <w:color w:val="000000"/>
                <w:sz w:val="16"/>
                <w:szCs w:val="16"/>
              </w:rPr>
            </w:pPr>
            <w:r w:rsidRPr="00031FA9">
              <w:rPr>
                <w:color w:val="000000"/>
                <w:sz w:val="16"/>
                <w:szCs w:val="16"/>
              </w:rPr>
              <w:t>0</w:t>
            </w:r>
          </w:p>
        </w:tc>
      </w:tr>
      <w:tr w:rsidR="00610796" w:rsidRPr="00031FA9" w14:paraId="7B02AE34" w14:textId="77777777" w:rsidTr="0024158F">
        <w:trPr>
          <w:trHeight w:val="227"/>
        </w:trPr>
        <w:tc>
          <w:tcPr>
            <w:tcW w:w="1950" w:type="pct"/>
            <w:shd w:val="clear" w:color="auto" w:fill="E4F4DF" w:themeFill="accent5" w:themeFillTint="33"/>
            <w:noWrap/>
            <w:vAlign w:val="center"/>
            <w:hideMark/>
          </w:tcPr>
          <w:p w14:paraId="498E8DAB" w14:textId="77777777" w:rsidR="00610796" w:rsidRPr="00031FA9" w:rsidRDefault="00610796" w:rsidP="00DC089A">
            <w:pPr>
              <w:jc w:val="center"/>
              <w:rPr>
                <w:b/>
                <w:bCs/>
                <w:color w:val="000000"/>
                <w:sz w:val="18"/>
                <w:szCs w:val="18"/>
              </w:rPr>
            </w:pPr>
            <w:r w:rsidRPr="00031FA9">
              <w:rPr>
                <w:b/>
                <w:bCs/>
                <w:color w:val="000000"/>
                <w:sz w:val="18"/>
                <w:szCs w:val="18"/>
              </w:rPr>
              <w:t>TOPLAM</w:t>
            </w:r>
          </w:p>
        </w:tc>
        <w:tc>
          <w:tcPr>
            <w:tcW w:w="749" w:type="pct"/>
            <w:shd w:val="clear" w:color="auto" w:fill="E4F4DF" w:themeFill="accent5" w:themeFillTint="33"/>
            <w:noWrap/>
            <w:vAlign w:val="center"/>
          </w:tcPr>
          <w:p w14:paraId="7CDDC70A" w14:textId="18FB36F5" w:rsidR="00610796" w:rsidRPr="00031FA9" w:rsidRDefault="008B4C5C" w:rsidP="00DC089A">
            <w:pPr>
              <w:jc w:val="center"/>
              <w:rPr>
                <w:b/>
                <w:bCs/>
                <w:color w:val="000000"/>
                <w:sz w:val="18"/>
                <w:szCs w:val="18"/>
              </w:rPr>
            </w:pPr>
            <w:r w:rsidRPr="00031FA9">
              <w:rPr>
                <w:b/>
                <w:bCs/>
                <w:color w:val="000000"/>
                <w:sz w:val="18"/>
                <w:szCs w:val="18"/>
              </w:rPr>
              <w:t>22</w:t>
            </w:r>
          </w:p>
        </w:tc>
        <w:tc>
          <w:tcPr>
            <w:tcW w:w="819" w:type="pct"/>
            <w:shd w:val="clear" w:color="auto" w:fill="E4F4DF" w:themeFill="accent5" w:themeFillTint="33"/>
            <w:noWrap/>
            <w:vAlign w:val="center"/>
          </w:tcPr>
          <w:p w14:paraId="6329B661" w14:textId="77777777" w:rsidR="00610796" w:rsidRPr="00031FA9" w:rsidRDefault="0058526A" w:rsidP="00DC089A">
            <w:pPr>
              <w:jc w:val="center"/>
              <w:rPr>
                <w:b/>
                <w:bCs/>
                <w:color w:val="000000"/>
                <w:sz w:val="18"/>
                <w:szCs w:val="18"/>
              </w:rPr>
            </w:pPr>
            <w:r w:rsidRPr="00031FA9">
              <w:rPr>
                <w:b/>
                <w:bCs/>
                <w:color w:val="000000"/>
                <w:sz w:val="18"/>
                <w:szCs w:val="18"/>
              </w:rPr>
              <w:t>0</w:t>
            </w:r>
          </w:p>
        </w:tc>
        <w:tc>
          <w:tcPr>
            <w:tcW w:w="817" w:type="pct"/>
            <w:shd w:val="clear" w:color="auto" w:fill="E4F4DF" w:themeFill="accent5" w:themeFillTint="33"/>
            <w:noWrap/>
            <w:vAlign w:val="center"/>
          </w:tcPr>
          <w:p w14:paraId="524688DE" w14:textId="77777777" w:rsidR="00610796" w:rsidRPr="00031FA9" w:rsidRDefault="0058526A" w:rsidP="00DC089A">
            <w:pPr>
              <w:jc w:val="center"/>
              <w:rPr>
                <w:b/>
                <w:bCs/>
                <w:color w:val="000000"/>
                <w:sz w:val="18"/>
                <w:szCs w:val="18"/>
              </w:rPr>
            </w:pPr>
            <w:r w:rsidRPr="00031FA9">
              <w:rPr>
                <w:b/>
                <w:bCs/>
                <w:color w:val="000000"/>
                <w:sz w:val="18"/>
                <w:szCs w:val="18"/>
              </w:rPr>
              <w:t>0</w:t>
            </w:r>
          </w:p>
        </w:tc>
        <w:tc>
          <w:tcPr>
            <w:tcW w:w="666" w:type="pct"/>
            <w:shd w:val="clear" w:color="auto" w:fill="E4F4DF" w:themeFill="accent5" w:themeFillTint="33"/>
            <w:noWrap/>
            <w:vAlign w:val="center"/>
          </w:tcPr>
          <w:p w14:paraId="76FDA07C" w14:textId="3E6BEA79" w:rsidR="00610796" w:rsidRPr="00031FA9" w:rsidRDefault="008B4C5C" w:rsidP="00DC089A">
            <w:pPr>
              <w:jc w:val="center"/>
              <w:rPr>
                <w:b/>
                <w:bCs/>
                <w:color w:val="000000"/>
                <w:sz w:val="18"/>
                <w:szCs w:val="18"/>
              </w:rPr>
            </w:pPr>
            <w:r w:rsidRPr="00031FA9">
              <w:rPr>
                <w:b/>
                <w:bCs/>
                <w:color w:val="000000"/>
                <w:sz w:val="18"/>
                <w:szCs w:val="18"/>
              </w:rPr>
              <w:t>22</w:t>
            </w:r>
          </w:p>
        </w:tc>
      </w:tr>
    </w:tbl>
    <w:p w14:paraId="30E1F628" w14:textId="77777777" w:rsidR="00610796" w:rsidRPr="00031FA9" w:rsidRDefault="00610796" w:rsidP="006A25D9">
      <w:pPr>
        <w:pStyle w:val="ListeParagraf"/>
        <w:widowControl w:val="0"/>
        <w:ind w:left="360"/>
        <w:jc w:val="center"/>
        <w:rPr>
          <w:b/>
          <w:szCs w:val="22"/>
        </w:rPr>
      </w:pPr>
    </w:p>
    <w:p w14:paraId="4C73CDB6" w14:textId="77777777" w:rsidR="00FE7450" w:rsidRPr="00031FA9" w:rsidRDefault="00FE7450" w:rsidP="00AC2A8A">
      <w:pPr>
        <w:pStyle w:val="Balk3"/>
        <w:numPr>
          <w:ilvl w:val="0"/>
          <w:numId w:val="15"/>
        </w:numPr>
        <w:rPr>
          <w:rFonts w:ascii="Times New Roman" w:hAnsi="Times New Roman" w:cs="Times New Roman"/>
          <w:b/>
          <w:color w:val="387026" w:themeColor="accent5" w:themeShade="80"/>
        </w:rPr>
      </w:pPr>
      <w:bookmarkStart w:id="31" w:name="_Toc219575194"/>
      <w:r w:rsidRPr="00031FA9">
        <w:rPr>
          <w:rFonts w:ascii="Times New Roman" w:hAnsi="Times New Roman" w:cs="Times New Roman"/>
          <w:b/>
          <w:color w:val="387026" w:themeColor="accent5" w:themeShade="80"/>
        </w:rPr>
        <w:t>Yönetim ve İç Kontrol Sistemi</w:t>
      </w:r>
      <w:bookmarkEnd w:id="31"/>
    </w:p>
    <w:p w14:paraId="5F48A7EE" w14:textId="2DCDA23C" w:rsidR="001F5F4D" w:rsidRDefault="001F5F4D" w:rsidP="001F5F4D">
      <w:pPr>
        <w:widowControl w:val="0"/>
        <w:ind w:firstLine="360"/>
        <w:jc w:val="both"/>
        <w:rPr>
          <w:bCs/>
          <w:iCs/>
          <w:szCs w:val="24"/>
        </w:rPr>
      </w:pPr>
      <w:bookmarkStart w:id="32" w:name="_Toc123732429"/>
      <w:bookmarkStart w:id="33" w:name="_Toc218856688"/>
      <w:r w:rsidRPr="001377A8">
        <w:rPr>
          <w:bCs/>
          <w:iCs/>
          <w:szCs w:val="24"/>
        </w:rPr>
        <w:t xml:space="preserve">Yüksekokul örgütünün başında Yüksekokul Müdürü bulunmaktadır. </w:t>
      </w:r>
      <w:r>
        <w:rPr>
          <w:bCs/>
          <w:iCs/>
          <w:szCs w:val="24"/>
        </w:rPr>
        <w:t>İ</w:t>
      </w:r>
      <w:r w:rsidRPr="001377A8">
        <w:rPr>
          <w:bCs/>
          <w:iCs/>
          <w:szCs w:val="24"/>
        </w:rPr>
        <w:t xml:space="preserve">dari işlerden </w:t>
      </w:r>
      <w:r>
        <w:rPr>
          <w:bCs/>
          <w:iCs/>
          <w:szCs w:val="24"/>
        </w:rPr>
        <w:t>v</w:t>
      </w:r>
      <w:r w:rsidRPr="001377A8">
        <w:rPr>
          <w:bCs/>
          <w:iCs/>
          <w:szCs w:val="24"/>
        </w:rPr>
        <w:t xml:space="preserve">e eğitimden sorumlu </w:t>
      </w:r>
      <w:r>
        <w:rPr>
          <w:bCs/>
          <w:iCs/>
          <w:szCs w:val="24"/>
        </w:rPr>
        <w:t>bir</w:t>
      </w:r>
      <w:r w:rsidRPr="001377A8">
        <w:rPr>
          <w:bCs/>
          <w:iCs/>
          <w:szCs w:val="24"/>
        </w:rPr>
        <w:t xml:space="preserve"> Müdür Yardımcısı bulunmaktadır. Yüksekokulumuzda Bölüm Başkanlıkları ile Program Koordinatörlüklerinin uyumlu çalışmasıyla eğitim ve öğretim sorunsuz bir şekilde yürütülmektedir.</w:t>
      </w:r>
      <w:r>
        <w:rPr>
          <w:bCs/>
          <w:iCs/>
          <w:szCs w:val="24"/>
        </w:rPr>
        <w:t xml:space="preserve"> </w:t>
      </w:r>
      <w:r w:rsidRPr="001377A8">
        <w:rPr>
          <w:bCs/>
          <w:iCs/>
          <w:szCs w:val="24"/>
        </w:rPr>
        <w:t>Yüksekokul idari örgütünün başında Yüksekokul Sekreteri görev yapmakta olup, tüm idari büroların sevk ve idaresinden Yüksekokul Müdürüne karşı sorumludur.</w:t>
      </w:r>
      <w:bookmarkEnd w:id="33"/>
    </w:p>
    <w:p w14:paraId="50A2DEB6" w14:textId="30D7451D" w:rsidR="008A4717" w:rsidRDefault="008A4717" w:rsidP="008A4717">
      <w:pPr>
        <w:pStyle w:val="Balk2"/>
        <w:ind w:firstLine="360"/>
        <w:jc w:val="both"/>
        <w:rPr>
          <w:rFonts w:ascii="Times New Roman" w:hAnsi="Times New Roman" w:cs="Times New Roman"/>
          <w:b w:val="0"/>
          <w:bCs/>
          <w:i w:val="0"/>
          <w:iCs/>
          <w:szCs w:val="24"/>
        </w:rPr>
      </w:pPr>
      <w:bookmarkStart w:id="34" w:name="_Toc218856689"/>
      <w:bookmarkStart w:id="35" w:name="_Toc219575195"/>
      <w:r w:rsidRPr="001377A8">
        <w:rPr>
          <w:rFonts w:ascii="Times New Roman" w:hAnsi="Times New Roman" w:cs="Times New Roman"/>
          <w:b w:val="0"/>
          <w:bCs/>
          <w:i w:val="0"/>
          <w:iCs/>
          <w:szCs w:val="24"/>
        </w:rPr>
        <w:t>5018 sayılı Kamu Mali Yönetimi ve Kontrol Kanunu’nun 15 inci maddesinde; Merkezi yönetim bütçe kanununun, merkezi yönetim kapsamındaki kamu idarelerinin gelir ve gider tahminlerini gösteren, bunların uygulanmasına ve yürütülmesine yetki ve izin veren kanun olduğu, aynı maddenin ikinci fıkrasında ise Merkezi yönetim bütçe kanununda; yılı ve izleyen iki yılın gelir ve gider tahminlerinin yer alacağı belirtilmiştir. Bu kapsamda, 2024 yılı Merkezi Yönetim Bütçe Kanununda yer alması planlanan Yüksekokulumuzun gelir tahminleri yıllara göre yapılmaktadır. 5018 Sayılı Kamu Mali Yönetim ve Kontrol Kanunun ile kamu maliyönetiminde yeniden yapılanmaya gidilmiştir. Yeni sistemle, harcama yapan tüm birimlerin yöneticileri harcama yetkilisi olarak belirlenmiştir. Böylece mali yetkiler paylaştırılırken</w:t>
      </w:r>
      <w:bookmarkEnd w:id="34"/>
      <w:r w:rsidRPr="001377A8">
        <w:rPr>
          <w:rFonts w:ascii="Times New Roman" w:hAnsi="Times New Roman" w:cs="Times New Roman"/>
          <w:b w:val="0"/>
          <w:bCs/>
          <w:i w:val="0"/>
          <w:iCs/>
          <w:szCs w:val="24"/>
        </w:rPr>
        <w:t xml:space="preserve"> </w:t>
      </w:r>
      <w:bookmarkStart w:id="36" w:name="_Toc218856690"/>
      <w:r w:rsidRPr="001377A8">
        <w:rPr>
          <w:rFonts w:ascii="Times New Roman" w:hAnsi="Times New Roman" w:cs="Times New Roman"/>
          <w:b w:val="0"/>
          <w:bCs/>
          <w:i w:val="0"/>
          <w:iCs/>
          <w:szCs w:val="24"/>
        </w:rPr>
        <w:t>yetkililerin sorumlulukları da aynı oranda arttırılmış ve iç denetim sistemi daha etkin hale getirilmiştir.</w:t>
      </w:r>
      <w:bookmarkEnd w:id="35"/>
      <w:bookmarkEnd w:id="36"/>
    </w:p>
    <w:p w14:paraId="405AA46F" w14:textId="77777777" w:rsidR="00900557" w:rsidRPr="001377A8" w:rsidRDefault="00900557" w:rsidP="00900557">
      <w:pPr>
        <w:pStyle w:val="Balk2"/>
        <w:numPr>
          <w:ilvl w:val="0"/>
          <w:numId w:val="16"/>
        </w:numPr>
        <w:ind w:left="426" w:hanging="426"/>
        <w:rPr>
          <w:rStyle w:val="GlVurgulama"/>
          <w:rFonts w:ascii="Times New Roman" w:hAnsi="Times New Roman" w:cs="Times New Roman"/>
          <w:b/>
          <w:bCs w:val="0"/>
          <w:i/>
          <w:iCs w:val="0"/>
          <w:color w:val="C00000"/>
        </w:rPr>
      </w:pPr>
      <w:bookmarkStart w:id="37" w:name="_Toc218856691"/>
      <w:bookmarkStart w:id="38" w:name="_Toc219575196"/>
      <w:r w:rsidRPr="001377A8">
        <w:rPr>
          <w:rStyle w:val="GlVurgulama"/>
          <w:rFonts w:ascii="Times New Roman" w:hAnsi="Times New Roman" w:cs="Times New Roman"/>
          <w:b/>
          <w:bCs w:val="0"/>
          <w:i/>
          <w:iCs w:val="0"/>
          <w:color w:val="C00000"/>
        </w:rPr>
        <w:t>DİĞER HUSUSLAR</w:t>
      </w:r>
      <w:bookmarkEnd w:id="37"/>
      <w:bookmarkEnd w:id="38"/>
    </w:p>
    <w:p w14:paraId="7063133C" w14:textId="67C2F487" w:rsidR="00900557" w:rsidRPr="00F90DD8" w:rsidRDefault="00900557" w:rsidP="00C8156B">
      <w:pPr>
        <w:pStyle w:val="Balk1"/>
        <w:numPr>
          <w:ilvl w:val="0"/>
          <w:numId w:val="26"/>
        </w:numPr>
        <w:ind w:left="284" w:hanging="284"/>
        <w:jc w:val="both"/>
        <w:rPr>
          <w:b w:val="0"/>
          <w:bCs/>
          <w:iCs/>
          <w:color w:val="000000" w:themeColor="text1"/>
          <w:sz w:val="24"/>
          <w:szCs w:val="24"/>
          <w:lang w:eastAsia="en-US" w:bidi="en-US"/>
        </w:rPr>
      </w:pPr>
      <w:bookmarkStart w:id="39" w:name="_Toc218856692"/>
      <w:bookmarkStart w:id="40" w:name="_Toc219575197"/>
      <w:r w:rsidRPr="001377A8">
        <w:rPr>
          <w:b w:val="0"/>
          <w:bCs/>
          <w:iCs/>
          <w:color w:val="000000" w:themeColor="text1"/>
          <w:sz w:val="24"/>
          <w:szCs w:val="24"/>
          <w:lang w:eastAsia="en-US" w:bidi="en-US"/>
        </w:rPr>
        <w:t xml:space="preserve">Yüksekokulumuz </w:t>
      </w:r>
      <w:bookmarkEnd w:id="39"/>
      <w:r w:rsidR="00F90DD8">
        <w:rPr>
          <w:b w:val="0"/>
          <w:bCs/>
          <w:iCs/>
          <w:color w:val="000000" w:themeColor="text1"/>
          <w:sz w:val="24"/>
          <w:szCs w:val="24"/>
          <w:lang w:eastAsia="en-US" w:bidi="en-US"/>
        </w:rPr>
        <w:t>d</w:t>
      </w:r>
      <w:r w:rsidR="00F90DD8" w:rsidRPr="00F90DD8">
        <w:rPr>
          <w:b w:val="0"/>
          <w:bCs/>
          <w:iCs/>
          <w:color w:val="000000" w:themeColor="text1"/>
          <w:sz w:val="24"/>
          <w:szCs w:val="24"/>
          <w:lang w:eastAsia="en-US" w:bidi="en-US"/>
        </w:rPr>
        <w:t>erslikleri, laboratuvar</w:t>
      </w:r>
      <w:r w:rsidR="00CE56F9">
        <w:rPr>
          <w:b w:val="0"/>
          <w:bCs/>
          <w:iCs/>
          <w:color w:val="000000" w:themeColor="text1"/>
          <w:sz w:val="24"/>
          <w:szCs w:val="24"/>
          <w:lang w:eastAsia="en-US" w:bidi="en-US"/>
        </w:rPr>
        <w:t>lar</w:t>
      </w:r>
      <w:r w:rsidR="00F90DD8" w:rsidRPr="00F90DD8">
        <w:rPr>
          <w:b w:val="0"/>
          <w:bCs/>
          <w:iCs/>
          <w:color w:val="000000" w:themeColor="text1"/>
          <w:sz w:val="24"/>
          <w:szCs w:val="24"/>
          <w:lang w:eastAsia="en-US" w:bidi="en-US"/>
        </w:rPr>
        <w:t>ı, konferans salonu, yemekhanesi ve kantin</w:t>
      </w:r>
      <w:r w:rsidR="00E26A64">
        <w:rPr>
          <w:b w:val="0"/>
          <w:bCs/>
          <w:iCs/>
          <w:color w:val="000000" w:themeColor="text1"/>
          <w:sz w:val="24"/>
          <w:szCs w:val="24"/>
          <w:lang w:eastAsia="en-US" w:bidi="en-US"/>
        </w:rPr>
        <w:t xml:space="preserve">i ile </w:t>
      </w:r>
      <w:r w:rsidR="00FD7CAA">
        <w:rPr>
          <w:b w:val="0"/>
          <w:bCs/>
          <w:iCs/>
          <w:color w:val="000000" w:themeColor="text1"/>
          <w:sz w:val="24"/>
          <w:szCs w:val="24"/>
          <w:lang w:eastAsia="en-US" w:bidi="en-US"/>
        </w:rPr>
        <w:t xml:space="preserve">öğrencilere </w:t>
      </w:r>
      <w:r w:rsidR="00E26A64">
        <w:rPr>
          <w:b w:val="0"/>
          <w:bCs/>
          <w:iCs/>
          <w:color w:val="000000" w:themeColor="text1"/>
          <w:sz w:val="24"/>
          <w:szCs w:val="24"/>
          <w:lang w:eastAsia="en-US" w:bidi="en-US"/>
        </w:rPr>
        <w:t xml:space="preserve">hizmetin en iyisini </w:t>
      </w:r>
      <w:r w:rsidR="00FD7CAA">
        <w:rPr>
          <w:b w:val="0"/>
          <w:bCs/>
          <w:iCs/>
          <w:color w:val="000000" w:themeColor="text1"/>
          <w:sz w:val="24"/>
          <w:szCs w:val="24"/>
          <w:lang w:eastAsia="en-US" w:bidi="en-US"/>
        </w:rPr>
        <w:t>sunmak için çaba harcamaktadır.</w:t>
      </w:r>
      <w:bookmarkEnd w:id="40"/>
    </w:p>
    <w:p w14:paraId="4D83477F" w14:textId="77777777" w:rsidR="00900557" w:rsidRPr="00900557" w:rsidRDefault="00900557" w:rsidP="00900557"/>
    <w:p w14:paraId="306E6068" w14:textId="77777777" w:rsidR="00242CC4" w:rsidRPr="00031FA9" w:rsidRDefault="00242CC4" w:rsidP="00A07DC5">
      <w:pPr>
        <w:pStyle w:val="Balk1"/>
        <w:numPr>
          <w:ilvl w:val="0"/>
          <w:numId w:val="26"/>
        </w:numPr>
        <w:rPr>
          <w:rStyle w:val="GlVurgulama"/>
          <w:b/>
          <w:bCs w:val="0"/>
          <w:i w:val="0"/>
          <w:iCs w:val="0"/>
          <w:color w:val="387026" w:themeColor="accent5" w:themeShade="80"/>
        </w:rPr>
      </w:pPr>
      <w:bookmarkStart w:id="41" w:name="_Toc183317686"/>
      <w:bookmarkStart w:id="42" w:name="_Toc219575198"/>
      <w:bookmarkEnd w:id="32"/>
      <w:r w:rsidRPr="00031FA9">
        <w:rPr>
          <w:rStyle w:val="GlVurgulama"/>
          <w:b/>
          <w:bCs w:val="0"/>
          <w:i w:val="0"/>
          <w:iCs w:val="0"/>
          <w:color w:val="387026" w:themeColor="accent5" w:themeShade="80"/>
        </w:rPr>
        <w:t>AMAÇ ve HEDEFLER</w:t>
      </w:r>
      <w:bookmarkEnd w:id="41"/>
      <w:bookmarkEnd w:id="42"/>
    </w:p>
    <w:p w14:paraId="157537DF" w14:textId="77777777" w:rsidR="00E33125" w:rsidRPr="00031FA9" w:rsidRDefault="00552653" w:rsidP="00552653">
      <w:pPr>
        <w:pStyle w:val="Balk2"/>
        <w:numPr>
          <w:ilvl w:val="0"/>
          <w:numId w:val="19"/>
        </w:numPr>
        <w:rPr>
          <w:rFonts w:ascii="Times New Roman" w:hAnsi="Times New Roman" w:cs="Times New Roman"/>
          <w:color w:val="C00000"/>
        </w:rPr>
      </w:pPr>
      <w:bookmarkStart w:id="43" w:name="_Toc219575199"/>
      <w:r w:rsidRPr="00031FA9">
        <w:rPr>
          <w:rFonts w:ascii="Times New Roman" w:hAnsi="Times New Roman" w:cs="Times New Roman"/>
          <w:color w:val="C00000"/>
        </w:rPr>
        <w:t>TEMEL POLİTİKALAR VE ÖNCELİKLER</w:t>
      </w:r>
      <w:bookmarkEnd w:id="43"/>
    </w:p>
    <w:p w14:paraId="42550987" w14:textId="45EB103B" w:rsidR="00C7363F" w:rsidRPr="003B229B" w:rsidRDefault="00C7363F" w:rsidP="003B229B">
      <w:pPr>
        <w:pStyle w:val="Balk2"/>
        <w:ind w:firstLine="360"/>
        <w:jc w:val="both"/>
        <w:rPr>
          <w:rFonts w:ascii="Times New Roman" w:hAnsi="Times New Roman" w:cs="Times New Roman"/>
          <w:b w:val="0"/>
          <w:i w:val="0"/>
          <w:color w:val="C00000"/>
        </w:rPr>
      </w:pPr>
      <w:bookmarkStart w:id="44" w:name="_Toc219575200"/>
      <w:r w:rsidRPr="003B229B">
        <w:rPr>
          <w:rFonts w:ascii="Times New Roman" w:hAnsi="Times New Roman" w:cs="Times New Roman"/>
          <w:b w:val="0"/>
          <w:i w:val="0"/>
        </w:rPr>
        <w:t>Okul-Sanayi ve İş Sektöründeki iş birliğini geliştirmek, sektörlere dayalı eğitim sistemlerini uygulamak ve bu konularda eğitim verilmiş ara elemanlar yetiştirmek</w:t>
      </w:r>
      <w:r w:rsidR="003B229B">
        <w:rPr>
          <w:rFonts w:ascii="Times New Roman" w:hAnsi="Times New Roman" w:cs="Times New Roman"/>
          <w:b w:val="0"/>
          <w:i w:val="0"/>
        </w:rPr>
        <w:t>.</w:t>
      </w:r>
      <w:bookmarkEnd w:id="44"/>
      <w:r w:rsidRPr="003B229B">
        <w:rPr>
          <w:rFonts w:ascii="Times New Roman" w:hAnsi="Times New Roman" w:cs="Times New Roman"/>
          <w:b w:val="0"/>
          <w:i w:val="0"/>
          <w:color w:val="C00000"/>
        </w:rPr>
        <w:t xml:space="preserve"> </w:t>
      </w:r>
    </w:p>
    <w:p w14:paraId="40285460" w14:textId="77777777" w:rsidR="00E33125" w:rsidRPr="00031FA9" w:rsidRDefault="00552653" w:rsidP="00F86E06">
      <w:pPr>
        <w:pStyle w:val="Balk2"/>
        <w:numPr>
          <w:ilvl w:val="0"/>
          <w:numId w:val="19"/>
        </w:numPr>
        <w:rPr>
          <w:rFonts w:ascii="Times New Roman" w:hAnsi="Times New Roman" w:cs="Times New Roman"/>
          <w:color w:val="C00000"/>
        </w:rPr>
      </w:pPr>
      <w:bookmarkStart w:id="45" w:name="_Toc219575201"/>
      <w:r w:rsidRPr="00031FA9">
        <w:rPr>
          <w:rFonts w:ascii="Times New Roman" w:hAnsi="Times New Roman" w:cs="Times New Roman"/>
          <w:color w:val="C00000"/>
        </w:rPr>
        <w:t>Birimin Startejik Planda Yer Alan Amaç ve Hedefler</w:t>
      </w:r>
      <w:bookmarkEnd w:id="45"/>
    </w:p>
    <w:p w14:paraId="74A3603F" w14:textId="77777777" w:rsidR="001C2256" w:rsidRPr="00031FA9" w:rsidRDefault="001C2256" w:rsidP="00EF5787">
      <w:pPr>
        <w:pStyle w:val="ListeParagraf"/>
        <w:spacing w:line="300" w:lineRule="exact"/>
        <w:jc w:val="both"/>
        <w:rPr>
          <w:szCs w:val="24"/>
        </w:rPr>
      </w:pPr>
      <w:bookmarkStart w:id="46" w:name="_Toc123732433"/>
      <w:r w:rsidRPr="00031FA9">
        <w:rPr>
          <w:szCs w:val="24"/>
        </w:rPr>
        <w:t xml:space="preserve">1. Daha fazla öğrenciye ve daha geniş bir yaş grubuna eğitim vermek, </w:t>
      </w:r>
    </w:p>
    <w:p w14:paraId="3AB05523" w14:textId="77777777" w:rsidR="001C2256" w:rsidRPr="00031FA9" w:rsidRDefault="001C2256" w:rsidP="00EF5787">
      <w:pPr>
        <w:pStyle w:val="ListeParagraf"/>
        <w:spacing w:line="300" w:lineRule="exact"/>
        <w:jc w:val="both"/>
        <w:rPr>
          <w:szCs w:val="24"/>
        </w:rPr>
      </w:pPr>
      <w:r w:rsidRPr="00031FA9">
        <w:rPr>
          <w:szCs w:val="24"/>
        </w:rPr>
        <w:t xml:space="preserve">2. Hızla üretilen yeni bilgilerin ve oluşan yeni bilgi alanlarının tümünü kapsayacak şekilde programlarını genişletmek </w:t>
      </w:r>
    </w:p>
    <w:p w14:paraId="19BEEA1F" w14:textId="77777777" w:rsidR="001C2256" w:rsidRPr="00031FA9" w:rsidRDefault="001C2256" w:rsidP="00EF5787">
      <w:pPr>
        <w:pStyle w:val="ListeParagraf"/>
        <w:spacing w:line="300" w:lineRule="exact"/>
        <w:jc w:val="both"/>
        <w:rPr>
          <w:szCs w:val="24"/>
        </w:rPr>
      </w:pPr>
      <w:r w:rsidRPr="00031FA9">
        <w:rPr>
          <w:szCs w:val="24"/>
        </w:rPr>
        <w:t xml:space="preserve">3. Toplumla güçlü köprüler kurarak, bölgesel ve ulusal kalkınmaya daha fazla katkıda bulunmak, </w:t>
      </w:r>
    </w:p>
    <w:p w14:paraId="4C2868E6" w14:textId="77777777" w:rsidR="001C2256" w:rsidRPr="00031FA9" w:rsidRDefault="001C2256" w:rsidP="00EF5787">
      <w:pPr>
        <w:pStyle w:val="ListeParagraf"/>
        <w:spacing w:line="300" w:lineRule="exact"/>
        <w:jc w:val="both"/>
        <w:rPr>
          <w:szCs w:val="24"/>
        </w:rPr>
      </w:pPr>
      <w:r w:rsidRPr="00031FA9">
        <w:rPr>
          <w:szCs w:val="24"/>
        </w:rPr>
        <w:t>4. Tüm bu beklentileri, merkezden uzak ve dezavantajlı bölgelere giderek göreli olarak azalan kamusal kaynaklar ile karşılayabilmek</w:t>
      </w:r>
    </w:p>
    <w:p w14:paraId="3DE20DCF" w14:textId="77777777" w:rsidR="00B3514A" w:rsidRPr="00031FA9" w:rsidRDefault="00242CC4" w:rsidP="00A07DC5">
      <w:pPr>
        <w:pStyle w:val="Balk1"/>
        <w:numPr>
          <w:ilvl w:val="0"/>
          <w:numId w:val="26"/>
        </w:numPr>
        <w:rPr>
          <w:rStyle w:val="GlVurgulama"/>
          <w:b/>
          <w:bCs w:val="0"/>
          <w:i w:val="0"/>
          <w:iCs w:val="0"/>
          <w:color w:val="387026" w:themeColor="accent5" w:themeShade="80"/>
        </w:rPr>
      </w:pPr>
      <w:bookmarkStart w:id="47" w:name="_Toc219575202"/>
      <w:bookmarkEnd w:id="46"/>
      <w:r w:rsidRPr="00031FA9">
        <w:rPr>
          <w:rStyle w:val="GlVurgulama"/>
          <w:b/>
          <w:bCs w:val="0"/>
          <w:i w:val="0"/>
          <w:iCs w:val="0"/>
          <w:color w:val="387026" w:themeColor="accent5" w:themeShade="80"/>
        </w:rPr>
        <w:lastRenderedPageBreak/>
        <w:t>FAALİYETLERE İLİŞKİN BİLGİ ve DEĞERLENDİRMELER</w:t>
      </w:r>
      <w:bookmarkEnd w:id="47"/>
    </w:p>
    <w:p w14:paraId="2438A5D4" w14:textId="77777777" w:rsidR="00242CC4" w:rsidRPr="00031FA9" w:rsidRDefault="00C653FE" w:rsidP="00AC2A8A">
      <w:pPr>
        <w:pStyle w:val="Balk2"/>
        <w:numPr>
          <w:ilvl w:val="0"/>
          <w:numId w:val="22"/>
        </w:numPr>
        <w:rPr>
          <w:rFonts w:ascii="Times New Roman" w:hAnsi="Times New Roman" w:cs="Times New Roman"/>
          <w:color w:val="C00000"/>
        </w:rPr>
      </w:pPr>
      <w:bookmarkStart w:id="48" w:name="_Toc219575203"/>
      <w:r w:rsidRPr="00031FA9">
        <w:rPr>
          <w:rFonts w:ascii="Times New Roman" w:hAnsi="Times New Roman" w:cs="Times New Roman"/>
          <w:color w:val="C00000"/>
        </w:rPr>
        <w:t>MALİ BİLGİLER</w:t>
      </w:r>
      <w:bookmarkEnd w:id="48"/>
    </w:p>
    <w:p w14:paraId="2C3E7183" w14:textId="77777777" w:rsidR="009D5383" w:rsidRPr="00031FA9" w:rsidRDefault="00242CC4" w:rsidP="00AC2A8A">
      <w:pPr>
        <w:pStyle w:val="Balk3"/>
        <w:numPr>
          <w:ilvl w:val="0"/>
          <w:numId w:val="23"/>
        </w:numPr>
        <w:rPr>
          <w:rFonts w:ascii="Times New Roman" w:hAnsi="Times New Roman" w:cs="Times New Roman"/>
          <w:b/>
          <w:color w:val="387026" w:themeColor="accent5" w:themeShade="80"/>
        </w:rPr>
      </w:pPr>
      <w:bookmarkStart w:id="49" w:name="_Toc219575204"/>
      <w:r w:rsidRPr="00031FA9">
        <w:rPr>
          <w:rFonts w:ascii="Times New Roman" w:hAnsi="Times New Roman" w:cs="Times New Roman"/>
          <w:b/>
          <w:color w:val="387026" w:themeColor="accent5" w:themeShade="80"/>
        </w:rPr>
        <w:t>Bütçe Uygulama Sonuçları</w:t>
      </w:r>
      <w:bookmarkEnd w:id="49"/>
      <w:r w:rsidR="00054B21" w:rsidRPr="00031FA9">
        <w:rPr>
          <w:rFonts w:ascii="Times New Roman" w:hAnsi="Times New Roman" w:cs="Times New Roman"/>
          <w:b/>
          <w:color w:val="387026" w:themeColor="accent5" w:themeShade="80"/>
        </w:rPr>
        <w:t xml:space="preserve"> </w:t>
      </w:r>
    </w:p>
    <w:p w14:paraId="4C9DD4AF" w14:textId="409A844E" w:rsidR="00200CF2" w:rsidRPr="001377A8" w:rsidRDefault="00200CF2" w:rsidP="00200CF2">
      <w:pPr>
        <w:pStyle w:val="Balk3"/>
        <w:ind w:firstLine="357"/>
        <w:jc w:val="both"/>
        <w:rPr>
          <w:rFonts w:ascii="Times New Roman" w:hAnsi="Times New Roman" w:cs="Times New Roman"/>
          <w:color w:val="000000" w:themeColor="text1"/>
          <w:szCs w:val="24"/>
        </w:rPr>
      </w:pPr>
      <w:bookmarkStart w:id="50" w:name="_Toc219575205"/>
      <w:r w:rsidRPr="00200CF2">
        <w:rPr>
          <w:rFonts w:ascii="Times New Roman" w:hAnsi="Times New Roman" w:cs="Times New Roman"/>
          <w:i w:val="0"/>
          <w:color w:val="000000" w:themeColor="text1"/>
          <w:szCs w:val="24"/>
        </w:rPr>
        <w:t xml:space="preserve">Yüksekokulumuza anılan Bütçe Kanunu ile 2024 yılında 5437 Sayılı 2006 Yılı Merkezi Yönetim Bütçe Kanunu 31 Aralık 2005 tarih ve 26040 Mükerrer sayılı Resmi Gazetede yayınlanmış ve 01/01/2006 tarihinden itibaren yürürlüğe girmiştir. </w:t>
      </w:r>
      <w:r w:rsidR="00AE57F9" w:rsidRPr="00AE57F9">
        <w:rPr>
          <w:rFonts w:ascii="Times New Roman" w:hAnsi="Times New Roman" w:cs="Times New Roman"/>
          <w:i w:val="0"/>
          <w:color w:val="000000" w:themeColor="text1"/>
          <w:szCs w:val="24"/>
        </w:rPr>
        <w:t xml:space="preserve">Yüksekokulumuza anılan Bütçe Kanunu ile 2025 yılında </w:t>
      </w:r>
      <w:r w:rsidR="00AE57F9">
        <w:rPr>
          <w:rFonts w:ascii="Times New Roman" w:hAnsi="Times New Roman" w:cs="Times New Roman"/>
          <w:i w:val="0"/>
          <w:color w:val="000000" w:themeColor="text1"/>
          <w:szCs w:val="24"/>
        </w:rPr>
        <w:t>6.493.782,21</w:t>
      </w:r>
      <w:r w:rsidR="00AE57F9" w:rsidRPr="00AE57F9">
        <w:rPr>
          <w:rFonts w:ascii="Times New Roman" w:hAnsi="Times New Roman" w:cs="Times New Roman"/>
          <w:i w:val="0"/>
          <w:color w:val="000000" w:themeColor="text1"/>
          <w:szCs w:val="24"/>
        </w:rPr>
        <w:t xml:space="preserve"> TL ödenek tahsis edilmiştir</w:t>
      </w:r>
      <w:r w:rsidR="00AE57F9" w:rsidRPr="00AE57F9">
        <w:rPr>
          <w:rFonts w:ascii="Times New Roman" w:hAnsi="Times New Roman" w:cs="Times New Roman"/>
          <w:i w:val="0"/>
          <w:color w:val="000000" w:themeColor="text1"/>
          <w:szCs w:val="24"/>
        </w:rPr>
        <w:t>.</w:t>
      </w:r>
      <w:r w:rsidR="00AE57F9">
        <w:rPr>
          <w:rFonts w:ascii="Times New Roman" w:hAnsi="Times New Roman" w:cs="Times New Roman"/>
          <w:i w:val="0"/>
          <w:color w:val="000000" w:themeColor="text1"/>
          <w:szCs w:val="24"/>
        </w:rPr>
        <w:t xml:space="preserve"> H</w:t>
      </w:r>
      <w:r w:rsidRPr="00200CF2">
        <w:rPr>
          <w:rFonts w:ascii="Times New Roman" w:hAnsi="Times New Roman" w:cs="Times New Roman"/>
          <w:i w:val="0"/>
          <w:color w:val="000000" w:themeColor="text1"/>
          <w:szCs w:val="24"/>
        </w:rPr>
        <w:t>arcama Programında yer alan limitler dahilinde ve 2024 Yılı Bütçe Uygulama Tebliğlerinde yer alan esas ve usuller ile Cumhurbaşkanlığı Tasarruf Genelgeleri dikkate alınarak harcama yapılmaktadır</w:t>
      </w:r>
      <w:r w:rsidRPr="001377A8">
        <w:rPr>
          <w:rFonts w:ascii="Times New Roman" w:hAnsi="Times New Roman" w:cs="Times New Roman"/>
          <w:color w:val="000000" w:themeColor="text1"/>
          <w:szCs w:val="24"/>
        </w:rPr>
        <w:t>.</w:t>
      </w:r>
      <w:bookmarkEnd w:id="50"/>
    </w:p>
    <w:p w14:paraId="6927A91A" w14:textId="77777777" w:rsidR="00A739A0" w:rsidRPr="00031FA9" w:rsidRDefault="00A739A0" w:rsidP="00A739A0"/>
    <w:p w14:paraId="318F40C2" w14:textId="77777777" w:rsidR="002C3653" w:rsidRPr="00031FA9" w:rsidRDefault="0080269A" w:rsidP="00AF50F4">
      <w:pPr>
        <w:pStyle w:val="Balk4"/>
        <w:keepNext w:val="0"/>
        <w:widowControl w:val="0"/>
        <w:spacing w:before="0" w:after="120"/>
        <w:jc w:val="center"/>
        <w:rPr>
          <w:rFonts w:ascii="Times New Roman" w:hAnsi="Times New Roman" w:cs="Times New Roman"/>
        </w:rPr>
      </w:pPr>
      <w:bookmarkStart w:id="51" w:name="_Toc183317687"/>
      <w:r w:rsidRPr="00031FA9">
        <w:rPr>
          <w:rFonts w:ascii="Times New Roman" w:hAnsi="Times New Roman" w:cs="Times New Roman"/>
          <w:b/>
          <w:sz w:val="22"/>
          <w:szCs w:val="22"/>
        </w:rPr>
        <w:t xml:space="preserve">Bütçe </w:t>
      </w:r>
      <w:r w:rsidR="00675937" w:rsidRPr="00031FA9">
        <w:rPr>
          <w:rFonts w:ascii="Times New Roman" w:hAnsi="Times New Roman" w:cs="Times New Roman"/>
          <w:b/>
          <w:sz w:val="22"/>
          <w:szCs w:val="22"/>
        </w:rPr>
        <w:t>g</w:t>
      </w:r>
      <w:r w:rsidRPr="00031FA9">
        <w:rPr>
          <w:rFonts w:ascii="Times New Roman" w:hAnsi="Times New Roman" w:cs="Times New Roman"/>
          <w:b/>
          <w:sz w:val="22"/>
          <w:szCs w:val="22"/>
        </w:rPr>
        <w:t xml:space="preserve">iderleri </w:t>
      </w:r>
      <w:r w:rsidR="00675937" w:rsidRPr="00031FA9">
        <w:rPr>
          <w:rFonts w:ascii="Times New Roman" w:hAnsi="Times New Roman" w:cs="Times New Roman"/>
          <w:b/>
          <w:sz w:val="22"/>
        </w:rPr>
        <w:t xml:space="preserve">uygulama sonuçlarına </w:t>
      </w:r>
      <w:r w:rsidRPr="00031FA9">
        <w:rPr>
          <w:rFonts w:ascii="Times New Roman" w:hAnsi="Times New Roman" w:cs="Times New Roman"/>
          <w:b/>
          <w:sz w:val="22"/>
          <w:szCs w:val="22"/>
        </w:rPr>
        <w:t>ilişkin</w:t>
      </w:r>
      <w:r w:rsidR="00A37299" w:rsidRPr="00031FA9">
        <w:rPr>
          <w:rFonts w:ascii="Times New Roman" w:hAnsi="Times New Roman" w:cs="Times New Roman"/>
          <w:b/>
          <w:sz w:val="22"/>
        </w:rPr>
        <w:t xml:space="preserve"> </w:t>
      </w:r>
      <w:r w:rsidR="00675937" w:rsidRPr="00031FA9">
        <w:rPr>
          <w:rFonts w:ascii="Times New Roman" w:hAnsi="Times New Roman" w:cs="Times New Roman"/>
          <w:b/>
          <w:sz w:val="22"/>
        </w:rPr>
        <w:t xml:space="preserve">bilgiler </w:t>
      </w:r>
      <w:r w:rsidRPr="00031FA9">
        <w:rPr>
          <w:rFonts w:ascii="Times New Roman" w:hAnsi="Times New Roman" w:cs="Times New Roman"/>
          <w:b/>
          <w:sz w:val="22"/>
        </w:rPr>
        <w:t>aşağıda</w:t>
      </w:r>
      <w:r w:rsidR="007063FF" w:rsidRPr="00031FA9">
        <w:rPr>
          <w:rFonts w:ascii="Times New Roman" w:hAnsi="Times New Roman" w:cs="Times New Roman"/>
          <w:b/>
          <w:sz w:val="22"/>
        </w:rPr>
        <w:t>ki tabloda</w:t>
      </w:r>
      <w:r w:rsidRPr="00031FA9">
        <w:rPr>
          <w:rFonts w:ascii="Times New Roman" w:hAnsi="Times New Roman" w:cs="Times New Roman"/>
          <w:b/>
          <w:sz w:val="22"/>
        </w:rPr>
        <w:t xml:space="preserve"> gösterilmiştir.</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ayout w:type="fixed"/>
        <w:tblCellMar>
          <w:left w:w="70" w:type="dxa"/>
          <w:right w:w="70" w:type="dxa"/>
        </w:tblCellMar>
        <w:tblLook w:val="04A0" w:firstRow="1" w:lastRow="0" w:firstColumn="1" w:lastColumn="0" w:noHBand="0" w:noVBand="1"/>
      </w:tblPr>
      <w:tblGrid>
        <w:gridCol w:w="514"/>
        <w:gridCol w:w="1322"/>
        <w:gridCol w:w="1136"/>
        <w:gridCol w:w="708"/>
        <w:gridCol w:w="710"/>
        <w:gridCol w:w="1134"/>
        <w:gridCol w:w="1134"/>
        <w:gridCol w:w="992"/>
        <w:gridCol w:w="2073"/>
      </w:tblGrid>
      <w:tr w:rsidR="00AF1BDC" w:rsidRPr="00031FA9" w14:paraId="7A5A9642" w14:textId="77777777" w:rsidTr="001B1E0E">
        <w:trPr>
          <w:trHeight w:val="537"/>
        </w:trPr>
        <w:tc>
          <w:tcPr>
            <w:tcW w:w="264" w:type="pct"/>
            <w:shd w:val="clear" w:color="auto" w:fill="E4F4DF" w:themeFill="accent5" w:themeFillTint="33"/>
            <w:vAlign w:val="center"/>
            <w:hideMark/>
          </w:tcPr>
          <w:p w14:paraId="5FB4250C" w14:textId="77777777" w:rsidR="00AF1BDC" w:rsidRPr="00031FA9" w:rsidRDefault="00AF1BDC" w:rsidP="00675937">
            <w:pPr>
              <w:jc w:val="center"/>
              <w:rPr>
                <w:b/>
                <w:bCs/>
                <w:sz w:val="14"/>
                <w:szCs w:val="14"/>
                <w:lang w:eastAsia="tr-TR"/>
              </w:rPr>
            </w:pPr>
            <w:r w:rsidRPr="00031FA9">
              <w:rPr>
                <w:b/>
                <w:bCs/>
                <w:sz w:val="14"/>
                <w:szCs w:val="14"/>
                <w:lang w:eastAsia="tr-TR"/>
              </w:rPr>
              <w:t>KOD</w:t>
            </w:r>
          </w:p>
        </w:tc>
        <w:tc>
          <w:tcPr>
            <w:tcW w:w="680" w:type="pct"/>
            <w:shd w:val="clear" w:color="auto" w:fill="E4F4DF" w:themeFill="accent5" w:themeFillTint="33"/>
            <w:vAlign w:val="center"/>
            <w:hideMark/>
          </w:tcPr>
          <w:p w14:paraId="1CFE1DA5" w14:textId="77777777" w:rsidR="00AF1BDC" w:rsidRPr="00031FA9" w:rsidRDefault="00AF1BDC" w:rsidP="00675937">
            <w:pPr>
              <w:jc w:val="center"/>
              <w:rPr>
                <w:b/>
                <w:bCs/>
                <w:sz w:val="14"/>
                <w:szCs w:val="14"/>
                <w:lang w:eastAsia="tr-TR"/>
              </w:rPr>
            </w:pPr>
            <w:r w:rsidRPr="00031FA9">
              <w:rPr>
                <w:b/>
                <w:bCs/>
                <w:sz w:val="14"/>
                <w:szCs w:val="14"/>
                <w:lang w:eastAsia="tr-TR"/>
              </w:rPr>
              <w:t>BÜTÇE GİDERLERİ</w:t>
            </w:r>
          </w:p>
        </w:tc>
        <w:tc>
          <w:tcPr>
            <w:tcW w:w="584" w:type="pct"/>
            <w:shd w:val="clear" w:color="auto" w:fill="E4F4DF" w:themeFill="accent5" w:themeFillTint="33"/>
            <w:vAlign w:val="center"/>
          </w:tcPr>
          <w:p w14:paraId="5BC40613" w14:textId="77777777" w:rsidR="00AF1BDC" w:rsidRPr="00031FA9" w:rsidRDefault="00AF1BDC" w:rsidP="00794374">
            <w:pPr>
              <w:jc w:val="center"/>
              <w:rPr>
                <w:b/>
                <w:bCs/>
                <w:sz w:val="14"/>
                <w:szCs w:val="14"/>
                <w:lang w:eastAsia="tr-TR"/>
              </w:rPr>
            </w:pPr>
            <w:r w:rsidRPr="00031FA9">
              <w:rPr>
                <w:b/>
                <w:bCs/>
                <w:sz w:val="14"/>
                <w:szCs w:val="14"/>
                <w:lang w:eastAsia="tr-TR"/>
              </w:rPr>
              <w:t>**20</w:t>
            </w:r>
            <w:r w:rsidR="009B4B5C" w:rsidRPr="00031FA9">
              <w:rPr>
                <w:b/>
                <w:bCs/>
                <w:sz w:val="14"/>
                <w:szCs w:val="14"/>
                <w:lang w:eastAsia="tr-TR"/>
              </w:rPr>
              <w:t>2</w:t>
            </w:r>
            <w:r w:rsidR="00794374" w:rsidRPr="00031FA9">
              <w:rPr>
                <w:b/>
                <w:bCs/>
                <w:sz w:val="14"/>
                <w:szCs w:val="14"/>
                <w:lang w:eastAsia="tr-TR"/>
              </w:rPr>
              <w:t>5</w:t>
            </w:r>
            <w:r w:rsidR="009B4B5C" w:rsidRPr="00031FA9">
              <w:rPr>
                <w:b/>
                <w:bCs/>
                <w:sz w:val="14"/>
                <w:szCs w:val="14"/>
                <w:lang w:eastAsia="tr-TR"/>
              </w:rPr>
              <w:t xml:space="preserve"> </w:t>
            </w:r>
            <w:r w:rsidRPr="00031FA9">
              <w:rPr>
                <w:b/>
                <w:bCs/>
                <w:sz w:val="14"/>
                <w:szCs w:val="14"/>
                <w:lang w:eastAsia="tr-TR"/>
              </w:rPr>
              <w:t>BAŞLANGIÇ ÖDENEĞİ</w:t>
            </w:r>
          </w:p>
        </w:tc>
        <w:tc>
          <w:tcPr>
            <w:tcW w:w="364" w:type="pct"/>
            <w:shd w:val="clear" w:color="auto" w:fill="E4F4DF" w:themeFill="accent5" w:themeFillTint="33"/>
            <w:vAlign w:val="center"/>
          </w:tcPr>
          <w:p w14:paraId="0A29FD84" w14:textId="77777777" w:rsidR="00AF1BDC" w:rsidRPr="00031FA9" w:rsidRDefault="00AF1BDC" w:rsidP="00675937">
            <w:pPr>
              <w:jc w:val="center"/>
              <w:rPr>
                <w:b/>
                <w:bCs/>
                <w:sz w:val="14"/>
                <w:szCs w:val="14"/>
                <w:lang w:eastAsia="tr-TR"/>
              </w:rPr>
            </w:pPr>
            <w:r w:rsidRPr="00031FA9">
              <w:rPr>
                <w:b/>
                <w:bCs/>
                <w:sz w:val="14"/>
                <w:szCs w:val="14"/>
                <w:lang w:eastAsia="tr-TR"/>
              </w:rPr>
              <w:t>EKLENEN ÖDENEK</w:t>
            </w:r>
          </w:p>
        </w:tc>
        <w:tc>
          <w:tcPr>
            <w:tcW w:w="365" w:type="pct"/>
            <w:shd w:val="clear" w:color="auto" w:fill="E4F4DF" w:themeFill="accent5" w:themeFillTint="33"/>
            <w:vAlign w:val="center"/>
          </w:tcPr>
          <w:p w14:paraId="07EF790A" w14:textId="77777777" w:rsidR="00AF1BDC" w:rsidRPr="00031FA9" w:rsidRDefault="00AF1BDC" w:rsidP="00675937">
            <w:pPr>
              <w:jc w:val="center"/>
              <w:rPr>
                <w:b/>
                <w:bCs/>
                <w:sz w:val="14"/>
                <w:szCs w:val="14"/>
                <w:lang w:eastAsia="tr-TR"/>
              </w:rPr>
            </w:pPr>
            <w:r w:rsidRPr="00031FA9">
              <w:rPr>
                <w:b/>
                <w:bCs/>
                <w:sz w:val="14"/>
                <w:szCs w:val="14"/>
                <w:lang w:eastAsia="tr-TR"/>
              </w:rPr>
              <w:t>DÜŞÜLEN ÖDENEK</w:t>
            </w:r>
          </w:p>
        </w:tc>
        <w:tc>
          <w:tcPr>
            <w:tcW w:w="583" w:type="pct"/>
            <w:shd w:val="clear" w:color="auto" w:fill="E4F4DF" w:themeFill="accent5" w:themeFillTint="33"/>
            <w:vAlign w:val="center"/>
          </w:tcPr>
          <w:p w14:paraId="09031E12" w14:textId="77777777" w:rsidR="00AF1BDC" w:rsidRPr="00031FA9" w:rsidRDefault="00AF1BDC" w:rsidP="00675937">
            <w:pPr>
              <w:jc w:val="center"/>
              <w:rPr>
                <w:b/>
                <w:bCs/>
                <w:sz w:val="14"/>
                <w:szCs w:val="14"/>
                <w:lang w:eastAsia="tr-TR"/>
              </w:rPr>
            </w:pPr>
            <w:r w:rsidRPr="00031FA9">
              <w:rPr>
                <w:b/>
                <w:bCs/>
                <w:sz w:val="14"/>
                <w:szCs w:val="14"/>
                <w:lang w:eastAsia="tr-TR"/>
              </w:rPr>
              <w:t>TOPLAM ÖDENEK</w:t>
            </w:r>
          </w:p>
        </w:tc>
        <w:tc>
          <w:tcPr>
            <w:tcW w:w="583" w:type="pct"/>
            <w:shd w:val="clear" w:color="auto" w:fill="E4F4DF" w:themeFill="accent5" w:themeFillTint="33"/>
            <w:vAlign w:val="center"/>
          </w:tcPr>
          <w:p w14:paraId="57A55D2C" w14:textId="77777777" w:rsidR="00AF1BDC" w:rsidRPr="00031FA9" w:rsidRDefault="00AF1BDC" w:rsidP="00794374">
            <w:pPr>
              <w:jc w:val="center"/>
              <w:rPr>
                <w:b/>
                <w:bCs/>
                <w:sz w:val="14"/>
                <w:szCs w:val="14"/>
                <w:lang w:eastAsia="tr-TR"/>
              </w:rPr>
            </w:pPr>
            <w:r w:rsidRPr="00031FA9">
              <w:rPr>
                <w:b/>
                <w:bCs/>
                <w:sz w:val="14"/>
                <w:szCs w:val="14"/>
                <w:lang w:eastAsia="tr-TR"/>
              </w:rPr>
              <w:t>*20</w:t>
            </w:r>
            <w:r w:rsidR="009B4B5C" w:rsidRPr="00031FA9">
              <w:rPr>
                <w:b/>
                <w:bCs/>
                <w:sz w:val="14"/>
                <w:szCs w:val="14"/>
                <w:lang w:eastAsia="tr-TR"/>
              </w:rPr>
              <w:t>2</w:t>
            </w:r>
            <w:r w:rsidR="00794374" w:rsidRPr="00031FA9">
              <w:rPr>
                <w:b/>
                <w:bCs/>
                <w:sz w:val="14"/>
                <w:szCs w:val="14"/>
                <w:lang w:eastAsia="tr-TR"/>
              </w:rPr>
              <w:t>5</w:t>
            </w:r>
            <w:r w:rsidRPr="00031FA9">
              <w:rPr>
                <w:b/>
                <w:bCs/>
                <w:sz w:val="14"/>
                <w:szCs w:val="14"/>
                <w:lang w:eastAsia="tr-TR"/>
              </w:rPr>
              <w:t xml:space="preserve"> YILI GERÇEKLEŞEN HARCAMA TOPLAMI</w:t>
            </w:r>
          </w:p>
        </w:tc>
        <w:tc>
          <w:tcPr>
            <w:tcW w:w="510" w:type="pct"/>
            <w:shd w:val="clear" w:color="auto" w:fill="E4F4DF" w:themeFill="accent5" w:themeFillTint="33"/>
            <w:vAlign w:val="center"/>
          </w:tcPr>
          <w:p w14:paraId="7DF44982" w14:textId="77777777" w:rsidR="00AF1BDC" w:rsidRPr="00031FA9" w:rsidRDefault="00AF1BDC" w:rsidP="00675937">
            <w:pPr>
              <w:jc w:val="center"/>
              <w:rPr>
                <w:b/>
                <w:bCs/>
                <w:sz w:val="14"/>
                <w:szCs w:val="14"/>
                <w:lang w:eastAsia="tr-TR"/>
              </w:rPr>
            </w:pPr>
            <w:r w:rsidRPr="00031FA9">
              <w:rPr>
                <w:b/>
                <w:bCs/>
                <w:sz w:val="14"/>
                <w:szCs w:val="14"/>
                <w:lang w:eastAsia="tr-TR"/>
              </w:rPr>
              <w:t xml:space="preserve">GERÇEKLEŞME ORANI (%) (*/**) </w:t>
            </w:r>
          </w:p>
        </w:tc>
        <w:tc>
          <w:tcPr>
            <w:tcW w:w="1066" w:type="pct"/>
            <w:shd w:val="clear" w:color="auto" w:fill="E4F4DF" w:themeFill="accent5" w:themeFillTint="33"/>
            <w:vAlign w:val="center"/>
          </w:tcPr>
          <w:p w14:paraId="1FB4E8FB" w14:textId="77777777" w:rsidR="00AF1BDC" w:rsidRPr="00031FA9" w:rsidRDefault="00AF1BDC" w:rsidP="00675937">
            <w:pPr>
              <w:jc w:val="center"/>
              <w:rPr>
                <w:b/>
                <w:bCs/>
                <w:sz w:val="14"/>
                <w:szCs w:val="14"/>
                <w:lang w:eastAsia="tr-TR"/>
              </w:rPr>
            </w:pPr>
            <w:r w:rsidRPr="00031FA9">
              <w:rPr>
                <w:b/>
                <w:bCs/>
                <w:sz w:val="14"/>
                <w:szCs w:val="14"/>
                <w:lang w:eastAsia="tr-TR"/>
              </w:rPr>
              <w:t>SAPMA VAR İSE NEDENİ</w:t>
            </w:r>
          </w:p>
        </w:tc>
      </w:tr>
      <w:tr w:rsidR="001B1E0E" w:rsidRPr="00031FA9" w14:paraId="17EB1C36" w14:textId="77777777" w:rsidTr="001B1E0E">
        <w:trPr>
          <w:trHeight w:hRule="exact" w:val="284"/>
        </w:trPr>
        <w:tc>
          <w:tcPr>
            <w:tcW w:w="264" w:type="pct"/>
            <w:shd w:val="clear" w:color="auto" w:fill="E4F4DF" w:themeFill="accent5" w:themeFillTint="33"/>
            <w:noWrap/>
            <w:vAlign w:val="center"/>
            <w:hideMark/>
          </w:tcPr>
          <w:p w14:paraId="00436136" w14:textId="77777777" w:rsidR="001B1E0E" w:rsidRPr="00031FA9" w:rsidRDefault="001B1E0E" w:rsidP="001B1E0E">
            <w:pPr>
              <w:jc w:val="center"/>
              <w:rPr>
                <w:bCs/>
                <w:sz w:val="14"/>
                <w:szCs w:val="14"/>
                <w:lang w:eastAsia="tr-TR"/>
              </w:rPr>
            </w:pPr>
            <w:r w:rsidRPr="00031FA9">
              <w:rPr>
                <w:bCs/>
                <w:sz w:val="14"/>
                <w:szCs w:val="14"/>
                <w:lang w:eastAsia="tr-TR"/>
              </w:rPr>
              <w:t>01</w:t>
            </w:r>
          </w:p>
        </w:tc>
        <w:tc>
          <w:tcPr>
            <w:tcW w:w="680" w:type="pct"/>
            <w:shd w:val="clear" w:color="auto" w:fill="E4F4DF" w:themeFill="accent5" w:themeFillTint="33"/>
            <w:noWrap/>
            <w:vAlign w:val="center"/>
            <w:hideMark/>
          </w:tcPr>
          <w:p w14:paraId="33F4F237" w14:textId="77777777" w:rsidR="001B1E0E" w:rsidRPr="00031FA9" w:rsidRDefault="001B1E0E" w:rsidP="001B1E0E">
            <w:pPr>
              <w:rPr>
                <w:bCs/>
                <w:sz w:val="14"/>
                <w:szCs w:val="14"/>
                <w:lang w:eastAsia="tr-TR"/>
              </w:rPr>
            </w:pPr>
            <w:r w:rsidRPr="00031FA9">
              <w:rPr>
                <w:bCs/>
                <w:sz w:val="14"/>
                <w:szCs w:val="14"/>
                <w:lang w:eastAsia="tr-TR"/>
              </w:rPr>
              <w:t>Personel Giderleri</w:t>
            </w:r>
          </w:p>
        </w:tc>
        <w:tc>
          <w:tcPr>
            <w:tcW w:w="584" w:type="pct"/>
            <w:shd w:val="clear" w:color="auto" w:fill="E4F4DF" w:themeFill="accent5" w:themeFillTint="33"/>
          </w:tcPr>
          <w:p w14:paraId="56FCF827" w14:textId="45CAD546" w:rsidR="001B1E0E" w:rsidRPr="00031FA9" w:rsidRDefault="001B1E0E" w:rsidP="001B1E0E">
            <w:pPr>
              <w:jc w:val="right"/>
              <w:rPr>
                <w:bCs/>
                <w:sz w:val="18"/>
                <w:szCs w:val="18"/>
              </w:rPr>
            </w:pPr>
            <w:r w:rsidRPr="00031FA9">
              <w:rPr>
                <w:bCs/>
                <w:sz w:val="18"/>
                <w:szCs w:val="18"/>
              </w:rPr>
              <w:t>5.132.712,21</w:t>
            </w:r>
          </w:p>
        </w:tc>
        <w:tc>
          <w:tcPr>
            <w:tcW w:w="364" w:type="pct"/>
            <w:shd w:val="clear" w:color="auto" w:fill="E4F4DF" w:themeFill="accent5" w:themeFillTint="33"/>
          </w:tcPr>
          <w:p w14:paraId="41C8E608" w14:textId="77777777" w:rsidR="001B1E0E" w:rsidRPr="00031FA9" w:rsidRDefault="001B1E0E" w:rsidP="001B1E0E">
            <w:pPr>
              <w:jc w:val="right"/>
              <w:rPr>
                <w:bCs/>
                <w:sz w:val="18"/>
                <w:szCs w:val="18"/>
              </w:rPr>
            </w:pPr>
          </w:p>
        </w:tc>
        <w:tc>
          <w:tcPr>
            <w:tcW w:w="365" w:type="pct"/>
            <w:shd w:val="clear" w:color="auto" w:fill="E4F4DF" w:themeFill="accent5" w:themeFillTint="33"/>
          </w:tcPr>
          <w:p w14:paraId="532D9008" w14:textId="77777777" w:rsidR="001B1E0E" w:rsidRPr="00031FA9" w:rsidRDefault="001B1E0E" w:rsidP="001B1E0E">
            <w:pPr>
              <w:jc w:val="right"/>
              <w:rPr>
                <w:bCs/>
                <w:sz w:val="18"/>
                <w:szCs w:val="18"/>
              </w:rPr>
            </w:pPr>
          </w:p>
        </w:tc>
        <w:tc>
          <w:tcPr>
            <w:tcW w:w="583" w:type="pct"/>
            <w:shd w:val="clear" w:color="auto" w:fill="E4F4DF" w:themeFill="accent5" w:themeFillTint="33"/>
          </w:tcPr>
          <w:p w14:paraId="15FB558E" w14:textId="4C37CE8C" w:rsidR="001B1E0E" w:rsidRPr="00031FA9" w:rsidRDefault="001B1E0E" w:rsidP="001B1E0E">
            <w:pPr>
              <w:jc w:val="right"/>
              <w:rPr>
                <w:bCs/>
                <w:sz w:val="18"/>
                <w:szCs w:val="18"/>
              </w:rPr>
            </w:pPr>
            <w:r w:rsidRPr="00031FA9">
              <w:rPr>
                <w:bCs/>
                <w:sz w:val="18"/>
                <w:szCs w:val="18"/>
              </w:rPr>
              <w:t>5.132.712,21</w:t>
            </w:r>
          </w:p>
        </w:tc>
        <w:tc>
          <w:tcPr>
            <w:tcW w:w="583" w:type="pct"/>
            <w:shd w:val="clear" w:color="auto" w:fill="E4F4DF" w:themeFill="accent5" w:themeFillTint="33"/>
          </w:tcPr>
          <w:p w14:paraId="660DE979" w14:textId="17D30EC4" w:rsidR="001B1E0E" w:rsidRPr="00031FA9" w:rsidRDefault="001B1E0E" w:rsidP="001B1E0E">
            <w:pPr>
              <w:jc w:val="right"/>
              <w:rPr>
                <w:bCs/>
                <w:sz w:val="18"/>
                <w:szCs w:val="18"/>
              </w:rPr>
            </w:pPr>
            <w:r w:rsidRPr="00031FA9">
              <w:rPr>
                <w:bCs/>
                <w:sz w:val="18"/>
                <w:szCs w:val="18"/>
              </w:rPr>
              <w:t>5.132.712,21</w:t>
            </w:r>
          </w:p>
        </w:tc>
        <w:tc>
          <w:tcPr>
            <w:tcW w:w="510" w:type="pct"/>
            <w:shd w:val="clear" w:color="auto" w:fill="E4F4DF" w:themeFill="accent5" w:themeFillTint="33"/>
          </w:tcPr>
          <w:p w14:paraId="3EC2AC56" w14:textId="0A827A15" w:rsidR="001B1E0E" w:rsidRPr="00031FA9" w:rsidRDefault="001B1E0E" w:rsidP="001B1E0E">
            <w:pPr>
              <w:jc w:val="center"/>
              <w:rPr>
                <w:bCs/>
                <w:sz w:val="18"/>
                <w:szCs w:val="18"/>
              </w:rPr>
            </w:pPr>
            <w:r w:rsidRPr="00031FA9">
              <w:rPr>
                <w:bCs/>
                <w:sz w:val="18"/>
                <w:szCs w:val="18"/>
              </w:rPr>
              <w:t>% 100</w:t>
            </w:r>
          </w:p>
        </w:tc>
        <w:tc>
          <w:tcPr>
            <w:tcW w:w="1066" w:type="pct"/>
            <w:shd w:val="clear" w:color="auto" w:fill="E4F4DF" w:themeFill="accent5" w:themeFillTint="33"/>
          </w:tcPr>
          <w:p w14:paraId="4D5A2FDD" w14:textId="77777777" w:rsidR="001B1E0E" w:rsidRPr="00031FA9" w:rsidRDefault="001B1E0E" w:rsidP="001B1E0E">
            <w:pPr>
              <w:jc w:val="right"/>
              <w:rPr>
                <w:bCs/>
                <w:sz w:val="18"/>
                <w:szCs w:val="18"/>
              </w:rPr>
            </w:pPr>
          </w:p>
        </w:tc>
      </w:tr>
      <w:tr w:rsidR="001B1E0E" w:rsidRPr="00031FA9" w14:paraId="672A3B50" w14:textId="77777777" w:rsidTr="001B1E0E">
        <w:trPr>
          <w:trHeight w:hRule="exact" w:val="580"/>
        </w:trPr>
        <w:tc>
          <w:tcPr>
            <w:tcW w:w="264" w:type="pct"/>
            <w:shd w:val="clear" w:color="auto" w:fill="E4F4DF" w:themeFill="accent5" w:themeFillTint="33"/>
            <w:noWrap/>
            <w:vAlign w:val="center"/>
            <w:hideMark/>
          </w:tcPr>
          <w:p w14:paraId="31A5FED0" w14:textId="77777777" w:rsidR="001B1E0E" w:rsidRPr="00031FA9" w:rsidRDefault="001B1E0E" w:rsidP="001B1E0E">
            <w:pPr>
              <w:jc w:val="center"/>
              <w:rPr>
                <w:bCs/>
                <w:sz w:val="14"/>
                <w:szCs w:val="14"/>
                <w:lang w:eastAsia="tr-TR"/>
              </w:rPr>
            </w:pPr>
            <w:r w:rsidRPr="00031FA9">
              <w:rPr>
                <w:bCs/>
                <w:sz w:val="14"/>
                <w:szCs w:val="14"/>
                <w:lang w:eastAsia="tr-TR"/>
              </w:rPr>
              <w:t>02</w:t>
            </w:r>
          </w:p>
        </w:tc>
        <w:tc>
          <w:tcPr>
            <w:tcW w:w="680" w:type="pct"/>
            <w:shd w:val="clear" w:color="auto" w:fill="E4F4DF" w:themeFill="accent5" w:themeFillTint="33"/>
            <w:vAlign w:val="center"/>
            <w:hideMark/>
          </w:tcPr>
          <w:p w14:paraId="482D3812" w14:textId="77777777" w:rsidR="001B1E0E" w:rsidRPr="00031FA9" w:rsidRDefault="001B1E0E" w:rsidP="001B1E0E">
            <w:pPr>
              <w:rPr>
                <w:bCs/>
                <w:sz w:val="14"/>
                <w:szCs w:val="14"/>
                <w:lang w:eastAsia="tr-TR"/>
              </w:rPr>
            </w:pPr>
            <w:r w:rsidRPr="00031FA9">
              <w:rPr>
                <w:bCs/>
                <w:sz w:val="14"/>
                <w:szCs w:val="14"/>
                <w:lang w:eastAsia="tr-TR"/>
              </w:rPr>
              <w:t xml:space="preserve">Sosyal Güvenlik </w:t>
            </w:r>
          </w:p>
          <w:p w14:paraId="09CCE176" w14:textId="77777777" w:rsidR="001B1E0E" w:rsidRPr="00031FA9" w:rsidRDefault="001B1E0E" w:rsidP="001B1E0E">
            <w:pPr>
              <w:rPr>
                <w:bCs/>
                <w:sz w:val="14"/>
                <w:szCs w:val="14"/>
                <w:lang w:eastAsia="tr-TR"/>
              </w:rPr>
            </w:pPr>
            <w:r w:rsidRPr="00031FA9">
              <w:rPr>
                <w:bCs/>
                <w:sz w:val="14"/>
                <w:szCs w:val="14"/>
                <w:lang w:eastAsia="tr-TR"/>
              </w:rPr>
              <w:t>Kurumlarına Devlet Primi Giderleri</w:t>
            </w:r>
          </w:p>
        </w:tc>
        <w:tc>
          <w:tcPr>
            <w:tcW w:w="584" w:type="pct"/>
            <w:shd w:val="clear" w:color="auto" w:fill="E4F4DF" w:themeFill="accent5" w:themeFillTint="33"/>
          </w:tcPr>
          <w:p w14:paraId="13F213F5" w14:textId="03115D7E" w:rsidR="001B1E0E" w:rsidRPr="00031FA9" w:rsidRDefault="001B1E0E" w:rsidP="001B1E0E">
            <w:pPr>
              <w:jc w:val="right"/>
              <w:rPr>
                <w:bCs/>
                <w:sz w:val="18"/>
                <w:szCs w:val="18"/>
              </w:rPr>
            </w:pPr>
            <w:r w:rsidRPr="00031FA9">
              <w:rPr>
                <w:bCs/>
                <w:sz w:val="18"/>
                <w:szCs w:val="18"/>
              </w:rPr>
              <w:t>1.040.570,00</w:t>
            </w:r>
          </w:p>
        </w:tc>
        <w:tc>
          <w:tcPr>
            <w:tcW w:w="364" w:type="pct"/>
            <w:shd w:val="clear" w:color="auto" w:fill="E4F4DF" w:themeFill="accent5" w:themeFillTint="33"/>
          </w:tcPr>
          <w:p w14:paraId="48F4584C" w14:textId="77777777" w:rsidR="001B1E0E" w:rsidRPr="00031FA9" w:rsidRDefault="001B1E0E" w:rsidP="001B1E0E">
            <w:pPr>
              <w:jc w:val="right"/>
              <w:rPr>
                <w:bCs/>
                <w:sz w:val="18"/>
                <w:szCs w:val="18"/>
              </w:rPr>
            </w:pPr>
          </w:p>
        </w:tc>
        <w:tc>
          <w:tcPr>
            <w:tcW w:w="365" w:type="pct"/>
            <w:shd w:val="clear" w:color="auto" w:fill="E4F4DF" w:themeFill="accent5" w:themeFillTint="33"/>
          </w:tcPr>
          <w:p w14:paraId="60EC4196" w14:textId="77777777" w:rsidR="001B1E0E" w:rsidRPr="00031FA9" w:rsidRDefault="001B1E0E" w:rsidP="001B1E0E">
            <w:pPr>
              <w:jc w:val="right"/>
              <w:rPr>
                <w:bCs/>
                <w:sz w:val="18"/>
                <w:szCs w:val="18"/>
              </w:rPr>
            </w:pPr>
          </w:p>
        </w:tc>
        <w:tc>
          <w:tcPr>
            <w:tcW w:w="583" w:type="pct"/>
            <w:shd w:val="clear" w:color="auto" w:fill="E4F4DF" w:themeFill="accent5" w:themeFillTint="33"/>
          </w:tcPr>
          <w:p w14:paraId="629CF97F" w14:textId="4F72010A" w:rsidR="001B1E0E" w:rsidRPr="00031FA9" w:rsidRDefault="001B1E0E" w:rsidP="001B1E0E">
            <w:pPr>
              <w:jc w:val="right"/>
              <w:rPr>
                <w:bCs/>
                <w:sz w:val="18"/>
                <w:szCs w:val="18"/>
              </w:rPr>
            </w:pPr>
            <w:r w:rsidRPr="00031FA9">
              <w:rPr>
                <w:bCs/>
                <w:sz w:val="18"/>
                <w:szCs w:val="18"/>
              </w:rPr>
              <w:t>1.040.570,00</w:t>
            </w:r>
          </w:p>
        </w:tc>
        <w:tc>
          <w:tcPr>
            <w:tcW w:w="583" w:type="pct"/>
            <w:shd w:val="clear" w:color="auto" w:fill="E4F4DF" w:themeFill="accent5" w:themeFillTint="33"/>
          </w:tcPr>
          <w:p w14:paraId="3B1C6D74" w14:textId="552B2ADB" w:rsidR="001B1E0E" w:rsidRPr="00031FA9" w:rsidRDefault="001B1E0E" w:rsidP="001B1E0E">
            <w:pPr>
              <w:jc w:val="right"/>
              <w:rPr>
                <w:bCs/>
                <w:sz w:val="18"/>
                <w:szCs w:val="18"/>
              </w:rPr>
            </w:pPr>
            <w:r w:rsidRPr="00031FA9">
              <w:rPr>
                <w:bCs/>
                <w:sz w:val="18"/>
                <w:szCs w:val="18"/>
              </w:rPr>
              <w:t>1.040.570,00</w:t>
            </w:r>
          </w:p>
        </w:tc>
        <w:tc>
          <w:tcPr>
            <w:tcW w:w="510" w:type="pct"/>
            <w:shd w:val="clear" w:color="auto" w:fill="E4F4DF" w:themeFill="accent5" w:themeFillTint="33"/>
          </w:tcPr>
          <w:p w14:paraId="4C9FDFB2" w14:textId="081DC18A" w:rsidR="001B1E0E" w:rsidRPr="00031FA9" w:rsidRDefault="001B1E0E" w:rsidP="001B1E0E">
            <w:pPr>
              <w:jc w:val="center"/>
              <w:rPr>
                <w:bCs/>
                <w:sz w:val="18"/>
                <w:szCs w:val="18"/>
              </w:rPr>
            </w:pPr>
            <w:r w:rsidRPr="00031FA9">
              <w:rPr>
                <w:bCs/>
                <w:sz w:val="18"/>
                <w:szCs w:val="18"/>
              </w:rPr>
              <w:t>% 100</w:t>
            </w:r>
          </w:p>
        </w:tc>
        <w:tc>
          <w:tcPr>
            <w:tcW w:w="1066" w:type="pct"/>
            <w:shd w:val="clear" w:color="auto" w:fill="E4F4DF" w:themeFill="accent5" w:themeFillTint="33"/>
          </w:tcPr>
          <w:p w14:paraId="2C55805D" w14:textId="77777777" w:rsidR="001B1E0E" w:rsidRPr="00031FA9" w:rsidRDefault="001B1E0E" w:rsidP="001B1E0E">
            <w:pPr>
              <w:jc w:val="right"/>
              <w:rPr>
                <w:bCs/>
                <w:sz w:val="18"/>
                <w:szCs w:val="18"/>
              </w:rPr>
            </w:pPr>
          </w:p>
        </w:tc>
      </w:tr>
      <w:tr w:rsidR="001B1E0E" w:rsidRPr="00031FA9" w14:paraId="2F2FCCA9" w14:textId="77777777" w:rsidTr="001B1E0E">
        <w:trPr>
          <w:trHeight w:hRule="exact" w:val="419"/>
        </w:trPr>
        <w:tc>
          <w:tcPr>
            <w:tcW w:w="264" w:type="pct"/>
            <w:shd w:val="clear" w:color="auto" w:fill="E4F4DF" w:themeFill="accent5" w:themeFillTint="33"/>
            <w:noWrap/>
            <w:vAlign w:val="center"/>
            <w:hideMark/>
          </w:tcPr>
          <w:p w14:paraId="5A32497F" w14:textId="77777777" w:rsidR="001B1E0E" w:rsidRPr="00031FA9" w:rsidRDefault="001B1E0E" w:rsidP="001B1E0E">
            <w:pPr>
              <w:jc w:val="center"/>
              <w:rPr>
                <w:bCs/>
                <w:sz w:val="14"/>
                <w:szCs w:val="14"/>
                <w:lang w:eastAsia="tr-TR"/>
              </w:rPr>
            </w:pPr>
            <w:r w:rsidRPr="00031FA9">
              <w:rPr>
                <w:bCs/>
                <w:sz w:val="14"/>
                <w:szCs w:val="14"/>
                <w:lang w:eastAsia="tr-TR"/>
              </w:rPr>
              <w:t>03</w:t>
            </w:r>
          </w:p>
        </w:tc>
        <w:tc>
          <w:tcPr>
            <w:tcW w:w="680" w:type="pct"/>
            <w:shd w:val="clear" w:color="auto" w:fill="E4F4DF" w:themeFill="accent5" w:themeFillTint="33"/>
            <w:noWrap/>
            <w:vAlign w:val="center"/>
            <w:hideMark/>
          </w:tcPr>
          <w:p w14:paraId="563A7A62" w14:textId="77777777" w:rsidR="001B1E0E" w:rsidRPr="00031FA9" w:rsidRDefault="001B1E0E" w:rsidP="001B1E0E">
            <w:pPr>
              <w:rPr>
                <w:bCs/>
                <w:sz w:val="14"/>
                <w:szCs w:val="14"/>
                <w:lang w:eastAsia="tr-TR"/>
              </w:rPr>
            </w:pPr>
            <w:r w:rsidRPr="00031FA9">
              <w:rPr>
                <w:bCs/>
                <w:sz w:val="14"/>
                <w:szCs w:val="14"/>
                <w:lang w:eastAsia="tr-TR"/>
              </w:rPr>
              <w:t>Mal Ve Hizmet Alım Giderleri</w:t>
            </w:r>
          </w:p>
        </w:tc>
        <w:tc>
          <w:tcPr>
            <w:tcW w:w="584" w:type="pct"/>
            <w:shd w:val="clear" w:color="auto" w:fill="E4F4DF" w:themeFill="accent5" w:themeFillTint="33"/>
          </w:tcPr>
          <w:p w14:paraId="1C75D500" w14:textId="041DF6F2" w:rsidR="001B1E0E" w:rsidRPr="00031FA9" w:rsidRDefault="001B1E0E" w:rsidP="001B1E0E">
            <w:pPr>
              <w:jc w:val="right"/>
              <w:rPr>
                <w:bCs/>
                <w:sz w:val="18"/>
                <w:szCs w:val="18"/>
              </w:rPr>
            </w:pPr>
            <w:r w:rsidRPr="00031FA9">
              <w:rPr>
                <w:bCs/>
                <w:sz w:val="18"/>
                <w:szCs w:val="18"/>
              </w:rPr>
              <w:t>32</w:t>
            </w:r>
            <w:r w:rsidR="000662FD" w:rsidRPr="00031FA9">
              <w:rPr>
                <w:bCs/>
                <w:sz w:val="18"/>
                <w:szCs w:val="18"/>
              </w:rPr>
              <w:t>2</w:t>
            </w:r>
            <w:r w:rsidRPr="00031FA9">
              <w:rPr>
                <w:bCs/>
                <w:sz w:val="18"/>
                <w:szCs w:val="18"/>
              </w:rPr>
              <w:t>.</w:t>
            </w:r>
            <w:r w:rsidR="00AE7B15" w:rsidRPr="00031FA9">
              <w:rPr>
                <w:bCs/>
                <w:sz w:val="18"/>
                <w:szCs w:val="18"/>
              </w:rPr>
              <w:t>5</w:t>
            </w:r>
            <w:r w:rsidR="000662FD" w:rsidRPr="00031FA9">
              <w:rPr>
                <w:bCs/>
                <w:sz w:val="18"/>
                <w:szCs w:val="18"/>
              </w:rPr>
              <w:t>28</w:t>
            </w:r>
            <w:r w:rsidR="00AE7B15" w:rsidRPr="00031FA9">
              <w:rPr>
                <w:bCs/>
                <w:sz w:val="18"/>
                <w:szCs w:val="18"/>
              </w:rPr>
              <w:t>,00</w:t>
            </w:r>
          </w:p>
        </w:tc>
        <w:tc>
          <w:tcPr>
            <w:tcW w:w="364" w:type="pct"/>
            <w:shd w:val="clear" w:color="auto" w:fill="E4F4DF" w:themeFill="accent5" w:themeFillTint="33"/>
          </w:tcPr>
          <w:p w14:paraId="6F791AD8" w14:textId="77777777" w:rsidR="001B1E0E" w:rsidRPr="00031FA9" w:rsidRDefault="001B1E0E" w:rsidP="001B1E0E">
            <w:pPr>
              <w:jc w:val="right"/>
              <w:rPr>
                <w:bCs/>
                <w:sz w:val="18"/>
                <w:szCs w:val="18"/>
              </w:rPr>
            </w:pPr>
          </w:p>
        </w:tc>
        <w:tc>
          <w:tcPr>
            <w:tcW w:w="365" w:type="pct"/>
            <w:shd w:val="clear" w:color="auto" w:fill="E4F4DF" w:themeFill="accent5" w:themeFillTint="33"/>
          </w:tcPr>
          <w:p w14:paraId="1407B301" w14:textId="77777777" w:rsidR="001B1E0E" w:rsidRPr="00031FA9" w:rsidRDefault="001B1E0E" w:rsidP="001B1E0E">
            <w:pPr>
              <w:jc w:val="right"/>
              <w:rPr>
                <w:bCs/>
                <w:sz w:val="18"/>
                <w:szCs w:val="18"/>
              </w:rPr>
            </w:pPr>
          </w:p>
        </w:tc>
        <w:tc>
          <w:tcPr>
            <w:tcW w:w="583" w:type="pct"/>
            <w:shd w:val="clear" w:color="auto" w:fill="E4F4DF" w:themeFill="accent5" w:themeFillTint="33"/>
          </w:tcPr>
          <w:p w14:paraId="066ADB73" w14:textId="19E7BBDD" w:rsidR="001B1E0E" w:rsidRPr="00031FA9" w:rsidRDefault="001B1E0E" w:rsidP="001B1E0E">
            <w:pPr>
              <w:jc w:val="right"/>
              <w:rPr>
                <w:bCs/>
                <w:sz w:val="18"/>
                <w:szCs w:val="18"/>
              </w:rPr>
            </w:pPr>
            <w:r w:rsidRPr="00031FA9">
              <w:rPr>
                <w:bCs/>
                <w:sz w:val="18"/>
                <w:szCs w:val="18"/>
              </w:rPr>
              <w:t>178.081,20</w:t>
            </w:r>
          </w:p>
        </w:tc>
        <w:tc>
          <w:tcPr>
            <w:tcW w:w="583" w:type="pct"/>
            <w:shd w:val="clear" w:color="auto" w:fill="E4F4DF" w:themeFill="accent5" w:themeFillTint="33"/>
          </w:tcPr>
          <w:p w14:paraId="4C717317" w14:textId="01749155" w:rsidR="001B1E0E" w:rsidRPr="00031FA9" w:rsidRDefault="001B1E0E" w:rsidP="001B1E0E">
            <w:pPr>
              <w:jc w:val="right"/>
              <w:rPr>
                <w:bCs/>
                <w:sz w:val="18"/>
                <w:szCs w:val="18"/>
              </w:rPr>
            </w:pPr>
            <w:r w:rsidRPr="00031FA9">
              <w:rPr>
                <w:bCs/>
                <w:sz w:val="18"/>
                <w:szCs w:val="18"/>
              </w:rPr>
              <w:t>178.081,20</w:t>
            </w:r>
          </w:p>
        </w:tc>
        <w:tc>
          <w:tcPr>
            <w:tcW w:w="510" w:type="pct"/>
            <w:shd w:val="clear" w:color="auto" w:fill="E4F4DF" w:themeFill="accent5" w:themeFillTint="33"/>
          </w:tcPr>
          <w:p w14:paraId="3759088E" w14:textId="62619A24" w:rsidR="001B1E0E" w:rsidRPr="00031FA9" w:rsidRDefault="001B1E0E" w:rsidP="00F003D9">
            <w:pPr>
              <w:jc w:val="center"/>
              <w:rPr>
                <w:bCs/>
                <w:sz w:val="18"/>
                <w:szCs w:val="18"/>
              </w:rPr>
            </w:pPr>
            <w:r w:rsidRPr="00031FA9">
              <w:rPr>
                <w:bCs/>
                <w:sz w:val="18"/>
                <w:szCs w:val="18"/>
              </w:rPr>
              <w:t xml:space="preserve">% </w:t>
            </w:r>
            <w:r w:rsidR="00AE7B15" w:rsidRPr="00031FA9">
              <w:rPr>
                <w:bCs/>
                <w:sz w:val="18"/>
                <w:szCs w:val="18"/>
              </w:rPr>
              <w:t>65</w:t>
            </w:r>
          </w:p>
        </w:tc>
        <w:tc>
          <w:tcPr>
            <w:tcW w:w="1066" w:type="pct"/>
            <w:shd w:val="clear" w:color="auto" w:fill="E4F4DF" w:themeFill="accent5" w:themeFillTint="33"/>
          </w:tcPr>
          <w:p w14:paraId="6DAA0933" w14:textId="77777777" w:rsidR="001B1E0E" w:rsidRPr="00031FA9" w:rsidRDefault="001B1E0E" w:rsidP="00F003D9">
            <w:pPr>
              <w:jc w:val="center"/>
              <w:rPr>
                <w:bCs/>
                <w:sz w:val="18"/>
                <w:szCs w:val="18"/>
              </w:rPr>
            </w:pPr>
          </w:p>
        </w:tc>
      </w:tr>
      <w:tr w:rsidR="001B1E0E" w:rsidRPr="00031FA9" w14:paraId="54BBBDE0" w14:textId="77777777" w:rsidTr="001B1E0E">
        <w:trPr>
          <w:trHeight w:hRule="exact" w:val="284"/>
        </w:trPr>
        <w:tc>
          <w:tcPr>
            <w:tcW w:w="264" w:type="pct"/>
            <w:shd w:val="clear" w:color="auto" w:fill="E4F4DF" w:themeFill="accent5" w:themeFillTint="33"/>
            <w:noWrap/>
            <w:vAlign w:val="center"/>
            <w:hideMark/>
          </w:tcPr>
          <w:p w14:paraId="57CB2EDC" w14:textId="77777777" w:rsidR="001B1E0E" w:rsidRPr="00031FA9" w:rsidRDefault="001B1E0E" w:rsidP="001B1E0E">
            <w:pPr>
              <w:jc w:val="center"/>
              <w:rPr>
                <w:bCs/>
                <w:sz w:val="14"/>
                <w:szCs w:val="14"/>
                <w:lang w:eastAsia="tr-TR"/>
              </w:rPr>
            </w:pPr>
            <w:r w:rsidRPr="00031FA9">
              <w:rPr>
                <w:bCs/>
                <w:sz w:val="14"/>
                <w:szCs w:val="14"/>
                <w:lang w:eastAsia="tr-TR"/>
              </w:rPr>
              <w:t>05</w:t>
            </w:r>
          </w:p>
        </w:tc>
        <w:tc>
          <w:tcPr>
            <w:tcW w:w="680" w:type="pct"/>
            <w:shd w:val="clear" w:color="auto" w:fill="E4F4DF" w:themeFill="accent5" w:themeFillTint="33"/>
            <w:noWrap/>
            <w:vAlign w:val="center"/>
            <w:hideMark/>
          </w:tcPr>
          <w:p w14:paraId="28D181FE" w14:textId="77777777" w:rsidR="001B1E0E" w:rsidRPr="00031FA9" w:rsidRDefault="001B1E0E" w:rsidP="001B1E0E">
            <w:pPr>
              <w:rPr>
                <w:bCs/>
                <w:sz w:val="14"/>
                <w:szCs w:val="14"/>
                <w:lang w:eastAsia="tr-TR"/>
              </w:rPr>
            </w:pPr>
            <w:r w:rsidRPr="00031FA9">
              <w:rPr>
                <w:bCs/>
                <w:sz w:val="14"/>
                <w:szCs w:val="14"/>
                <w:lang w:eastAsia="tr-TR"/>
              </w:rPr>
              <w:t>Cari Transferler</w:t>
            </w:r>
          </w:p>
        </w:tc>
        <w:tc>
          <w:tcPr>
            <w:tcW w:w="584" w:type="pct"/>
            <w:shd w:val="clear" w:color="auto" w:fill="E4F4DF" w:themeFill="accent5" w:themeFillTint="33"/>
          </w:tcPr>
          <w:p w14:paraId="0874BF79" w14:textId="77777777" w:rsidR="001B1E0E" w:rsidRPr="00031FA9" w:rsidRDefault="001B1E0E" w:rsidP="001B1E0E">
            <w:pPr>
              <w:jc w:val="right"/>
              <w:rPr>
                <w:bCs/>
                <w:sz w:val="18"/>
                <w:szCs w:val="18"/>
              </w:rPr>
            </w:pPr>
          </w:p>
        </w:tc>
        <w:tc>
          <w:tcPr>
            <w:tcW w:w="364" w:type="pct"/>
            <w:shd w:val="clear" w:color="auto" w:fill="E4F4DF" w:themeFill="accent5" w:themeFillTint="33"/>
          </w:tcPr>
          <w:p w14:paraId="01E24267" w14:textId="77777777" w:rsidR="001B1E0E" w:rsidRPr="00031FA9" w:rsidRDefault="001B1E0E" w:rsidP="001B1E0E">
            <w:pPr>
              <w:jc w:val="right"/>
              <w:rPr>
                <w:bCs/>
                <w:sz w:val="18"/>
                <w:szCs w:val="18"/>
              </w:rPr>
            </w:pPr>
          </w:p>
        </w:tc>
        <w:tc>
          <w:tcPr>
            <w:tcW w:w="365" w:type="pct"/>
            <w:shd w:val="clear" w:color="auto" w:fill="E4F4DF" w:themeFill="accent5" w:themeFillTint="33"/>
          </w:tcPr>
          <w:p w14:paraId="601A1ACB" w14:textId="77777777" w:rsidR="001B1E0E" w:rsidRPr="00031FA9" w:rsidRDefault="001B1E0E" w:rsidP="001B1E0E">
            <w:pPr>
              <w:jc w:val="right"/>
              <w:rPr>
                <w:bCs/>
                <w:sz w:val="18"/>
                <w:szCs w:val="18"/>
              </w:rPr>
            </w:pPr>
          </w:p>
        </w:tc>
        <w:tc>
          <w:tcPr>
            <w:tcW w:w="583" w:type="pct"/>
            <w:shd w:val="clear" w:color="auto" w:fill="E4F4DF" w:themeFill="accent5" w:themeFillTint="33"/>
          </w:tcPr>
          <w:p w14:paraId="6482D27C" w14:textId="77777777" w:rsidR="001B1E0E" w:rsidRPr="00031FA9" w:rsidRDefault="001B1E0E" w:rsidP="001B1E0E">
            <w:pPr>
              <w:jc w:val="right"/>
              <w:rPr>
                <w:bCs/>
                <w:sz w:val="18"/>
                <w:szCs w:val="18"/>
              </w:rPr>
            </w:pPr>
          </w:p>
        </w:tc>
        <w:tc>
          <w:tcPr>
            <w:tcW w:w="583" w:type="pct"/>
            <w:shd w:val="clear" w:color="auto" w:fill="E4F4DF" w:themeFill="accent5" w:themeFillTint="33"/>
          </w:tcPr>
          <w:p w14:paraId="09D1CFBE" w14:textId="77777777" w:rsidR="001B1E0E" w:rsidRPr="00031FA9" w:rsidRDefault="001B1E0E" w:rsidP="001B1E0E">
            <w:pPr>
              <w:jc w:val="right"/>
              <w:rPr>
                <w:bCs/>
                <w:sz w:val="18"/>
                <w:szCs w:val="18"/>
              </w:rPr>
            </w:pPr>
          </w:p>
        </w:tc>
        <w:tc>
          <w:tcPr>
            <w:tcW w:w="510" w:type="pct"/>
            <w:shd w:val="clear" w:color="auto" w:fill="E4F4DF" w:themeFill="accent5" w:themeFillTint="33"/>
          </w:tcPr>
          <w:p w14:paraId="511B66B1" w14:textId="77777777" w:rsidR="001B1E0E" w:rsidRPr="00031FA9" w:rsidRDefault="001B1E0E" w:rsidP="001B1E0E">
            <w:pPr>
              <w:jc w:val="right"/>
              <w:rPr>
                <w:bCs/>
                <w:sz w:val="18"/>
                <w:szCs w:val="18"/>
              </w:rPr>
            </w:pPr>
          </w:p>
        </w:tc>
        <w:tc>
          <w:tcPr>
            <w:tcW w:w="1066" w:type="pct"/>
            <w:shd w:val="clear" w:color="auto" w:fill="E4F4DF" w:themeFill="accent5" w:themeFillTint="33"/>
          </w:tcPr>
          <w:p w14:paraId="233F76C2" w14:textId="77777777" w:rsidR="001B1E0E" w:rsidRPr="00031FA9" w:rsidRDefault="001B1E0E" w:rsidP="001B1E0E">
            <w:pPr>
              <w:jc w:val="right"/>
              <w:rPr>
                <w:bCs/>
                <w:sz w:val="18"/>
                <w:szCs w:val="18"/>
              </w:rPr>
            </w:pPr>
          </w:p>
        </w:tc>
      </w:tr>
      <w:tr w:rsidR="001B1E0E" w:rsidRPr="00031FA9" w14:paraId="7A807209" w14:textId="77777777" w:rsidTr="001B1E0E">
        <w:trPr>
          <w:trHeight w:hRule="exact" w:val="284"/>
        </w:trPr>
        <w:tc>
          <w:tcPr>
            <w:tcW w:w="264" w:type="pct"/>
            <w:shd w:val="clear" w:color="auto" w:fill="E4F4DF" w:themeFill="accent5" w:themeFillTint="33"/>
            <w:noWrap/>
            <w:vAlign w:val="center"/>
            <w:hideMark/>
          </w:tcPr>
          <w:p w14:paraId="41702C91" w14:textId="77777777" w:rsidR="001B1E0E" w:rsidRPr="00031FA9" w:rsidRDefault="001B1E0E" w:rsidP="001B1E0E">
            <w:pPr>
              <w:jc w:val="center"/>
              <w:rPr>
                <w:bCs/>
                <w:sz w:val="14"/>
                <w:szCs w:val="14"/>
                <w:lang w:eastAsia="tr-TR"/>
              </w:rPr>
            </w:pPr>
            <w:r w:rsidRPr="00031FA9">
              <w:rPr>
                <w:bCs/>
                <w:sz w:val="14"/>
                <w:szCs w:val="14"/>
                <w:lang w:eastAsia="tr-TR"/>
              </w:rPr>
              <w:t>06</w:t>
            </w:r>
          </w:p>
        </w:tc>
        <w:tc>
          <w:tcPr>
            <w:tcW w:w="680" w:type="pct"/>
            <w:shd w:val="clear" w:color="auto" w:fill="E4F4DF" w:themeFill="accent5" w:themeFillTint="33"/>
            <w:noWrap/>
            <w:vAlign w:val="center"/>
            <w:hideMark/>
          </w:tcPr>
          <w:p w14:paraId="076A89A0" w14:textId="77777777" w:rsidR="001B1E0E" w:rsidRPr="00031FA9" w:rsidRDefault="001B1E0E" w:rsidP="001B1E0E">
            <w:pPr>
              <w:rPr>
                <w:bCs/>
                <w:sz w:val="14"/>
                <w:szCs w:val="14"/>
                <w:lang w:eastAsia="tr-TR"/>
              </w:rPr>
            </w:pPr>
            <w:r w:rsidRPr="00031FA9">
              <w:rPr>
                <w:bCs/>
                <w:sz w:val="14"/>
                <w:szCs w:val="14"/>
                <w:lang w:eastAsia="tr-TR"/>
              </w:rPr>
              <w:t>Sermaye Giderleri</w:t>
            </w:r>
          </w:p>
        </w:tc>
        <w:tc>
          <w:tcPr>
            <w:tcW w:w="584" w:type="pct"/>
            <w:shd w:val="clear" w:color="auto" w:fill="E4F4DF" w:themeFill="accent5" w:themeFillTint="33"/>
          </w:tcPr>
          <w:p w14:paraId="1D2E7587" w14:textId="77777777" w:rsidR="001B1E0E" w:rsidRPr="00031FA9" w:rsidRDefault="001B1E0E" w:rsidP="001B1E0E">
            <w:pPr>
              <w:jc w:val="right"/>
              <w:rPr>
                <w:bCs/>
                <w:sz w:val="18"/>
                <w:szCs w:val="18"/>
              </w:rPr>
            </w:pPr>
          </w:p>
        </w:tc>
        <w:tc>
          <w:tcPr>
            <w:tcW w:w="364" w:type="pct"/>
            <w:shd w:val="clear" w:color="auto" w:fill="E4F4DF" w:themeFill="accent5" w:themeFillTint="33"/>
          </w:tcPr>
          <w:p w14:paraId="1A5F6A93" w14:textId="77777777" w:rsidR="001B1E0E" w:rsidRPr="00031FA9" w:rsidRDefault="001B1E0E" w:rsidP="001B1E0E">
            <w:pPr>
              <w:jc w:val="right"/>
              <w:rPr>
                <w:bCs/>
                <w:sz w:val="18"/>
                <w:szCs w:val="18"/>
              </w:rPr>
            </w:pPr>
          </w:p>
        </w:tc>
        <w:tc>
          <w:tcPr>
            <w:tcW w:w="365" w:type="pct"/>
            <w:shd w:val="clear" w:color="auto" w:fill="E4F4DF" w:themeFill="accent5" w:themeFillTint="33"/>
          </w:tcPr>
          <w:p w14:paraId="59885B86" w14:textId="77777777" w:rsidR="001B1E0E" w:rsidRPr="00031FA9" w:rsidRDefault="001B1E0E" w:rsidP="001B1E0E">
            <w:pPr>
              <w:jc w:val="right"/>
              <w:rPr>
                <w:bCs/>
                <w:sz w:val="18"/>
                <w:szCs w:val="18"/>
              </w:rPr>
            </w:pPr>
          </w:p>
        </w:tc>
        <w:tc>
          <w:tcPr>
            <w:tcW w:w="583" w:type="pct"/>
            <w:shd w:val="clear" w:color="auto" w:fill="E4F4DF" w:themeFill="accent5" w:themeFillTint="33"/>
          </w:tcPr>
          <w:p w14:paraId="5F2C0084" w14:textId="77777777" w:rsidR="001B1E0E" w:rsidRPr="00031FA9" w:rsidRDefault="001B1E0E" w:rsidP="001B1E0E">
            <w:pPr>
              <w:jc w:val="right"/>
              <w:rPr>
                <w:bCs/>
                <w:sz w:val="18"/>
                <w:szCs w:val="18"/>
              </w:rPr>
            </w:pPr>
          </w:p>
        </w:tc>
        <w:tc>
          <w:tcPr>
            <w:tcW w:w="583" w:type="pct"/>
            <w:shd w:val="clear" w:color="auto" w:fill="E4F4DF" w:themeFill="accent5" w:themeFillTint="33"/>
          </w:tcPr>
          <w:p w14:paraId="361CA3D1" w14:textId="77777777" w:rsidR="001B1E0E" w:rsidRPr="00031FA9" w:rsidRDefault="001B1E0E" w:rsidP="001B1E0E">
            <w:pPr>
              <w:jc w:val="right"/>
              <w:rPr>
                <w:bCs/>
                <w:sz w:val="18"/>
                <w:szCs w:val="18"/>
              </w:rPr>
            </w:pPr>
          </w:p>
        </w:tc>
        <w:tc>
          <w:tcPr>
            <w:tcW w:w="510" w:type="pct"/>
            <w:shd w:val="clear" w:color="auto" w:fill="E4F4DF" w:themeFill="accent5" w:themeFillTint="33"/>
          </w:tcPr>
          <w:p w14:paraId="03C556EE" w14:textId="77777777" w:rsidR="001B1E0E" w:rsidRPr="00031FA9" w:rsidRDefault="001B1E0E" w:rsidP="001B1E0E">
            <w:pPr>
              <w:jc w:val="right"/>
              <w:rPr>
                <w:bCs/>
                <w:sz w:val="18"/>
                <w:szCs w:val="18"/>
              </w:rPr>
            </w:pPr>
          </w:p>
        </w:tc>
        <w:tc>
          <w:tcPr>
            <w:tcW w:w="1066" w:type="pct"/>
            <w:shd w:val="clear" w:color="auto" w:fill="E4F4DF" w:themeFill="accent5" w:themeFillTint="33"/>
          </w:tcPr>
          <w:p w14:paraId="44A49F4F" w14:textId="77777777" w:rsidR="001B1E0E" w:rsidRPr="00031FA9" w:rsidRDefault="001B1E0E" w:rsidP="001B1E0E">
            <w:pPr>
              <w:jc w:val="right"/>
              <w:rPr>
                <w:bCs/>
                <w:sz w:val="18"/>
                <w:szCs w:val="18"/>
              </w:rPr>
            </w:pPr>
          </w:p>
        </w:tc>
      </w:tr>
      <w:tr w:rsidR="001B1E0E" w:rsidRPr="00031FA9" w14:paraId="463257B1" w14:textId="77777777" w:rsidTr="00AE7B15">
        <w:trPr>
          <w:trHeight w:hRule="exact" w:val="446"/>
        </w:trPr>
        <w:tc>
          <w:tcPr>
            <w:tcW w:w="264" w:type="pct"/>
            <w:shd w:val="clear" w:color="auto" w:fill="E4F4DF" w:themeFill="accent5" w:themeFillTint="33"/>
            <w:noWrap/>
            <w:vAlign w:val="center"/>
            <w:hideMark/>
          </w:tcPr>
          <w:p w14:paraId="2CA3C965" w14:textId="77777777" w:rsidR="001B1E0E" w:rsidRPr="00031FA9" w:rsidRDefault="001B1E0E" w:rsidP="001B1E0E">
            <w:pPr>
              <w:jc w:val="center"/>
              <w:rPr>
                <w:bCs/>
                <w:sz w:val="14"/>
                <w:szCs w:val="14"/>
                <w:lang w:eastAsia="tr-TR"/>
              </w:rPr>
            </w:pPr>
            <w:r w:rsidRPr="00031FA9">
              <w:rPr>
                <w:bCs/>
                <w:sz w:val="14"/>
                <w:szCs w:val="14"/>
                <w:lang w:eastAsia="tr-TR"/>
              </w:rPr>
              <w:t>07</w:t>
            </w:r>
          </w:p>
        </w:tc>
        <w:tc>
          <w:tcPr>
            <w:tcW w:w="680" w:type="pct"/>
            <w:shd w:val="clear" w:color="auto" w:fill="E4F4DF" w:themeFill="accent5" w:themeFillTint="33"/>
            <w:noWrap/>
            <w:vAlign w:val="center"/>
            <w:hideMark/>
          </w:tcPr>
          <w:p w14:paraId="2271E090" w14:textId="77777777" w:rsidR="001B1E0E" w:rsidRPr="00031FA9" w:rsidRDefault="001B1E0E" w:rsidP="001B1E0E">
            <w:pPr>
              <w:rPr>
                <w:bCs/>
                <w:sz w:val="14"/>
                <w:szCs w:val="14"/>
                <w:lang w:eastAsia="tr-TR"/>
              </w:rPr>
            </w:pPr>
            <w:r w:rsidRPr="00031FA9">
              <w:rPr>
                <w:bCs/>
                <w:sz w:val="14"/>
                <w:szCs w:val="14"/>
                <w:lang w:eastAsia="tr-TR"/>
              </w:rPr>
              <w:t>Sermaye Transferleri</w:t>
            </w:r>
          </w:p>
        </w:tc>
        <w:tc>
          <w:tcPr>
            <w:tcW w:w="584" w:type="pct"/>
            <w:shd w:val="clear" w:color="auto" w:fill="E4F4DF" w:themeFill="accent5" w:themeFillTint="33"/>
          </w:tcPr>
          <w:p w14:paraId="05C0C8FC" w14:textId="77777777" w:rsidR="001B1E0E" w:rsidRPr="00031FA9" w:rsidRDefault="001B1E0E" w:rsidP="001B1E0E">
            <w:pPr>
              <w:jc w:val="right"/>
              <w:rPr>
                <w:bCs/>
                <w:sz w:val="18"/>
                <w:szCs w:val="18"/>
              </w:rPr>
            </w:pPr>
          </w:p>
        </w:tc>
        <w:tc>
          <w:tcPr>
            <w:tcW w:w="364" w:type="pct"/>
            <w:shd w:val="clear" w:color="auto" w:fill="E4F4DF" w:themeFill="accent5" w:themeFillTint="33"/>
          </w:tcPr>
          <w:p w14:paraId="4FEB28C3" w14:textId="77777777" w:rsidR="001B1E0E" w:rsidRPr="00031FA9" w:rsidRDefault="001B1E0E" w:rsidP="001B1E0E">
            <w:pPr>
              <w:jc w:val="right"/>
              <w:rPr>
                <w:bCs/>
                <w:sz w:val="18"/>
                <w:szCs w:val="18"/>
              </w:rPr>
            </w:pPr>
          </w:p>
        </w:tc>
        <w:tc>
          <w:tcPr>
            <w:tcW w:w="365" w:type="pct"/>
            <w:shd w:val="clear" w:color="auto" w:fill="E4F4DF" w:themeFill="accent5" w:themeFillTint="33"/>
          </w:tcPr>
          <w:p w14:paraId="0B87AA0B" w14:textId="77777777" w:rsidR="001B1E0E" w:rsidRPr="00031FA9" w:rsidRDefault="001B1E0E" w:rsidP="001B1E0E">
            <w:pPr>
              <w:jc w:val="right"/>
              <w:rPr>
                <w:bCs/>
                <w:sz w:val="18"/>
                <w:szCs w:val="18"/>
              </w:rPr>
            </w:pPr>
          </w:p>
        </w:tc>
        <w:tc>
          <w:tcPr>
            <w:tcW w:w="583" w:type="pct"/>
            <w:shd w:val="clear" w:color="auto" w:fill="E4F4DF" w:themeFill="accent5" w:themeFillTint="33"/>
          </w:tcPr>
          <w:p w14:paraId="6E931C5E" w14:textId="77777777" w:rsidR="001B1E0E" w:rsidRPr="00031FA9" w:rsidRDefault="001B1E0E" w:rsidP="001B1E0E">
            <w:pPr>
              <w:jc w:val="right"/>
              <w:rPr>
                <w:bCs/>
                <w:sz w:val="18"/>
                <w:szCs w:val="18"/>
              </w:rPr>
            </w:pPr>
          </w:p>
        </w:tc>
        <w:tc>
          <w:tcPr>
            <w:tcW w:w="583" w:type="pct"/>
            <w:shd w:val="clear" w:color="auto" w:fill="E4F4DF" w:themeFill="accent5" w:themeFillTint="33"/>
          </w:tcPr>
          <w:p w14:paraId="1CB44114" w14:textId="77777777" w:rsidR="001B1E0E" w:rsidRPr="00031FA9" w:rsidRDefault="001B1E0E" w:rsidP="001B1E0E">
            <w:pPr>
              <w:jc w:val="right"/>
              <w:rPr>
                <w:bCs/>
                <w:sz w:val="18"/>
                <w:szCs w:val="18"/>
              </w:rPr>
            </w:pPr>
          </w:p>
        </w:tc>
        <w:tc>
          <w:tcPr>
            <w:tcW w:w="510" w:type="pct"/>
            <w:shd w:val="clear" w:color="auto" w:fill="E4F4DF" w:themeFill="accent5" w:themeFillTint="33"/>
          </w:tcPr>
          <w:p w14:paraId="4A316AB7" w14:textId="77777777" w:rsidR="001B1E0E" w:rsidRPr="00031FA9" w:rsidRDefault="001B1E0E" w:rsidP="001B1E0E">
            <w:pPr>
              <w:jc w:val="right"/>
              <w:rPr>
                <w:bCs/>
                <w:sz w:val="18"/>
                <w:szCs w:val="18"/>
              </w:rPr>
            </w:pPr>
          </w:p>
        </w:tc>
        <w:tc>
          <w:tcPr>
            <w:tcW w:w="1066" w:type="pct"/>
            <w:shd w:val="clear" w:color="auto" w:fill="E4F4DF" w:themeFill="accent5" w:themeFillTint="33"/>
          </w:tcPr>
          <w:p w14:paraId="64D7CF23" w14:textId="77777777" w:rsidR="001B1E0E" w:rsidRPr="00031FA9" w:rsidRDefault="001B1E0E" w:rsidP="001B1E0E">
            <w:pPr>
              <w:jc w:val="right"/>
              <w:rPr>
                <w:bCs/>
                <w:sz w:val="18"/>
                <w:szCs w:val="18"/>
              </w:rPr>
            </w:pPr>
          </w:p>
        </w:tc>
      </w:tr>
      <w:tr w:rsidR="001B1E0E" w:rsidRPr="00031FA9" w14:paraId="575484A8" w14:textId="77777777" w:rsidTr="001B1E0E">
        <w:trPr>
          <w:trHeight w:hRule="exact" w:val="284"/>
        </w:trPr>
        <w:tc>
          <w:tcPr>
            <w:tcW w:w="264" w:type="pct"/>
            <w:shd w:val="clear" w:color="auto" w:fill="E4F4DF" w:themeFill="accent5" w:themeFillTint="33"/>
            <w:noWrap/>
            <w:vAlign w:val="center"/>
            <w:hideMark/>
          </w:tcPr>
          <w:p w14:paraId="145B034F" w14:textId="77777777" w:rsidR="001B1E0E" w:rsidRPr="00031FA9" w:rsidRDefault="001B1E0E" w:rsidP="001B1E0E">
            <w:pPr>
              <w:jc w:val="center"/>
              <w:rPr>
                <w:b/>
                <w:bCs/>
                <w:sz w:val="14"/>
                <w:szCs w:val="14"/>
                <w:lang w:eastAsia="tr-TR"/>
              </w:rPr>
            </w:pPr>
            <w:r w:rsidRPr="00031FA9">
              <w:rPr>
                <w:b/>
                <w:bCs/>
                <w:sz w:val="14"/>
                <w:szCs w:val="14"/>
                <w:lang w:eastAsia="tr-TR"/>
              </w:rPr>
              <w:t> </w:t>
            </w:r>
          </w:p>
        </w:tc>
        <w:tc>
          <w:tcPr>
            <w:tcW w:w="680" w:type="pct"/>
            <w:shd w:val="clear" w:color="auto" w:fill="E4F4DF" w:themeFill="accent5" w:themeFillTint="33"/>
            <w:noWrap/>
            <w:vAlign w:val="center"/>
            <w:hideMark/>
          </w:tcPr>
          <w:p w14:paraId="029AB7A8" w14:textId="77777777" w:rsidR="001B1E0E" w:rsidRPr="00031FA9" w:rsidRDefault="001B1E0E" w:rsidP="001B1E0E">
            <w:pPr>
              <w:jc w:val="center"/>
              <w:rPr>
                <w:b/>
                <w:bCs/>
                <w:sz w:val="14"/>
                <w:szCs w:val="14"/>
                <w:lang w:eastAsia="tr-TR"/>
              </w:rPr>
            </w:pPr>
            <w:r w:rsidRPr="00031FA9">
              <w:rPr>
                <w:b/>
                <w:bCs/>
                <w:sz w:val="14"/>
                <w:szCs w:val="14"/>
                <w:lang w:eastAsia="tr-TR"/>
              </w:rPr>
              <w:t>TOPLAM</w:t>
            </w:r>
          </w:p>
        </w:tc>
        <w:tc>
          <w:tcPr>
            <w:tcW w:w="584" w:type="pct"/>
            <w:shd w:val="clear" w:color="auto" w:fill="E4F4DF" w:themeFill="accent5" w:themeFillTint="33"/>
          </w:tcPr>
          <w:p w14:paraId="0484663A" w14:textId="68B57662" w:rsidR="001B1E0E" w:rsidRPr="00031FA9" w:rsidRDefault="00F003D9" w:rsidP="001B1E0E">
            <w:pPr>
              <w:jc w:val="right"/>
              <w:rPr>
                <w:b/>
                <w:bCs/>
                <w:sz w:val="18"/>
                <w:szCs w:val="18"/>
              </w:rPr>
            </w:pPr>
            <w:r w:rsidRPr="00031FA9">
              <w:rPr>
                <w:b/>
                <w:bCs/>
                <w:sz w:val="18"/>
                <w:szCs w:val="18"/>
              </w:rPr>
              <w:t>6.493.782,21</w:t>
            </w:r>
          </w:p>
        </w:tc>
        <w:tc>
          <w:tcPr>
            <w:tcW w:w="364" w:type="pct"/>
            <w:shd w:val="clear" w:color="auto" w:fill="E4F4DF" w:themeFill="accent5" w:themeFillTint="33"/>
          </w:tcPr>
          <w:p w14:paraId="66526968" w14:textId="77777777" w:rsidR="001B1E0E" w:rsidRPr="00031FA9" w:rsidRDefault="001B1E0E" w:rsidP="001B1E0E">
            <w:pPr>
              <w:jc w:val="right"/>
              <w:rPr>
                <w:b/>
                <w:bCs/>
                <w:sz w:val="18"/>
                <w:szCs w:val="18"/>
              </w:rPr>
            </w:pPr>
          </w:p>
        </w:tc>
        <w:tc>
          <w:tcPr>
            <w:tcW w:w="365" w:type="pct"/>
            <w:shd w:val="clear" w:color="auto" w:fill="E4F4DF" w:themeFill="accent5" w:themeFillTint="33"/>
          </w:tcPr>
          <w:p w14:paraId="02A29D4F" w14:textId="77777777" w:rsidR="001B1E0E" w:rsidRPr="00031FA9" w:rsidRDefault="001B1E0E" w:rsidP="001B1E0E">
            <w:pPr>
              <w:jc w:val="right"/>
              <w:rPr>
                <w:b/>
                <w:bCs/>
                <w:sz w:val="18"/>
                <w:szCs w:val="18"/>
              </w:rPr>
            </w:pPr>
          </w:p>
        </w:tc>
        <w:tc>
          <w:tcPr>
            <w:tcW w:w="583" w:type="pct"/>
            <w:shd w:val="clear" w:color="auto" w:fill="E4F4DF" w:themeFill="accent5" w:themeFillTint="33"/>
          </w:tcPr>
          <w:p w14:paraId="33797E6C" w14:textId="255B24E4" w:rsidR="001B1E0E" w:rsidRPr="00031FA9" w:rsidRDefault="00F003D9" w:rsidP="001B1E0E">
            <w:pPr>
              <w:jc w:val="right"/>
              <w:rPr>
                <w:b/>
                <w:bCs/>
                <w:sz w:val="18"/>
                <w:szCs w:val="18"/>
              </w:rPr>
            </w:pPr>
            <w:r w:rsidRPr="00031FA9">
              <w:rPr>
                <w:b/>
                <w:bCs/>
                <w:sz w:val="18"/>
                <w:szCs w:val="18"/>
              </w:rPr>
              <w:t>6.351.363,41</w:t>
            </w:r>
          </w:p>
        </w:tc>
        <w:tc>
          <w:tcPr>
            <w:tcW w:w="583" w:type="pct"/>
            <w:shd w:val="clear" w:color="auto" w:fill="E4F4DF" w:themeFill="accent5" w:themeFillTint="33"/>
          </w:tcPr>
          <w:p w14:paraId="56F3BAD8" w14:textId="77777777" w:rsidR="001B1E0E" w:rsidRPr="00031FA9" w:rsidRDefault="001B1E0E" w:rsidP="001B1E0E">
            <w:pPr>
              <w:jc w:val="right"/>
              <w:rPr>
                <w:b/>
                <w:bCs/>
                <w:sz w:val="18"/>
                <w:szCs w:val="18"/>
              </w:rPr>
            </w:pPr>
          </w:p>
        </w:tc>
        <w:tc>
          <w:tcPr>
            <w:tcW w:w="510" w:type="pct"/>
            <w:shd w:val="clear" w:color="auto" w:fill="E4F4DF" w:themeFill="accent5" w:themeFillTint="33"/>
          </w:tcPr>
          <w:p w14:paraId="5F53D77E" w14:textId="77777777" w:rsidR="001B1E0E" w:rsidRPr="00031FA9" w:rsidRDefault="001B1E0E" w:rsidP="001B1E0E">
            <w:pPr>
              <w:jc w:val="right"/>
              <w:rPr>
                <w:b/>
                <w:bCs/>
                <w:sz w:val="18"/>
                <w:szCs w:val="18"/>
              </w:rPr>
            </w:pPr>
          </w:p>
        </w:tc>
        <w:tc>
          <w:tcPr>
            <w:tcW w:w="1066" w:type="pct"/>
            <w:shd w:val="clear" w:color="auto" w:fill="E4F4DF" w:themeFill="accent5" w:themeFillTint="33"/>
          </w:tcPr>
          <w:p w14:paraId="2E7EF39C" w14:textId="77777777" w:rsidR="001B1E0E" w:rsidRPr="00031FA9" w:rsidRDefault="001B1E0E" w:rsidP="001B1E0E">
            <w:pPr>
              <w:jc w:val="right"/>
              <w:rPr>
                <w:b/>
                <w:bCs/>
                <w:sz w:val="18"/>
                <w:szCs w:val="18"/>
              </w:rPr>
            </w:pPr>
          </w:p>
        </w:tc>
      </w:tr>
    </w:tbl>
    <w:p w14:paraId="60720AD4" w14:textId="77777777" w:rsidR="006E0B87" w:rsidRPr="00031FA9" w:rsidRDefault="006E0B87" w:rsidP="00AC2A8A">
      <w:pPr>
        <w:pStyle w:val="Balk3"/>
        <w:numPr>
          <w:ilvl w:val="0"/>
          <w:numId w:val="23"/>
        </w:numPr>
        <w:rPr>
          <w:rFonts w:ascii="Times New Roman" w:hAnsi="Times New Roman" w:cs="Times New Roman"/>
          <w:b/>
          <w:color w:val="387026" w:themeColor="accent5" w:themeShade="80"/>
        </w:rPr>
      </w:pPr>
      <w:bookmarkStart w:id="52" w:name="_Toc219575206"/>
      <w:r w:rsidRPr="00031FA9">
        <w:rPr>
          <w:rFonts w:ascii="Times New Roman" w:hAnsi="Times New Roman" w:cs="Times New Roman"/>
          <w:b/>
          <w:color w:val="387026" w:themeColor="accent5" w:themeShade="80"/>
        </w:rPr>
        <w:t>Temel Mali Tablolara İlişkin Açıklamalar</w:t>
      </w:r>
      <w:bookmarkEnd w:id="51"/>
      <w:bookmarkEnd w:id="52"/>
    </w:p>
    <w:p w14:paraId="35D53796" w14:textId="1AC92E37" w:rsidR="00804979" w:rsidRPr="00031FA9" w:rsidRDefault="002939B8" w:rsidP="000B45D1">
      <w:pPr>
        <w:spacing w:line="300" w:lineRule="exact"/>
        <w:ind w:firstLine="357"/>
        <w:jc w:val="both"/>
        <w:rPr>
          <w:bCs/>
          <w:color w:val="FF0000"/>
          <w:szCs w:val="24"/>
        </w:rPr>
      </w:pPr>
      <w:r>
        <w:rPr>
          <w:bCs/>
          <w:color w:val="000000" w:themeColor="text1"/>
          <w:szCs w:val="24"/>
        </w:rPr>
        <w:t>Yüksekokulumuzda</w:t>
      </w:r>
      <w:r w:rsidR="00804979" w:rsidRPr="00031FA9">
        <w:rPr>
          <w:bCs/>
          <w:color w:val="000000" w:themeColor="text1"/>
          <w:szCs w:val="24"/>
        </w:rPr>
        <w:t xml:space="preserve"> bilançomuzun personel, sosyal güvenlik ve sosyal haklar ile mal ve hizmet alımları ve demirbaş malzeme alımları kaleminde harcamalar gerçekleşmiştir. </w:t>
      </w:r>
    </w:p>
    <w:p w14:paraId="18342EC7" w14:textId="0502D08F" w:rsidR="00B15A09" w:rsidRPr="001377A8" w:rsidRDefault="00B15A09" w:rsidP="00B15A09">
      <w:pPr>
        <w:pStyle w:val="Balk3"/>
        <w:numPr>
          <w:ilvl w:val="0"/>
          <w:numId w:val="23"/>
        </w:numPr>
        <w:rPr>
          <w:rFonts w:ascii="Times New Roman" w:hAnsi="Times New Roman" w:cs="Times New Roman"/>
          <w:b/>
          <w:color w:val="387026" w:themeColor="accent5" w:themeShade="80"/>
        </w:rPr>
      </w:pPr>
      <w:bookmarkStart w:id="53" w:name="_Toc183317688"/>
      <w:bookmarkStart w:id="54" w:name="_Toc218856707"/>
      <w:bookmarkStart w:id="55" w:name="_Toc219575207"/>
      <w:r w:rsidRPr="001377A8">
        <w:rPr>
          <w:rFonts w:ascii="Times New Roman" w:hAnsi="Times New Roman" w:cs="Times New Roman"/>
          <w:b/>
          <w:color w:val="387026" w:themeColor="accent5" w:themeShade="80"/>
        </w:rPr>
        <w:t>Mali Denetim Sonuçları</w:t>
      </w:r>
      <w:bookmarkEnd w:id="53"/>
      <w:bookmarkEnd w:id="54"/>
      <w:bookmarkEnd w:id="55"/>
      <w:r w:rsidRPr="001377A8">
        <w:rPr>
          <w:rFonts w:ascii="Times New Roman" w:hAnsi="Times New Roman" w:cs="Times New Roman"/>
          <w:b/>
          <w:color w:val="387026" w:themeColor="accent5" w:themeShade="80"/>
        </w:rPr>
        <w:t xml:space="preserve"> </w:t>
      </w:r>
    </w:p>
    <w:p w14:paraId="24F3565F" w14:textId="77777777" w:rsidR="00B15A09" w:rsidRPr="001377A8" w:rsidRDefault="00B15A09" w:rsidP="00B15A09">
      <w:pPr>
        <w:widowControl w:val="0"/>
        <w:jc w:val="both"/>
        <w:rPr>
          <w:bCs/>
          <w:color w:val="000000" w:themeColor="text1"/>
          <w:szCs w:val="24"/>
        </w:rPr>
      </w:pPr>
      <w:r w:rsidRPr="001377A8">
        <w:rPr>
          <w:bCs/>
          <w:color w:val="000000" w:themeColor="text1"/>
          <w:szCs w:val="24"/>
        </w:rPr>
        <w:t xml:space="preserve">       Yapılan harcamalarla ilgili Gerçekleştirme Görevlisi ve Harcama Yetkilisince gerekli ön kontroller yapılmakta, her bir harcama belgesi üzerinde “Kontrol Edilmiştir ve Uygun Görülmüştür” kaşesi ile bu durum teyit edilmektedir.</w:t>
      </w:r>
    </w:p>
    <w:p w14:paraId="7D8043AC" w14:textId="77777777" w:rsidR="00A72C34" w:rsidRPr="00031FA9" w:rsidRDefault="00A72C34" w:rsidP="002B3A32">
      <w:pPr>
        <w:spacing w:line="300" w:lineRule="exact"/>
        <w:jc w:val="both"/>
        <w:rPr>
          <w:bCs/>
          <w:color w:val="FF0000"/>
          <w:szCs w:val="24"/>
        </w:rPr>
      </w:pPr>
    </w:p>
    <w:p w14:paraId="6955D0A0" w14:textId="77777777" w:rsidR="00242CC4" w:rsidRPr="00031FA9" w:rsidRDefault="00C653FE" w:rsidP="00AC2A8A">
      <w:pPr>
        <w:pStyle w:val="Balk2"/>
        <w:numPr>
          <w:ilvl w:val="0"/>
          <w:numId w:val="22"/>
        </w:numPr>
        <w:rPr>
          <w:rFonts w:ascii="Times New Roman" w:hAnsi="Times New Roman" w:cs="Times New Roman"/>
          <w:color w:val="C00000"/>
        </w:rPr>
      </w:pPr>
      <w:bookmarkStart w:id="56" w:name="_Toc219575208"/>
      <w:r w:rsidRPr="00031FA9">
        <w:rPr>
          <w:rFonts w:ascii="Times New Roman" w:hAnsi="Times New Roman" w:cs="Times New Roman"/>
          <w:color w:val="C00000"/>
        </w:rPr>
        <w:t>PERFORMANS BİLGİLERİ</w:t>
      </w:r>
      <w:bookmarkEnd w:id="56"/>
    </w:p>
    <w:p w14:paraId="1C316B29" w14:textId="77777777" w:rsidR="006C4409" w:rsidRPr="00031FA9" w:rsidRDefault="006C4409" w:rsidP="006C4409">
      <w:pPr>
        <w:pStyle w:val="Balk3"/>
        <w:numPr>
          <w:ilvl w:val="0"/>
          <w:numId w:val="24"/>
        </w:numPr>
        <w:spacing w:after="240"/>
        <w:ind w:left="785"/>
        <w:rPr>
          <w:rFonts w:ascii="Times New Roman" w:hAnsi="Times New Roman" w:cs="Times New Roman"/>
          <w:b/>
          <w:color w:val="387026" w:themeColor="accent5" w:themeShade="80"/>
        </w:rPr>
      </w:pPr>
      <w:bookmarkStart w:id="57" w:name="_Toc97546107"/>
      <w:bookmarkStart w:id="58" w:name="_Toc219575209"/>
      <w:r w:rsidRPr="00031FA9">
        <w:rPr>
          <w:rFonts w:ascii="Times New Roman" w:hAnsi="Times New Roman" w:cs="Times New Roman"/>
          <w:b/>
          <w:color w:val="387026" w:themeColor="accent5" w:themeShade="80"/>
        </w:rPr>
        <w:t>Program, Alt Program, Faaliyet Bilgileri</w:t>
      </w:r>
      <w:bookmarkEnd w:id="57"/>
      <w:bookmarkEnd w:id="58"/>
    </w:p>
    <w:p w14:paraId="7FF0563D" w14:textId="371AC20E" w:rsidR="009418B9" w:rsidRPr="00031FA9" w:rsidRDefault="006C4409" w:rsidP="003714B6">
      <w:pPr>
        <w:jc w:val="both"/>
        <w:rPr>
          <w:b/>
          <w:bCs/>
          <w:sz w:val="22"/>
          <w:szCs w:val="22"/>
        </w:rPr>
      </w:pPr>
      <w:r w:rsidRPr="00031FA9">
        <w:rPr>
          <w:b/>
          <w:color w:val="FF0000"/>
          <w:u w:val="single"/>
        </w:rPr>
        <w:t xml:space="preserve"> </w:t>
      </w:r>
    </w:p>
    <w:p w14:paraId="4CFA3736" w14:textId="77777777" w:rsidR="009418B9" w:rsidRPr="00031FA9" w:rsidRDefault="009418B9" w:rsidP="00D26608">
      <w:pPr>
        <w:jc w:val="center"/>
        <w:rPr>
          <w:b/>
          <w:bCs/>
          <w:sz w:val="22"/>
          <w:szCs w:val="22"/>
        </w:rPr>
      </w:pPr>
    </w:p>
    <w:p w14:paraId="3624E411" w14:textId="77777777" w:rsidR="009418B9" w:rsidRPr="00031FA9" w:rsidRDefault="009418B9" w:rsidP="00D26608">
      <w:pPr>
        <w:jc w:val="center"/>
        <w:rPr>
          <w:b/>
          <w:bCs/>
          <w:sz w:val="22"/>
          <w:szCs w:val="22"/>
        </w:rPr>
        <w:sectPr w:rsidR="009418B9" w:rsidRPr="00031FA9" w:rsidSect="009418B9">
          <w:pgSz w:w="11910" w:h="16840"/>
          <w:pgMar w:top="357" w:right="1021" w:bottom="301" w:left="1179" w:header="709" w:footer="822" w:gutter="0"/>
          <w:cols w:space="708"/>
        </w:sectPr>
      </w:pPr>
    </w:p>
    <w:p w14:paraId="404E24A9" w14:textId="77777777" w:rsidR="009418B9" w:rsidRPr="00031FA9" w:rsidRDefault="009418B9" w:rsidP="00D26608">
      <w:pPr>
        <w:jc w:val="center"/>
        <w:rPr>
          <w:b/>
          <w:bCs/>
          <w:sz w:val="22"/>
          <w:szCs w:val="22"/>
        </w:rPr>
      </w:pPr>
      <w:r w:rsidRPr="00031FA9">
        <w:rPr>
          <w:b/>
          <w:bCs/>
          <w:sz w:val="22"/>
          <w:szCs w:val="22"/>
        </w:rPr>
        <w:lastRenderedPageBreak/>
        <w:t>Faaliyetlerden sorumlu harcama birimi aşağıdaki tabloda gösterilmiştir.</w:t>
      </w:r>
    </w:p>
    <w:p w14:paraId="10E141FC" w14:textId="77777777" w:rsidR="00B07FCE" w:rsidRPr="00031FA9" w:rsidRDefault="00B07FCE" w:rsidP="006160EE">
      <w:pPr>
        <w:rPr>
          <w:b/>
          <w:bCs/>
          <w:sz w:val="22"/>
          <w:szCs w:val="22"/>
        </w:rPr>
      </w:pPr>
    </w:p>
    <w:tbl>
      <w:tblPr>
        <w:tblW w:w="5000" w:type="pct"/>
        <w:tblCellMar>
          <w:left w:w="70" w:type="dxa"/>
          <w:right w:w="70" w:type="dxa"/>
        </w:tblCellMar>
        <w:tblLook w:val="04A0" w:firstRow="1" w:lastRow="0" w:firstColumn="1" w:lastColumn="0" w:noHBand="0" w:noVBand="1"/>
      </w:tblPr>
      <w:tblGrid>
        <w:gridCol w:w="3564"/>
        <w:gridCol w:w="3563"/>
        <w:gridCol w:w="3563"/>
        <w:gridCol w:w="3938"/>
      </w:tblGrid>
      <w:tr w:rsidR="00CD6580" w:rsidRPr="00031FA9" w14:paraId="0A5E33E5" w14:textId="77777777" w:rsidTr="001F5F85">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B0DFA0" w:themeFill="accent5" w:themeFillTint="99"/>
            <w:noWrap/>
            <w:vAlign w:val="center"/>
            <w:hideMark/>
          </w:tcPr>
          <w:p w14:paraId="2CAD2B2D" w14:textId="77777777" w:rsidR="00CD6580" w:rsidRPr="00031FA9" w:rsidRDefault="00CD6580" w:rsidP="00E83F29">
            <w:pPr>
              <w:jc w:val="center"/>
              <w:rPr>
                <w:b/>
                <w:bCs/>
                <w:color w:val="000000"/>
                <w:sz w:val="16"/>
                <w:szCs w:val="16"/>
                <w:lang w:eastAsia="tr-TR"/>
              </w:rPr>
            </w:pPr>
            <w:r w:rsidRPr="00031FA9">
              <w:rPr>
                <w:b/>
                <w:bCs/>
                <w:color w:val="000000"/>
                <w:sz w:val="16"/>
                <w:szCs w:val="16"/>
                <w:lang w:eastAsia="tr-TR"/>
              </w:rPr>
              <w:t>FAALİYETLERDEN SORUMLU HARCAMA BİRİMLERİ</w:t>
            </w:r>
          </w:p>
        </w:tc>
      </w:tr>
      <w:tr w:rsidR="00CD6580" w:rsidRPr="00031FA9" w14:paraId="5094069D" w14:textId="77777777" w:rsidTr="001F5F85">
        <w:trPr>
          <w:trHeight w:val="138"/>
        </w:trPr>
        <w:tc>
          <w:tcPr>
            <w:tcW w:w="1218" w:type="pct"/>
            <w:tcBorders>
              <w:top w:val="nil"/>
              <w:left w:val="single" w:sz="4" w:space="0" w:color="auto"/>
              <w:bottom w:val="single" w:sz="4" w:space="0" w:color="auto"/>
              <w:right w:val="single" w:sz="4" w:space="0" w:color="auto"/>
            </w:tcBorders>
            <w:shd w:val="clear" w:color="auto" w:fill="B0DFA0" w:themeFill="accent5" w:themeFillTint="99"/>
            <w:vAlign w:val="center"/>
            <w:hideMark/>
          </w:tcPr>
          <w:p w14:paraId="5AF983CC" w14:textId="77777777" w:rsidR="00CD6580" w:rsidRPr="00031FA9" w:rsidRDefault="00CD6580" w:rsidP="00E83F29">
            <w:pPr>
              <w:ind w:firstLineChars="100" w:firstLine="160"/>
              <w:rPr>
                <w:b/>
                <w:bCs/>
                <w:sz w:val="16"/>
                <w:szCs w:val="16"/>
                <w:lang w:eastAsia="tr-TR"/>
              </w:rPr>
            </w:pPr>
            <w:r w:rsidRPr="00031FA9">
              <w:rPr>
                <w:b/>
                <w:bCs/>
                <w:sz w:val="16"/>
                <w:szCs w:val="16"/>
                <w:lang w:eastAsia="tr-TR"/>
              </w:rPr>
              <w:t>İdare Adı</w:t>
            </w:r>
          </w:p>
        </w:tc>
        <w:tc>
          <w:tcPr>
            <w:tcW w:w="3782" w:type="pct"/>
            <w:gridSpan w:val="3"/>
            <w:tcBorders>
              <w:top w:val="single" w:sz="4" w:space="0" w:color="auto"/>
              <w:left w:val="nil"/>
              <w:bottom w:val="single" w:sz="4" w:space="0" w:color="auto"/>
              <w:right w:val="single" w:sz="4" w:space="0" w:color="auto"/>
            </w:tcBorders>
            <w:shd w:val="clear" w:color="auto" w:fill="B0DFA0" w:themeFill="accent5" w:themeFillTint="99"/>
            <w:noWrap/>
            <w:vAlign w:val="center"/>
            <w:hideMark/>
          </w:tcPr>
          <w:p w14:paraId="31421E60" w14:textId="77777777" w:rsidR="00CD6580" w:rsidRPr="00031FA9" w:rsidRDefault="00CD6580" w:rsidP="00E83F29">
            <w:pPr>
              <w:rPr>
                <w:color w:val="000000"/>
                <w:sz w:val="16"/>
                <w:szCs w:val="16"/>
                <w:lang w:eastAsia="tr-TR"/>
              </w:rPr>
            </w:pPr>
            <w:bookmarkStart w:id="59" w:name="RANGE!C6"/>
            <w:r w:rsidRPr="00031FA9">
              <w:rPr>
                <w:color w:val="000000"/>
                <w:sz w:val="16"/>
                <w:szCs w:val="16"/>
                <w:lang w:eastAsia="tr-TR"/>
              </w:rPr>
              <w:t xml:space="preserve">ÇUKUROVA ÜNİVERSİTESİ </w:t>
            </w:r>
            <w:bookmarkEnd w:id="59"/>
          </w:p>
        </w:tc>
      </w:tr>
      <w:tr w:rsidR="00CD6580" w:rsidRPr="00031FA9" w14:paraId="41947A82" w14:textId="77777777" w:rsidTr="001F5F85">
        <w:trPr>
          <w:trHeight w:val="213"/>
        </w:trPr>
        <w:tc>
          <w:tcPr>
            <w:tcW w:w="1218" w:type="pct"/>
            <w:tcBorders>
              <w:top w:val="nil"/>
              <w:left w:val="single" w:sz="4" w:space="0" w:color="auto"/>
              <w:bottom w:val="single" w:sz="4" w:space="0" w:color="auto"/>
              <w:right w:val="single" w:sz="4" w:space="0" w:color="auto"/>
            </w:tcBorders>
            <w:shd w:val="clear" w:color="auto" w:fill="B0DFA0" w:themeFill="accent5" w:themeFillTint="99"/>
            <w:vAlign w:val="center"/>
            <w:hideMark/>
          </w:tcPr>
          <w:p w14:paraId="59CEA8A6" w14:textId="77777777" w:rsidR="00CD6580" w:rsidRPr="00031FA9" w:rsidRDefault="00CD6580" w:rsidP="00E83F29">
            <w:pPr>
              <w:ind w:firstLineChars="100" w:firstLine="160"/>
              <w:rPr>
                <w:b/>
                <w:bCs/>
                <w:sz w:val="16"/>
                <w:szCs w:val="16"/>
                <w:lang w:eastAsia="tr-TR"/>
              </w:rPr>
            </w:pPr>
            <w:r w:rsidRPr="00031FA9">
              <w:rPr>
                <w:b/>
                <w:bCs/>
                <w:sz w:val="16"/>
                <w:szCs w:val="16"/>
                <w:lang w:eastAsia="tr-TR"/>
              </w:rPr>
              <w:t>Yıl</w:t>
            </w:r>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14:paraId="6828CC8E" w14:textId="77777777" w:rsidR="00CD6580" w:rsidRPr="00031FA9" w:rsidRDefault="00CD6580" w:rsidP="00794374">
            <w:pPr>
              <w:rPr>
                <w:color w:val="000000"/>
                <w:sz w:val="16"/>
                <w:szCs w:val="16"/>
                <w:lang w:eastAsia="tr-TR"/>
              </w:rPr>
            </w:pPr>
            <w:bookmarkStart w:id="60" w:name="RANGE!C7"/>
            <w:r w:rsidRPr="00031FA9">
              <w:rPr>
                <w:color w:val="000000"/>
                <w:sz w:val="16"/>
                <w:szCs w:val="16"/>
                <w:lang w:eastAsia="tr-TR"/>
              </w:rPr>
              <w:t>202</w:t>
            </w:r>
            <w:r w:rsidR="00794374" w:rsidRPr="00031FA9">
              <w:rPr>
                <w:color w:val="000000"/>
                <w:sz w:val="16"/>
                <w:szCs w:val="16"/>
                <w:lang w:eastAsia="tr-TR"/>
              </w:rPr>
              <w:t>5</w:t>
            </w:r>
            <w:r w:rsidRPr="00031FA9">
              <w:rPr>
                <w:color w:val="000000"/>
                <w:sz w:val="16"/>
                <w:szCs w:val="16"/>
                <w:lang w:eastAsia="tr-TR"/>
              </w:rPr>
              <w:t xml:space="preserve"> (Cumhurbaşkanı Teklifi)</w:t>
            </w:r>
            <w:bookmarkEnd w:id="60"/>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14:paraId="003C6524" w14:textId="77777777" w:rsidR="00CD6580" w:rsidRPr="00031FA9" w:rsidRDefault="00CD6580" w:rsidP="00E83F29">
            <w:pPr>
              <w:rPr>
                <w:color w:val="000000"/>
                <w:sz w:val="16"/>
                <w:szCs w:val="16"/>
                <w:lang w:eastAsia="tr-TR"/>
              </w:rPr>
            </w:pPr>
            <w:r w:rsidRPr="00031FA9">
              <w:rPr>
                <w:color w:val="000000"/>
                <w:sz w:val="16"/>
                <w:szCs w:val="16"/>
                <w:lang w:eastAsia="tr-TR"/>
              </w:rPr>
              <w:t> </w:t>
            </w:r>
          </w:p>
        </w:tc>
        <w:tc>
          <w:tcPr>
            <w:tcW w:w="1346" w:type="pct"/>
            <w:tcBorders>
              <w:top w:val="nil"/>
              <w:left w:val="nil"/>
              <w:bottom w:val="single" w:sz="4" w:space="0" w:color="auto"/>
              <w:right w:val="single" w:sz="4" w:space="0" w:color="auto"/>
            </w:tcBorders>
            <w:shd w:val="clear" w:color="auto" w:fill="B0DFA0" w:themeFill="accent5" w:themeFillTint="99"/>
            <w:noWrap/>
            <w:vAlign w:val="center"/>
            <w:hideMark/>
          </w:tcPr>
          <w:p w14:paraId="2800CBBB" w14:textId="77777777" w:rsidR="00CD6580" w:rsidRPr="00031FA9" w:rsidRDefault="00CD6580" w:rsidP="00E83F29">
            <w:pPr>
              <w:rPr>
                <w:color w:val="000000"/>
                <w:sz w:val="16"/>
                <w:szCs w:val="16"/>
                <w:lang w:eastAsia="tr-TR"/>
              </w:rPr>
            </w:pPr>
            <w:r w:rsidRPr="00031FA9">
              <w:rPr>
                <w:color w:val="000000"/>
                <w:sz w:val="16"/>
                <w:szCs w:val="16"/>
                <w:lang w:eastAsia="tr-TR"/>
              </w:rPr>
              <w:t> </w:t>
            </w:r>
          </w:p>
        </w:tc>
      </w:tr>
      <w:tr w:rsidR="00CD6580" w:rsidRPr="00031FA9" w14:paraId="6EB1CC54" w14:textId="77777777" w:rsidTr="001F5F85">
        <w:trPr>
          <w:trHeight w:val="165"/>
        </w:trPr>
        <w:tc>
          <w:tcPr>
            <w:tcW w:w="1218" w:type="pct"/>
            <w:tcBorders>
              <w:top w:val="nil"/>
              <w:left w:val="single" w:sz="4" w:space="0" w:color="auto"/>
              <w:bottom w:val="single" w:sz="4" w:space="0" w:color="auto"/>
              <w:right w:val="single" w:sz="4" w:space="0" w:color="auto"/>
            </w:tcBorders>
            <w:shd w:val="clear" w:color="auto" w:fill="B0DFA0" w:themeFill="accent5" w:themeFillTint="99"/>
            <w:vAlign w:val="center"/>
            <w:hideMark/>
          </w:tcPr>
          <w:p w14:paraId="782CB094" w14:textId="77777777" w:rsidR="00CD6580" w:rsidRPr="00031FA9" w:rsidRDefault="00CD6580" w:rsidP="00E83F29">
            <w:pPr>
              <w:ind w:firstLineChars="100" w:firstLine="160"/>
              <w:rPr>
                <w:b/>
                <w:bCs/>
                <w:sz w:val="16"/>
                <w:szCs w:val="16"/>
                <w:lang w:eastAsia="tr-TR"/>
              </w:rPr>
            </w:pPr>
            <w:r w:rsidRPr="00031FA9">
              <w:rPr>
                <w:b/>
                <w:bCs/>
                <w:sz w:val="16"/>
                <w:szCs w:val="16"/>
                <w:lang w:eastAsia="tr-TR"/>
              </w:rPr>
              <w:t xml:space="preserve">PROGRAM </w:t>
            </w:r>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14:paraId="657F186C" w14:textId="77777777" w:rsidR="00CD6580" w:rsidRPr="00031FA9" w:rsidRDefault="00CD6580" w:rsidP="00E83F29">
            <w:pPr>
              <w:rPr>
                <w:sz w:val="16"/>
                <w:szCs w:val="16"/>
                <w:lang w:eastAsia="tr-TR"/>
              </w:rPr>
            </w:pPr>
            <w:r w:rsidRPr="00031FA9">
              <w:rPr>
                <w:b/>
                <w:bCs/>
                <w:sz w:val="16"/>
                <w:szCs w:val="16"/>
                <w:lang w:eastAsia="tr-TR"/>
              </w:rPr>
              <w:t>ALT PROGRAM</w:t>
            </w:r>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14:paraId="57D8CE69" w14:textId="77777777" w:rsidR="00CD6580" w:rsidRPr="00031FA9" w:rsidRDefault="00CD6580" w:rsidP="00E83F29">
            <w:pPr>
              <w:rPr>
                <w:sz w:val="16"/>
                <w:szCs w:val="16"/>
                <w:lang w:eastAsia="tr-TR"/>
              </w:rPr>
            </w:pPr>
            <w:r w:rsidRPr="00031FA9">
              <w:rPr>
                <w:b/>
                <w:bCs/>
                <w:sz w:val="16"/>
                <w:szCs w:val="16"/>
                <w:lang w:eastAsia="tr-TR"/>
              </w:rPr>
              <w:t>FAALİYET</w:t>
            </w:r>
          </w:p>
        </w:tc>
        <w:tc>
          <w:tcPr>
            <w:tcW w:w="1346" w:type="pct"/>
            <w:tcBorders>
              <w:top w:val="nil"/>
              <w:left w:val="nil"/>
              <w:bottom w:val="single" w:sz="4" w:space="0" w:color="auto"/>
              <w:right w:val="single" w:sz="4" w:space="0" w:color="auto"/>
            </w:tcBorders>
            <w:shd w:val="clear" w:color="auto" w:fill="B0DFA0" w:themeFill="accent5" w:themeFillTint="99"/>
            <w:noWrap/>
            <w:vAlign w:val="center"/>
            <w:hideMark/>
          </w:tcPr>
          <w:p w14:paraId="3373708E" w14:textId="77777777" w:rsidR="00CD6580" w:rsidRPr="00031FA9" w:rsidRDefault="00CD6580" w:rsidP="00E83F29">
            <w:pPr>
              <w:rPr>
                <w:sz w:val="16"/>
                <w:szCs w:val="16"/>
                <w:lang w:eastAsia="tr-TR"/>
              </w:rPr>
            </w:pPr>
            <w:r w:rsidRPr="00031FA9">
              <w:rPr>
                <w:b/>
                <w:bCs/>
                <w:sz w:val="16"/>
                <w:szCs w:val="16"/>
                <w:lang w:eastAsia="tr-TR"/>
              </w:rPr>
              <w:t>SORUMLU HARCAMA BİRİMİ</w:t>
            </w:r>
          </w:p>
        </w:tc>
      </w:tr>
      <w:tr w:rsidR="00CD6580" w:rsidRPr="00031FA9" w14:paraId="3E4BBDAF" w14:textId="77777777" w:rsidTr="001F5F85">
        <w:trPr>
          <w:trHeight w:val="359"/>
        </w:trPr>
        <w:tc>
          <w:tcPr>
            <w:tcW w:w="121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35F89D11" w14:textId="77777777" w:rsidR="00CD6580" w:rsidRPr="00031FA9" w:rsidRDefault="00CD6580" w:rsidP="00122733">
            <w:pPr>
              <w:jc w:val="both"/>
              <w:rPr>
                <w:b/>
                <w:bCs/>
                <w:color w:val="FFFFFF"/>
                <w:sz w:val="16"/>
                <w:szCs w:val="16"/>
                <w:lang w:eastAsia="tr-TR"/>
              </w:rPr>
            </w:pPr>
            <w:bookmarkStart w:id="61" w:name="RANGE!B10"/>
            <w:r w:rsidRPr="00031FA9">
              <w:rPr>
                <w:color w:val="000000"/>
                <w:sz w:val="16"/>
                <w:szCs w:val="16"/>
                <w:lang w:eastAsia="tr-TR"/>
              </w:rPr>
              <w:t>ARAŞTIRMA, GELİŞTİRME VE YENİLİK</w:t>
            </w:r>
            <w:bookmarkEnd w:id="61"/>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1DAE540B" w14:textId="77777777" w:rsidR="00CD6580" w:rsidRPr="00031FA9" w:rsidRDefault="00CD6580" w:rsidP="00122733">
            <w:pPr>
              <w:jc w:val="both"/>
              <w:rPr>
                <w:b/>
                <w:bCs/>
                <w:color w:val="FFFFFF"/>
                <w:sz w:val="16"/>
                <w:szCs w:val="16"/>
                <w:lang w:eastAsia="tr-TR"/>
              </w:rPr>
            </w:pPr>
            <w:r w:rsidRPr="00031FA9">
              <w:rPr>
                <w:color w:val="000000"/>
                <w:sz w:val="16"/>
                <w:szCs w:val="16"/>
                <w:lang w:eastAsia="tr-TR"/>
              </w:rPr>
              <w:t>YÜKSEKÖĞRETİMDE BİLİMSEL ARAŞTIRMA VE GELİŞTİRME</w:t>
            </w: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43DAECAF" w14:textId="77777777" w:rsidR="00CD6580" w:rsidRPr="00031FA9" w:rsidRDefault="00CD6580" w:rsidP="00122733">
            <w:pPr>
              <w:jc w:val="both"/>
              <w:rPr>
                <w:b/>
                <w:bCs/>
                <w:color w:val="FFFFFF"/>
                <w:sz w:val="16"/>
                <w:szCs w:val="16"/>
                <w:lang w:eastAsia="tr-TR"/>
              </w:rPr>
            </w:pPr>
            <w:r w:rsidRPr="00031FA9">
              <w:rPr>
                <w:color w:val="000000"/>
                <w:sz w:val="16"/>
                <w:szCs w:val="16"/>
                <w:lang w:eastAsia="tr-TR"/>
              </w:rPr>
              <w:t>Yükseköğretim Kurumlarının Bilimsel Araştırma Projeleri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40B6C260" w14:textId="77777777" w:rsidR="00CD6580" w:rsidRPr="00031FA9" w:rsidRDefault="00CD6580" w:rsidP="00122733">
            <w:pPr>
              <w:jc w:val="both"/>
              <w:rPr>
                <w:b/>
                <w:bCs/>
                <w:color w:val="FFFFFF"/>
                <w:sz w:val="16"/>
                <w:szCs w:val="16"/>
                <w:lang w:eastAsia="tr-TR"/>
              </w:rPr>
            </w:pPr>
            <w:r w:rsidRPr="00031FA9">
              <w:rPr>
                <w:color w:val="000000"/>
                <w:sz w:val="16"/>
                <w:szCs w:val="16"/>
                <w:lang w:eastAsia="tr-TR"/>
              </w:rPr>
              <w:t>ÖZEL KALEM (REKTÖRLÜK)</w:t>
            </w:r>
          </w:p>
        </w:tc>
      </w:tr>
      <w:tr w:rsidR="00514EA8" w:rsidRPr="00031FA9" w14:paraId="4FFC2401" w14:textId="77777777" w:rsidTr="001F5F85">
        <w:trPr>
          <w:trHeight w:val="238"/>
        </w:trPr>
        <w:tc>
          <w:tcPr>
            <w:tcW w:w="1218" w:type="pct"/>
            <w:vMerge w:val="restart"/>
            <w:tcBorders>
              <w:top w:val="nil"/>
              <w:left w:val="single" w:sz="4" w:space="0" w:color="auto"/>
              <w:right w:val="single" w:sz="4" w:space="0" w:color="auto"/>
            </w:tcBorders>
            <w:shd w:val="clear" w:color="auto" w:fill="E4F4DF" w:themeFill="accent5" w:themeFillTint="33"/>
            <w:vAlign w:val="center"/>
            <w:hideMark/>
          </w:tcPr>
          <w:p w14:paraId="7AB8B01F" w14:textId="77777777" w:rsidR="00514EA8" w:rsidRPr="00031FA9" w:rsidRDefault="00514EA8" w:rsidP="00122733">
            <w:pPr>
              <w:jc w:val="both"/>
              <w:rPr>
                <w:color w:val="000000"/>
                <w:sz w:val="16"/>
                <w:szCs w:val="16"/>
                <w:lang w:eastAsia="tr-TR"/>
              </w:rPr>
            </w:pPr>
            <w:r w:rsidRPr="00031FA9">
              <w:rPr>
                <w:color w:val="000000"/>
                <w:sz w:val="16"/>
                <w:szCs w:val="16"/>
                <w:lang w:eastAsia="tr-TR"/>
              </w:rPr>
              <w:t>TEDAVİ EDİCİ SAĞLIK</w:t>
            </w:r>
          </w:p>
          <w:p w14:paraId="1A499564" w14:textId="77777777" w:rsidR="00514EA8" w:rsidRPr="00031FA9" w:rsidRDefault="00514EA8" w:rsidP="00122733">
            <w:pPr>
              <w:jc w:val="both"/>
              <w:rPr>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hideMark/>
          </w:tcPr>
          <w:p w14:paraId="13F4E82F" w14:textId="77777777" w:rsidR="00514EA8" w:rsidRPr="00031FA9" w:rsidRDefault="00514EA8" w:rsidP="00514EA8">
            <w:pPr>
              <w:jc w:val="center"/>
              <w:rPr>
                <w:color w:val="000000"/>
                <w:sz w:val="16"/>
                <w:szCs w:val="16"/>
                <w:lang w:eastAsia="tr-TR"/>
              </w:rPr>
            </w:pPr>
            <w:r w:rsidRPr="00031FA9">
              <w:rPr>
                <w:color w:val="000000"/>
                <w:sz w:val="16"/>
                <w:szCs w:val="16"/>
                <w:lang w:eastAsia="tr-TR"/>
              </w:rPr>
              <w:t>TEDAVİ HİZMETLERİ</w:t>
            </w:r>
          </w:p>
          <w:p w14:paraId="357C1829" w14:textId="77777777" w:rsidR="00514EA8" w:rsidRPr="00031FA9" w:rsidRDefault="00514EA8" w:rsidP="00514EA8">
            <w:pPr>
              <w:jc w:val="center"/>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74B7A280" w14:textId="77777777" w:rsidR="00514EA8" w:rsidRPr="00031FA9" w:rsidRDefault="00514EA8" w:rsidP="00122733">
            <w:pPr>
              <w:jc w:val="both"/>
              <w:rPr>
                <w:color w:val="000000"/>
                <w:sz w:val="16"/>
                <w:szCs w:val="16"/>
                <w:lang w:eastAsia="tr-TR"/>
              </w:rPr>
            </w:pPr>
            <w:r w:rsidRPr="00031FA9">
              <w:rPr>
                <w:color w:val="000000"/>
                <w:sz w:val="16"/>
                <w:szCs w:val="16"/>
                <w:lang w:eastAsia="tr-TR"/>
              </w:rPr>
              <w:t>Ağız ve Diş Sağlığı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43E1FEE3" w14:textId="77777777" w:rsidR="00514EA8" w:rsidRPr="00031FA9" w:rsidRDefault="00514EA8" w:rsidP="00122733">
            <w:pPr>
              <w:jc w:val="both"/>
              <w:rPr>
                <w:color w:val="000000"/>
                <w:sz w:val="16"/>
                <w:szCs w:val="16"/>
                <w:lang w:eastAsia="tr-TR"/>
              </w:rPr>
            </w:pPr>
            <w:r w:rsidRPr="00031FA9">
              <w:rPr>
                <w:color w:val="000000"/>
                <w:sz w:val="16"/>
                <w:szCs w:val="16"/>
                <w:lang w:eastAsia="tr-TR"/>
              </w:rPr>
              <w:t>DİŞ HEKİMLİĞİ FAKÜLTESİ</w:t>
            </w:r>
          </w:p>
        </w:tc>
      </w:tr>
      <w:tr w:rsidR="00514EA8" w:rsidRPr="00031FA9" w14:paraId="6DDDCD96" w14:textId="77777777" w:rsidTr="001F5F85">
        <w:trPr>
          <w:trHeight w:val="283"/>
        </w:trPr>
        <w:tc>
          <w:tcPr>
            <w:tcW w:w="1218" w:type="pct"/>
            <w:vMerge/>
            <w:tcBorders>
              <w:left w:val="single" w:sz="4" w:space="0" w:color="auto"/>
              <w:right w:val="single" w:sz="4" w:space="0" w:color="auto"/>
            </w:tcBorders>
            <w:shd w:val="clear" w:color="auto" w:fill="E4F4DF" w:themeFill="accent5" w:themeFillTint="33"/>
            <w:vAlign w:val="center"/>
            <w:hideMark/>
          </w:tcPr>
          <w:p w14:paraId="16FE1687" w14:textId="77777777" w:rsidR="00514EA8" w:rsidRPr="00031FA9" w:rsidRDefault="00514EA8" w:rsidP="00122733">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14:paraId="2CB2FC8E" w14:textId="77777777" w:rsidR="00514EA8" w:rsidRPr="00031FA9" w:rsidRDefault="00514EA8"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698FA04F" w14:textId="77777777" w:rsidR="00514EA8" w:rsidRPr="00031FA9" w:rsidRDefault="00514EA8" w:rsidP="00122733">
            <w:pPr>
              <w:jc w:val="both"/>
              <w:rPr>
                <w:color w:val="000000"/>
                <w:sz w:val="16"/>
                <w:szCs w:val="16"/>
                <w:lang w:eastAsia="tr-TR"/>
              </w:rPr>
            </w:pPr>
            <w:r w:rsidRPr="00031FA9">
              <w:rPr>
                <w:color w:val="000000"/>
                <w:sz w:val="16"/>
                <w:szCs w:val="16"/>
                <w:lang w:eastAsia="tr-TR"/>
              </w:rPr>
              <w:t>Diş Hekimliği Hastanesi Tarafından Yapılacak Taban Ödeme</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4605F6E7" w14:textId="77777777" w:rsidR="00514EA8" w:rsidRPr="00031FA9" w:rsidRDefault="00514EA8" w:rsidP="00122733">
            <w:pPr>
              <w:jc w:val="both"/>
              <w:rPr>
                <w:color w:val="000000"/>
                <w:sz w:val="16"/>
                <w:szCs w:val="16"/>
                <w:lang w:eastAsia="tr-TR"/>
              </w:rPr>
            </w:pPr>
            <w:r w:rsidRPr="00031FA9">
              <w:rPr>
                <w:color w:val="000000"/>
                <w:sz w:val="16"/>
                <w:szCs w:val="16"/>
                <w:lang w:eastAsia="tr-TR"/>
              </w:rPr>
              <w:t>DİŞ HEKİMLİĞİ FAKÜLTESİ</w:t>
            </w:r>
          </w:p>
        </w:tc>
      </w:tr>
      <w:tr w:rsidR="00514EA8" w:rsidRPr="00031FA9" w14:paraId="26998EE6" w14:textId="77777777" w:rsidTr="001F5F85">
        <w:trPr>
          <w:trHeight w:val="587"/>
        </w:trPr>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tcPr>
          <w:p w14:paraId="7124F33E" w14:textId="77777777" w:rsidR="00514EA8" w:rsidRPr="00031FA9" w:rsidRDefault="00514EA8" w:rsidP="00122733">
            <w:pPr>
              <w:jc w:val="both"/>
              <w:rPr>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tcPr>
          <w:p w14:paraId="31948630" w14:textId="77777777" w:rsidR="00514EA8" w:rsidRPr="00031FA9" w:rsidRDefault="00514EA8"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14:paraId="29ECB23C" w14:textId="77777777" w:rsidR="00514EA8" w:rsidRPr="00031FA9" w:rsidRDefault="00514EA8" w:rsidP="00122733">
            <w:pPr>
              <w:jc w:val="both"/>
              <w:rPr>
                <w:color w:val="000000"/>
                <w:sz w:val="16"/>
                <w:szCs w:val="16"/>
                <w:lang w:eastAsia="tr-TR"/>
              </w:rPr>
            </w:pPr>
            <w:r w:rsidRPr="00031FA9">
              <w:rPr>
                <w:color w:val="000000"/>
                <w:sz w:val="16"/>
                <w:szCs w:val="16"/>
                <w:lang w:eastAsia="tr-TR"/>
              </w:rPr>
              <w:t>Tıp Fakültesi Hastanesi Tarafından Yapılacak Taban Ödeme</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14:paraId="787E769E" w14:textId="77777777" w:rsidR="00514EA8" w:rsidRPr="00031FA9" w:rsidRDefault="00514EA8" w:rsidP="00122733">
            <w:pPr>
              <w:jc w:val="both"/>
              <w:rPr>
                <w:color w:val="000000"/>
                <w:sz w:val="16"/>
                <w:szCs w:val="16"/>
                <w:lang w:eastAsia="tr-TR"/>
              </w:rPr>
            </w:pPr>
            <w:r w:rsidRPr="00031FA9">
              <w:rPr>
                <w:color w:val="000000"/>
                <w:sz w:val="16"/>
                <w:szCs w:val="16"/>
                <w:lang w:eastAsia="tr-TR"/>
              </w:rPr>
              <w:t>TIP FAKÜLTESİ</w:t>
            </w:r>
          </w:p>
        </w:tc>
      </w:tr>
      <w:tr w:rsidR="00514EA8" w:rsidRPr="00031FA9" w14:paraId="2D74759C" w14:textId="77777777" w:rsidTr="001F5F85">
        <w:trPr>
          <w:trHeight w:val="587"/>
        </w:trPr>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14:paraId="6C0BDF00" w14:textId="77777777" w:rsidR="00514EA8" w:rsidRPr="00031FA9" w:rsidRDefault="00514EA8" w:rsidP="00122733">
            <w:pPr>
              <w:jc w:val="both"/>
              <w:rPr>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14:paraId="1E76EDDA" w14:textId="77777777" w:rsidR="00514EA8" w:rsidRPr="00031FA9" w:rsidRDefault="00514EA8"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538F7892" w14:textId="77777777" w:rsidR="00514EA8" w:rsidRPr="00031FA9" w:rsidRDefault="00514EA8" w:rsidP="00122733">
            <w:pPr>
              <w:jc w:val="both"/>
              <w:rPr>
                <w:color w:val="000000"/>
                <w:sz w:val="16"/>
                <w:szCs w:val="16"/>
                <w:lang w:eastAsia="tr-TR"/>
              </w:rPr>
            </w:pPr>
            <w:r w:rsidRPr="00031FA9">
              <w:rPr>
                <w:color w:val="000000"/>
                <w:sz w:val="16"/>
                <w:szCs w:val="16"/>
                <w:lang w:eastAsia="tr-TR"/>
              </w:rPr>
              <w:t>Üniversite Genel Hastane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4211519B" w14:textId="77777777" w:rsidR="00514EA8" w:rsidRPr="00031FA9" w:rsidRDefault="00514EA8" w:rsidP="00122733">
            <w:pPr>
              <w:jc w:val="both"/>
              <w:rPr>
                <w:color w:val="000000"/>
                <w:sz w:val="16"/>
                <w:szCs w:val="16"/>
                <w:lang w:eastAsia="tr-TR"/>
              </w:rPr>
            </w:pPr>
            <w:r w:rsidRPr="00031FA9">
              <w:rPr>
                <w:color w:val="000000"/>
                <w:sz w:val="16"/>
                <w:szCs w:val="16"/>
                <w:lang w:eastAsia="tr-TR"/>
              </w:rPr>
              <w:t>YAPI İŞLERİ VE TEKNİK DAİRE BAŞKANLIĞI, UYGULAMA VE ARAŞTIRMA HASTANESİ</w:t>
            </w:r>
          </w:p>
        </w:tc>
      </w:tr>
      <w:tr w:rsidR="00B83239" w:rsidRPr="00031FA9" w14:paraId="7831E341" w14:textId="77777777" w:rsidTr="001F5F85">
        <w:trPr>
          <w:trHeight w:val="553"/>
        </w:trPr>
        <w:tc>
          <w:tcPr>
            <w:tcW w:w="1218" w:type="pct"/>
            <w:vMerge w:val="restart"/>
            <w:tcBorders>
              <w:top w:val="nil"/>
              <w:left w:val="single" w:sz="4" w:space="0" w:color="auto"/>
              <w:right w:val="single" w:sz="4" w:space="0" w:color="auto"/>
            </w:tcBorders>
            <w:shd w:val="clear" w:color="auto" w:fill="E4F4DF" w:themeFill="accent5" w:themeFillTint="33"/>
            <w:vAlign w:val="center"/>
          </w:tcPr>
          <w:p w14:paraId="67D0B464" w14:textId="77777777" w:rsidR="00B83239" w:rsidRPr="00031FA9" w:rsidRDefault="00B83239" w:rsidP="00122733">
            <w:pPr>
              <w:jc w:val="both"/>
              <w:rPr>
                <w:color w:val="000000"/>
                <w:sz w:val="16"/>
                <w:szCs w:val="16"/>
                <w:lang w:eastAsia="tr-TR"/>
              </w:rPr>
            </w:pPr>
            <w:r w:rsidRPr="00031FA9">
              <w:rPr>
                <w:color w:val="000000"/>
                <w:sz w:val="16"/>
                <w:szCs w:val="16"/>
                <w:lang w:eastAsia="tr-TR"/>
              </w:rPr>
              <w:t>YÜKSEKÖĞRETİM</w:t>
            </w:r>
          </w:p>
          <w:p w14:paraId="4CA54E8C" w14:textId="77777777" w:rsidR="00B83239" w:rsidRPr="00031FA9" w:rsidRDefault="00B83239" w:rsidP="00122733">
            <w:pPr>
              <w:jc w:val="both"/>
              <w:rPr>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tcPr>
          <w:p w14:paraId="7CC3321D" w14:textId="77777777" w:rsidR="00B83239" w:rsidRPr="00031FA9" w:rsidRDefault="00B83239" w:rsidP="00122733">
            <w:pPr>
              <w:jc w:val="both"/>
              <w:rPr>
                <w:color w:val="000000"/>
                <w:sz w:val="16"/>
                <w:szCs w:val="16"/>
                <w:lang w:eastAsia="tr-TR"/>
              </w:rPr>
            </w:pPr>
            <w:r w:rsidRPr="00031FA9">
              <w:rPr>
                <w:color w:val="000000"/>
                <w:sz w:val="16"/>
                <w:szCs w:val="16"/>
                <w:lang w:eastAsia="tr-TR"/>
              </w:rPr>
              <w:t>ÖN LİSANS EĞİTİMİ, LİSANS EĞİTİMİ VE LİSANSÜSTÜ EĞİTİM</w:t>
            </w:r>
          </w:p>
          <w:p w14:paraId="676679E5" w14:textId="77777777" w:rsidR="00B83239" w:rsidRPr="00031FA9" w:rsidRDefault="00B83239"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14:paraId="615F2DAA" w14:textId="77777777" w:rsidR="00B83239" w:rsidRPr="00031FA9" w:rsidRDefault="00B83239" w:rsidP="00122733">
            <w:pPr>
              <w:jc w:val="both"/>
              <w:rPr>
                <w:color w:val="000000"/>
                <w:sz w:val="16"/>
                <w:szCs w:val="16"/>
                <w:lang w:eastAsia="tr-TR"/>
              </w:rPr>
            </w:pPr>
            <w:r w:rsidRPr="00031FA9">
              <w:rPr>
                <w:color w:val="000000"/>
                <w:sz w:val="16"/>
                <w:szCs w:val="16"/>
                <w:lang w:eastAsia="tr-TR"/>
              </w:rPr>
              <w:t>Doktora ve Tıpta Uzmanlık Eğitimi</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14:paraId="1B67CD0B" w14:textId="77777777" w:rsidR="00B83239" w:rsidRPr="00031FA9" w:rsidRDefault="00B83239" w:rsidP="00122733">
            <w:pPr>
              <w:jc w:val="both"/>
              <w:rPr>
                <w:color w:val="000000"/>
                <w:sz w:val="16"/>
                <w:szCs w:val="16"/>
                <w:lang w:eastAsia="tr-TR"/>
              </w:rPr>
            </w:pPr>
            <w:r w:rsidRPr="00031FA9">
              <w:rPr>
                <w:color w:val="000000"/>
                <w:sz w:val="16"/>
                <w:szCs w:val="16"/>
                <w:lang w:eastAsia="tr-TR"/>
              </w:rPr>
              <w:t>SAĞLIK BİLİMLERİ ENSTİTÜSÜ, BAĞIMLILIK VE ADLİ BİLİMLER ENSTİTÜSÜ, FEN BİLİMLERİ ENSTİTÜSÜ, SOSYAL BİLİMLER ENSTİTÜSÜ</w:t>
            </w:r>
            <w:r w:rsidR="005B3A96" w:rsidRPr="00031FA9">
              <w:rPr>
                <w:color w:val="000000"/>
                <w:sz w:val="16"/>
                <w:szCs w:val="16"/>
                <w:lang w:eastAsia="tr-TR"/>
              </w:rPr>
              <w:t>, STRATEJİ GELİŞTİRME DAİRE BAŞKANLIĞI</w:t>
            </w:r>
          </w:p>
        </w:tc>
      </w:tr>
      <w:tr w:rsidR="00B83239" w:rsidRPr="00031FA9" w14:paraId="615DD679" w14:textId="77777777" w:rsidTr="001F5F85">
        <w:trPr>
          <w:trHeight w:val="553"/>
        </w:trPr>
        <w:tc>
          <w:tcPr>
            <w:tcW w:w="1218" w:type="pct"/>
            <w:vMerge/>
            <w:tcBorders>
              <w:left w:val="single" w:sz="4" w:space="0" w:color="auto"/>
              <w:right w:val="single" w:sz="4" w:space="0" w:color="auto"/>
            </w:tcBorders>
            <w:shd w:val="clear" w:color="auto" w:fill="E4F4DF" w:themeFill="accent5" w:themeFillTint="33"/>
            <w:vAlign w:val="center"/>
            <w:hideMark/>
          </w:tcPr>
          <w:p w14:paraId="2CE820A9" w14:textId="77777777" w:rsidR="00B83239" w:rsidRPr="00031FA9" w:rsidRDefault="00B83239" w:rsidP="00122733">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14:paraId="6039CA89" w14:textId="77777777" w:rsidR="00B83239" w:rsidRPr="00031FA9" w:rsidRDefault="00B83239"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241BCD20" w14:textId="77777777" w:rsidR="00B83239" w:rsidRPr="00031FA9" w:rsidRDefault="00B83239" w:rsidP="00122733">
            <w:pPr>
              <w:jc w:val="both"/>
              <w:rPr>
                <w:color w:val="000000"/>
                <w:sz w:val="16"/>
                <w:szCs w:val="16"/>
                <w:lang w:eastAsia="tr-TR"/>
              </w:rPr>
            </w:pPr>
            <w:r w:rsidRPr="00031FA9">
              <w:rPr>
                <w:color w:val="000000"/>
                <w:sz w:val="16"/>
                <w:szCs w:val="16"/>
                <w:lang w:eastAsia="tr-TR"/>
              </w:rPr>
              <w:t>Yükseköğretim Kurumları Bilgi ve Kültürel Kaynaklar ile Sportif Altyapının Geliştirilmesi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599918EB" w14:textId="77777777" w:rsidR="00B83239" w:rsidRPr="00031FA9" w:rsidRDefault="00B83239" w:rsidP="00122733">
            <w:pPr>
              <w:jc w:val="both"/>
              <w:rPr>
                <w:color w:val="000000"/>
                <w:sz w:val="16"/>
                <w:szCs w:val="16"/>
                <w:lang w:eastAsia="tr-TR"/>
              </w:rPr>
            </w:pPr>
            <w:r w:rsidRPr="00031FA9">
              <w:rPr>
                <w:color w:val="000000"/>
                <w:sz w:val="16"/>
                <w:szCs w:val="16"/>
                <w:lang w:eastAsia="tr-TR"/>
              </w:rPr>
              <w:t>KÜTÜPHANE VE DOKÜMANTASYON DAİRE BAŞKANLIĞI</w:t>
            </w:r>
          </w:p>
        </w:tc>
      </w:tr>
      <w:tr w:rsidR="00B83239" w:rsidRPr="00031FA9" w14:paraId="685E064E" w14:textId="77777777" w:rsidTr="001F5F85">
        <w:trPr>
          <w:trHeight w:val="141"/>
        </w:trPr>
        <w:tc>
          <w:tcPr>
            <w:tcW w:w="1218" w:type="pct"/>
            <w:vMerge/>
            <w:tcBorders>
              <w:left w:val="single" w:sz="4" w:space="0" w:color="auto"/>
              <w:right w:val="single" w:sz="4" w:space="0" w:color="auto"/>
            </w:tcBorders>
            <w:shd w:val="clear" w:color="auto" w:fill="E4F4DF" w:themeFill="accent5" w:themeFillTint="33"/>
            <w:vAlign w:val="center"/>
            <w:hideMark/>
          </w:tcPr>
          <w:p w14:paraId="67F9B765" w14:textId="77777777" w:rsidR="00B83239" w:rsidRPr="00031FA9" w:rsidRDefault="00B83239" w:rsidP="00122733">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14:paraId="71FD9CEB" w14:textId="77777777" w:rsidR="00B83239" w:rsidRPr="00031FA9" w:rsidRDefault="00B83239"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2979CD8C" w14:textId="77777777" w:rsidR="00B83239" w:rsidRPr="00031FA9" w:rsidRDefault="00B83239" w:rsidP="00122733">
            <w:pPr>
              <w:jc w:val="both"/>
              <w:rPr>
                <w:color w:val="000000"/>
                <w:sz w:val="16"/>
                <w:szCs w:val="16"/>
                <w:lang w:eastAsia="tr-TR"/>
              </w:rPr>
            </w:pPr>
            <w:r w:rsidRPr="00031FA9">
              <w:rPr>
                <w:color w:val="000000"/>
                <w:sz w:val="16"/>
                <w:szCs w:val="16"/>
                <w:lang w:eastAsia="tr-TR"/>
              </w:rPr>
              <w:t>Yükseköğretim Kurumları Birinci Öğretim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40CF362C" w14:textId="77777777" w:rsidR="00B83239" w:rsidRPr="00031FA9" w:rsidRDefault="005B3A96" w:rsidP="00122733">
            <w:pPr>
              <w:jc w:val="both"/>
              <w:rPr>
                <w:color w:val="000000"/>
                <w:sz w:val="16"/>
                <w:szCs w:val="16"/>
                <w:lang w:eastAsia="tr-TR"/>
              </w:rPr>
            </w:pPr>
            <w:r w:rsidRPr="00031FA9">
              <w:rPr>
                <w:color w:val="000000"/>
                <w:sz w:val="16"/>
                <w:szCs w:val="16"/>
                <w:lang w:eastAsia="tr-TR"/>
              </w:rPr>
              <w:t>İDARİ VE MALİ İŞLER DAİRE BAŞKANLIĞI, YAPI İŞLERİ VE TEKNİK DAİRE BAŞKANLIĞI, STRATEJİ GELİŞTİRME DAİRE BAŞKANLIĞI, AKADEMİK BİRİMLER</w:t>
            </w:r>
          </w:p>
        </w:tc>
      </w:tr>
      <w:tr w:rsidR="00B83239" w:rsidRPr="00031FA9" w14:paraId="564E11E1" w14:textId="77777777" w:rsidTr="005B3A96">
        <w:trPr>
          <w:trHeight w:val="1524"/>
        </w:trPr>
        <w:tc>
          <w:tcPr>
            <w:tcW w:w="1218" w:type="pct"/>
            <w:vMerge/>
            <w:tcBorders>
              <w:left w:val="single" w:sz="4" w:space="0" w:color="auto"/>
              <w:right w:val="single" w:sz="4" w:space="0" w:color="auto"/>
            </w:tcBorders>
            <w:shd w:val="clear" w:color="auto" w:fill="E4F4DF" w:themeFill="accent5" w:themeFillTint="33"/>
            <w:vAlign w:val="center"/>
            <w:hideMark/>
          </w:tcPr>
          <w:p w14:paraId="7A24D3BF" w14:textId="77777777" w:rsidR="00B83239" w:rsidRPr="00031FA9" w:rsidRDefault="00B83239" w:rsidP="00122733">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14:paraId="71DC386D" w14:textId="77777777" w:rsidR="00B83239" w:rsidRPr="00031FA9" w:rsidRDefault="00B83239" w:rsidP="00122733">
            <w:pPr>
              <w:jc w:val="both"/>
              <w:rPr>
                <w:color w:val="000000"/>
                <w:sz w:val="16"/>
                <w:szCs w:val="16"/>
                <w:lang w:eastAsia="tr-TR"/>
              </w:rPr>
            </w:pPr>
          </w:p>
        </w:tc>
        <w:tc>
          <w:tcPr>
            <w:tcW w:w="1218"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14:paraId="286D991F" w14:textId="77777777" w:rsidR="00B83239" w:rsidRPr="00031FA9" w:rsidRDefault="00B83239" w:rsidP="00122733">
            <w:pPr>
              <w:jc w:val="both"/>
              <w:rPr>
                <w:color w:val="000000"/>
                <w:sz w:val="16"/>
                <w:szCs w:val="16"/>
                <w:lang w:eastAsia="tr-TR"/>
              </w:rPr>
            </w:pPr>
            <w:r w:rsidRPr="00031FA9">
              <w:rPr>
                <w:color w:val="000000"/>
                <w:sz w:val="16"/>
                <w:szCs w:val="16"/>
                <w:lang w:eastAsia="tr-TR"/>
              </w:rPr>
              <w:t>Yükseköğretim Kurumları İkinci Öğretim</w:t>
            </w:r>
          </w:p>
        </w:tc>
        <w:tc>
          <w:tcPr>
            <w:tcW w:w="1346"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14:paraId="0F9806EB" w14:textId="77777777" w:rsidR="00B83239" w:rsidRPr="00031FA9" w:rsidRDefault="005B3A96" w:rsidP="00122733">
            <w:pPr>
              <w:jc w:val="both"/>
              <w:rPr>
                <w:color w:val="000000"/>
                <w:sz w:val="16"/>
                <w:szCs w:val="16"/>
                <w:lang w:eastAsia="tr-TR"/>
              </w:rPr>
            </w:pPr>
            <w:r w:rsidRPr="00031FA9">
              <w:rPr>
                <w:color w:val="000000"/>
                <w:sz w:val="16"/>
                <w:szCs w:val="16"/>
                <w:lang w:eastAsia="tr-TR"/>
              </w:rPr>
              <w:t>İDARİ VE MALİ İŞLER DAİRE BAŞKANLIĞI, SAĞLIK BİLİMLERİ FAKÜLTESİ, SAĞLIK HİZMETLERİ MESLEK YÜKSEKOKULU, FEN BİLİMLERİ ENSTİTÜSÜ, FEN-EDEBİYAT FAKÜLTESİ, MÜHENDİSLİK FAKÜLTESİ, ADANA MESLEK YÜKSEKOKULU, CEYHAN MESLEK YÜKSEKOKULU, KOZAN MESLEK YÜKSEKOKULU, EĞİTİM FAKÜLTESİ, İKTİSADİ VE İDARİ BİLİMLER FAKÜLTESİ, İLAHİYAT FAKÜLTESİ</w:t>
            </w:r>
          </w:p>
        </w:tc>
      </w:tr>
      <w:tr w:rsidR="00B83239" w:rsidRPr="00031FA9" w14:paraId="4D42E38C" w14:textId="77777777" w:rsidTr="001F5F85">
        <w:trPr>
          <w:trHeight w:val="708"/>
        </w:trPr>
        <w:tc>
          <w:tcPr>
            <w:tcW w:w="1218" w:type="pct"/>
            <w:vMerge/>
            <w:tcBorders>
              <w:left w:val="single" w:sz="4" w:space="0" w:color="auto"/>
              <w:right w:val="single" w:sz="4" w:space="0" w:color="auto"/>
            </w:tcBorders>
            <w:shd w:val="clear" w:color="auto" w:fill="E4F4DF" w:themeFill="accent5" w:themeFillTint="33"/>
            <w:vAlign w:val="center"/>
            <w:hideMark/>
          </w:tcPr>
          <w:p w14:paraId="0C10BA89" w14:textId="77777777" w:rsidR="00B83239" w:rsidRPr="00031FA9" w:rsidRDefault="00B83239" w:rsidP="00122733">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14:paraId="78D0CC6B" w14:textId="77777777" w:rsidR="00B83239" w:rsidRPr="00031FA9" w:rsidRDefault="00B83239"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7D3F1CFA" w14:textId="77777777" w:rsidR="00B83239" w:rsidRPr="00031FA9" w:rsidRDefault="00B83239" w:rsidP="00122733">
            <w:pPr>
              <w:jc w:val="both"/>
              <w:rPr>
                <w:color w:val="000000"/>
                <w:sz w:val="16"/>
                <w:szCs w:val="16"/>
                <w:lang w:eastAsia="tr-TR"/>
              </w:rPr>
            </w:pPr>
            <w:r w:rsidRPr="00031FA9">
              <w:rPr>
                <w:color w:val="000000"/>
                <w:sz w:val="16"/>
                <w:szCs w:val="16"/>
                <w:lang w:eastAsia="tr-TR"/>
              </w:rPr>
              <w:t>Yükseköğretim Kurumları Tezsiz Yüksek Lisans</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7947A99D" w14:textId="77777777" w:rsidR="00B83239" w:rsidRPr="00031FA9" w:rsidRDefault="00B83239" w:rsidP="00122733">
            <w:pPr>
              <w:jc w:val="both"/>
              <w:rPr>
                <w:color w:val="000000"/>
                <w:sz w:val="16"/>
                <w:szCs w:val="16"/>
                <w:lang w:eastAsia="tr-TR"/>
              </w:rPr>
            </w:pPr>
            <w:r w:rsidRPr="00031FA9">
              <w:rPr>
                <w:color w:val="000000"/>
                <w:sz w:val="16"/>
                <w:szCs w:val="16"/>
                <w:lang w:eastAsia="tr-TR"/>
              </w:rPr>
              <w:t>İDARİ VE MALİ İŞLER DAİRE BAŞKANLIĞI, SAĞLIK BİLİMLERİ ENSTİTÜSÜ, FEN BİLİMLERİ ENSTİTÜSÜ, SOSYAL BİLİMLER ENSTİTÜSÜ</w:t>
            </w:r>
          </w:p>
        </w:tc>
      </w:tr>
      <w:tr w:rsidR="00B83239" w:rsidRPr="00031FA9" w14:paraId="71FDDB31" w14:textId="77777777" w:rsidTr="001F5F85">
        <w:trPr>
          <w:trHeight w:val="478"/>
        </w:trPr>
        <w:tc>
          <w:tcPr>
            <w:tcW w:w="1218" w:type="pct"/>
            <w:vMerge/>
            <w:tcBorders>
              <w:left w:val="single" w:sz="4" w:space="0" w:color="auto"/>
              <w:right w:val="single" w:sz="4" w:space="0" w:color="auto"/>
            </w:tcBorders>
            <w:shd w:val="clear" w:color="auto" w:fill="E4F4DF" w:themeFill="accent5" w:themeFillTint="33"/>
            <w:vAlign w:val="center"/>
            <w:hideMark/>
          </w:tcPr>
          <w:p w14:paraId="1A2040E9" w14:textId="77777777" w:rsidR="00B83239" w:rsidRPr="00031FA9" w:rsidRDefault="00B83239" w:rsidP="00122733">
            <w:pPr>
              <w:jc w:val="both"/>
              <w:rPr>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14:paraId="6266F652" w14:textId="77777777" w:rsidR="00B83239" w:rsidRPr="00031FA9" w:rsidRDefault="00B83239"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2304932A" w14:textId="77777777" w:rsidR="00375DC2" w:rsidRPr="00031FA9" w:rsidRDefault="00B83239" w:rsidP="00122733">
            <w:pPr>
              <w:jc w:val="both"/>
              <w:rPr>
                <w:color w:val="000000"/>
                <w:sz w:val="16"/>
                <w:szCs w:val="16"/>
                <w:lang w:eastAsia="tr-TR"/>
              </w:rPr>
            </w:pPr>
            <w:r w:rsidRPr="00031FA9">
              <w:rPr>
                <w:color w:val="000000"/>
                <w:sz w:val="16"/>
                <w:szCs w:val="16"/>
                <w:lang w:eastAsia="tr-TR"/>
              </w:rPr>
              <w:t xml:space="preserve">Yükseköğretim </w:t>
            </w:r>
          </w:p>
          <w:p w14:paraId="018E70E7" w14:textId="77777777" w:rsidR="00B83239" w:rsidRPr="00031FA9" w:rsidRDefault="00B83239" w:rsidP="00122733">
            <w:pPr>
              <w:jc w:val="both"/>
              <w:rPr>
                <w:color w:val="000000"/>
                <w:sz w:val="16"/>
                <w:szCs w:val="16"/>
                <w:lang w:eastAsia="tr-TR"/>
              </w:rPr>
            </w:pPr>
            <w:r w:rsidRPr="00031FA9">
              <w:rPr>
                <w:color w:val="000000"/>
                <w:sz w:val="16"/>
                <w:szCs w:val="16"/>
                <w:lang w:eastAsia="tr-TR"/>
              </w:rPr>
              <w:t>Kurumları Uzaktan Eğitim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508DFBB3" w14:textId="77777777" w:rsidR="00B83239" w:rsidRPr="00031FA9" w:rsidRDefault="00B83239" w:rsidP="005B3A96">
            <w:pPr>
              <w:jc w:val="both"/>
              <w:rPr>
                <w:color w:val="000000"/>
                <w:sz w:val="16"/>
                <w:szCs w:val="16"/>
                <w:lang w:eastAsia="tr-TR"/>
              </w:rPr>
            </w:pPr>
            <w:r w:rsidRPr="00031FA9">
              <w:rPr>
                <w:color w:val="000000"/>
                <w:sz w:val="16"/>
                <w:szCs w:val="16"/>
                <w:lang w:eastAsia="tr-TR"/>
              </w:rPr>
              <w:t>İDARİ VE MALİ İŞLER DAİRE BAŞKANLIĞI, ADANA MESLEK YÜKSEKOKULU, SOSYAL BİLİMLER ENSTİTÜSÜ</w:t>
            </w:r>
          </w:p>
        </w:tc>
      </w:tr>
      <w:tr w:rsidR="001F5F85" w:rsidRPr="00031FA9" w14:paraId="313CCAF6" w14:textId="77777777" w:rsidTr="001F5F85">
        <w:trPr>
          <w:trHeight w:val="268"/>
        </w:trPr>
        <w:tc>
          <w:tcPr>
            <w:tcW w:w="1218" w:type="pct"/>
            <w:vMerge/>
            <w:tcBorders>
              <w:left w:val="single" w:sz="4" w:space="0" w:color="auto"/>
              <w:right w:val="single" w:sz="4" w:space="0" w:color="auto"/>
            </w:tcBorders>
            <w:shd w:val="clear" w:color="auto" w:fill="E4F4DF" w:themeFill="accent5" w:themeFillTint="33"/>
            <w:vAlign w:val="center"/>
          </w:tcPr>
          <w:p w14:paraId="32CED1F3" w14:textId="77777777" w:rsidR="001F5F85" w:rsidRPr="00031FA9" w:rsidRDefault="001F5F85" w:rsidP="001F5F85">
            <w:pPr>
              <w:jc w:val="both"/>
              <w:rPr>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tcPr>
          <w:p w14:paraId="43592787" w14:textId="77777777" w:rsidR="001F5F85" w:rsidRPr="00031FA9" w:rsidRDefault="001F5F85" w:rsidP="001F5F85">
            <w:pPr>
              <w:jc w:val="both"/>
              <w:rPr>
                <w:color w:val="000000"/>
                <w:sz w:val="16"/>
                <w:szCs w:val="16"/>
                <w:lang w:eastAsia="tr-TR"/>
              </w:rPr>
            </w:pPr>
            <w:r w:rsidRPr="00031FA9">
              <w:rPr>
                <w:color w:val="000000"/>
                <w:sz w:val="16"/>
                <w:szCs w:val="16"/>
                <w:lang w:eastAsia="tr-TR"/>
              </w:rPr>
              <w:t>YÜKSEKÖĞRETİMDE ÖĞRENCİ YAŞAMI</w:t>
            </w:r>
          </w:p>
          <w:p w14:paraId="4E4E2E20" w14:textId="77777777" w:rsidR="001F5F85" w:rsidRPr="00031FA9"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14:paraId="284C516D" w14:textId="77777777" w:rsidR="001F5F85" w:rsidRPr="00031FA9" w:rsidRDefault="001F5F85" w:rsidP="001F5F85">
            <w:pPr>
              <w:jc w:val="both"/>
              <w:rPr>
                <w:color w:val="000000"/>
                <w:sz w:val="16"/>
                <w:szCs w:val="16"/>
                <w:lang w:eastAsia="tr-TR"/>
              </w:rPr>
            </w:pPr>
            <w:r w:rsidRPr="00031FA9">
              <w:rPr>
                <w:color w:val="000000"/>
                <w:sz w:val="16"/>
                <w:szCs w:val="16"/>
                <w:lang w:eastAsia="tr-TR"/>
              </w:rPr>
              <w:t>Yükseköğretimde Beslenme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14:paraId="12DC873C" w14:textId="77777777" w:rsidR="001F5F85" w:rsidRPr="00031FA9" w:rsidRDefault="001F5F85" w:rsidP="001F5F85">
            <w:pPr>
              <w:jc w:val="both"/>
              <w:rPr>
                <w:color w:val="000000"/>
                <w:sz w:val="16"/>
                <w:szCs w:val="16"/>
                <w:lang w:eastAsia="tr-TR"/>
              </w:rPr>
            </w:pPr>
            <w:r w:rsidRPr="00031FA9">
              <w:rPr>
                <w:color w:val="000000"/>
                <w:sz w:val="16"/>
                <w:szCs w:val="16"/>
                <w:lang w:eastAsia="tr-TR"/>
              </w:rPr>
              <w:t>SAĞLIK, KÜLTÜR VE SPOR DAİRE BAŞKANLIĞI</w:t>
            </w:r>
          </w:p>
        </w:tc>
      </w:tr>
      <w:tr w:rsidR="001F5F85" w:rsidRPr="00031FA9" w14:paraId="38B8E379" w14:textId="77777777" w:rsidTr="001F5F85">
        <w:trPr>
          <w:trHeight w:val="268"/>
        </w:trPr>
        <w:tc>
          <w:tcPr>
            <w:tcW w:w="1218" w:type="pct"/>
            <w:vMerge/>
            <w:tcBorders>
              <w:left w:val="single" w:sz="4" w:space="0" w:color="auto"/>
              <w:right w:val="single" w:sz="4" w:space="0" w:color="auto"/>
            </w:tcBorders>
            <w:shd w:val="clear" w:color="auto" w:fill="E4F4DF" w:themeFill="accent5" w:themeFillTint="33"/>
            <w:vAlign w:val="center"/>
            <w:hideMark/>
          </w:tcPr>
          <w:p w14:paraId="044301C2" w14:textId="77777777" w:rsidR="001F5F85" w:rsidRPr="00031FA9"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14:paraId="19A72068" w14:textId="77777777" w:rsidR="001F5F85" w:rsidRPr="00031FA9"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3B9300B6" w14:textId="77777777" w:rsidR="001F5F85" w:rsidRPr="00031FA9" w:rsidRDefault="001F5F85" w:rsidP="001F5F85">
            <w:pPr>
              <w:jc w:val="both"/>
              <w:rPr>
                <w:color w:val="000000"/>
                <w:sz w:val="16"/>
                <w:szCs w:val="16"/>
                <w:lang w:eastAsia="tr-TR"/>
              </w:rPr>
            </w:pPr>
            <w:r w:rsidRPr="00031FA9">
              <w:rPr>
                <w:color w:val="000000"/>
                <w:sz w:val="16"/>
                <w:szCs w:val="16"/>
                <w:lang w:eastAsia="tr-TR"/>
              </w:rPr>
              <w:t>Yükseköğretimde Kültür ve Spor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118F122C" w14:textId="77777777" w:rsidR="001F5F85" w:rsidRPr="00031FA9" w:rsidRDefault="001F5F85" w:rsidP="001F5F85">
            <w:pPr>
              <w:jc w:val="both"/>
              <w:rPr>
                <w:color w:val="000000"/>
                <w:sz w:val="16"/>
                <w:szCs w:val="16"/>
                <w:lang w:eastAsia="tr-TR"/>
              </w:rPr>
            </w:pPr>
            <w:r w:rsidRPr="00031FA9">
              <w:rPr>
                <w:color w:val="000000"/>
                <w:sz w:val="16"/>
                <w:szCs w:val="16"/>
                <w:lang w:eastAsia="tr-TR"/>
              </w:rPr>
              <w:t>SAĞLIK, KÜLTÜR VE SPOR DAİRE BAŞKANLIĞI</w:t>
            </w:r>
          </w:p>
        </w:tc>
      </w:tr>
      <w:tr w:rsidR="001F5F85" w:rsidRPr="00031FA9" w14:paraId="0C25FAA0" w14:textId="77777777" w:rsidTr="001F5F85">
        <w:trPr>
          <w:trHeight w:val="428"/>
        </w:trPr>
        <w:tc>
          <w:tcPr>
            <w:tcW w:w="1218" w:type="pct"/>
            <w:vMerge/>
            <w:tcBorders>
              <w:left w:val="single" w:sz="4" w:space="0" w:color="auto"/>
              <w:right w:val="single" w:sz="4" w:space="0" w:color="auto"/>
            </w:tcBorders>
            <w:shd w:val="clear" w:color="auto" w:fill="E4F4DF" w:themeFill="accent5" w:themeFillTint="33"/>
            <w:vAlign w:val="center"/>
            <w:hideMark/>
          </w:tcPr>
          <w:p w14:paraId="27FB695B" w14:textId="77777777" w:rsidR="001F5F85" w:rsidRPr="00031FA9"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14:paraId="73059E13" w14:textId="77777777" w:rsidR="001F5F85" w:rsidRPr="00031FA9"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398E2CD3" w14:textId="77777777" w:rsidR="001F5F85" w:rsidRPr="00031FA9" w:rsidRDefault="001F5F85" w:rsidP="001F5F85">
            <w:pPr>
              <w:jc w:val="both"/>
              <w:rPr>
                <w:color w:val="000000"/>
                <w:sz w:val="16"/>
                <w:szCs w:val="16"/>
                <w:lang w:eastAsia="tr-TR"/>
              </w:rPr>
            </w:pPr>
            <w:r w:rsidRPr="00031FA9">
              <w:rPr>
                <w:color w:val="000000"/>
                <w:sz w:val="16"/>
                <w:szCs w:val="16"/>
                <w:lang w:eastAsia="tr-TR"/>
              </w:rPr>
              <w:t xml:space="preserve">Yükseköğretimde Öğrenci Yaşamına İlişkin Diğer Hizmetler </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1E5A601D" w14:textId="77777777" w:rsidR="001F5F85" w:rsidRPr="00031FA9" w:rsidRDefault="001F5F85" w:rsidP="001F5F85">
            <w:pPr>
              <w:jc w:val="both"/>
              <w:rPr>
                <w:color w:val="000000"/>
                <w:sz w:val="16"/>
                <w:szCs w:val="16"/>
                <w:lang w:eastAsia="tr-TR"/>
              </w:rPr>
            </w:pPr>
            <w:r w:rsidRPr="00031FA9">
              <w:rPr>
                <w:color w:val="000000"/>
                <w:sz w:val="16"/>
                <w:szCs w:val="16"/>
                <w:lang w:eastAsia="tr-TR"/>
              </w:rPr>
              <w:t>SAĞLIK, KÜLTÜR VE SPOR DAİRE BAŞKANLIĞI</w:t>
            </w:r>
          </w:p>
        </w:tc>
      </w:tr>
      <w:tr w:rsidR="001F5F85" w:rsidRPr="00031FA9" w14:paraId="48B89E8A" w14:textId="77777777" w:rsidTr="001F5F85">
        <w:trPr>
          <w:trHeight w:val="278"/>
        </w:trPr>
        <w:tc>
          <w:tcPr>
            <w:tcW w:w="1218" w:type="pct"/>
            <w:vMerge/>
            <w:tcBorders>
              <w:left w:val="single" w:sz="4" w:space="0" w:color="auto"/>
              <w:right w:val="single" w:sz="4" w:space="0" w:color="auto"/>
            </w:tcBorders>
            <w:shd w:val="clear" w:color="auto" w:fill="E4F4DF" w:themeFill="accent5" w:themeFillTint="33"/>
            <w:vAlign w:val="center"/>
            <w:hideMark/>
          </w:tcPr>
          <w:p w14:paraId="280C878C" w14:textId="77777777" w:rsidR="001F5F85" w:rsidRPr="00031FA9"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14:paraId="03B8BAEA" w14:textId="77777777" w:rsidR="001F5F85" w:rsidRPr="00031FA9"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60E74732" w14:textId="77777777" w:rsidR="001F5F85" w:rsidRPr="00031FA9" w:rsidRDefault="001F5F85" w:rsidP="001F5F85">
            <w:pPr>
              <w:jc w:val="both"/>
              <w:rPr>
                <w:color w:val="000000"/>
                <w:sz w:val="16"/>
                <w:szCs w:val="16"/>
                <w:lang w:eastAsia="tr-TR"/>
              </w:rPr>
            </w:pPr>
            <w:r w:rsidRPr="00031FA9">
              <w:rPr>
                <w:color w:val="000000"/>
                <w:sz w:val="16"/>
                <w:szCs w:val="16"/>
                <w:lang w:eastAsia="tr-TR"/>
              </w:rPr>
              <w:t>Yükseköğretimde Sağlık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23A33F1A" w14:textId="77777777" w:rsidR="001F5F85" w:rsidRPr="00031FA9" w:rsidRDefault="001F5F85" w:rsidP="001F5F85">
            <w:pPr>
              <w:jc w:val="both"/>
              <w:rPr>
                <w:color w:val="000000"/>
                <w:sz w:val="16"/>
                <w:szCs w:val="16"/>
                <w:lang w:eastAsia="tr-TR"/>
              </w:rPr>
            </w:pPr>
            <w:r w:rsidRPr="00031FA9">
              <w:rPr>
                <w:color w:val="000000"/>
                <w:sz w:val="16"/>
                <w:szCs w:val="16"/>
                <w:lang w:eastAsia="tr-TR"/>
              </w:rPr>
              <w:t>SAĞLIK, KÜLTÜR VE SPOR DAİRE BAŞKANLIĞI</w:t>
            </w:r>
          </w:p>
        </w:tc>
      </w:tr>
      <w:tr w:rsidR="001F5F85" w:rsidRPr="00031FA9" w14:paraId="68632727" w14:textId="77777777" w:rsidTr="001F5F85">
        <w:trPr>
          <w:trHeight w:val="266"/>
        </w:trPr>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14:paraId="6DA6E2A8" w14:textId="77777777" w:rsidR="001F5F85" w:rsidRPr="00031FA9" w:rsidRDefault="001F5F85" w:rsidP="001F5F85">
            <w:pPr>
              <w:jc w:val="both"/>
              <w:rPr>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14:paraId="36522EA8" w14:textId="77777777" w:rsidR="001F5F85" w:rsidRPr="00031FA9"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09D4C4F7" w14:textId="77777777" w:rsidR="001F5F85" w:rsidRPr="00031FA9" w:rsidRDefault="001F5F85" w:rsidP="001F5F85">
            <w:pPr>
              <w:jc w:val="both"/>
              <w:rPr>
                <w:color w:val="000000"/>
                <w:sz w:val="16"/>
                <w:szCs w:val="16"/>
                <w:lang w:eastAsia="tr-TR"/>
              </w:rPr>
            </w:pPr>
            <w:r w:rsidRPr="00031FA9">
              <w:rPr>
                <w:color w:val="000000"/>
                <w:sz w:val="16"/>
                <w:szCs w:val="16"/>
                <w:lang w:eastAsia="tr-TR"/>
              </w:rPr>
              <w:t>İç Denetim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4294FAB7" w14:textId="77777777" w:rsidR="001F5F85" w:rsidRPr="00031FA9" w:rsidRDefault="001F5F85" w:rsidP="001F5F85">
            <w:pPr>
              <w:jc w:val="both"/>
              <w:rPr>
                <w:color w:val="000000"/>
                <w:sz w:val="16"/>
                <w:szCs w:val="16"/>
                <w:lang w:eastAsia="tr-TR"/>
              </w:rPr>
            </w:pPr>
            <w:r w:rsidRPr="00031FA9">
              <w:rPr>
                <w:color w:val="000000"/>
                <w:sz w:val="16"/>
                <w:szCs w:val="16"/>
                <w:lang w:eastAsia="tr-TR"/>
              </w:rPr>
              <w:t>ÖZEL KALEM (REKTÖRLÜK)</w:t>
            </w:r>
          </w:p>
        </w:tc>
      </w:tr>
      <w:tr w:rsidR="001F5F85" w:rsidRPr="00031FA9" w14:paraId="6A767A9D" w14:textId="77777777" w:rsidTr="001F5F85">
        <w:trPr>
          <w:trHeight w:val="216"/>
        </w:trPr>
        <w:tc>
          <w:tcPr>
            <w:tcW w:w="1218" w:type="pct"/>
            <w:vMerge w:val="restar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3EE1F9DB" w14:textId="77777777" w:rsidR="001F5F85" w:rsidRPr="00031FA9" w:rsidRDefault="001F5F85" w:rsidP="001F5F85">
            <w:pPr>
              <w:jc w:val="both"/>
              <w:rPr>
                <w:color w:val="000000"/>
                <w:sz w:val="16"/>
                <w:szCs w:val="16"/>
                <w:lang w:eastAsia="tr-TR"/>
              </w:rPr>
            </w:pPr>
            <w:r w:rsidRPr="00031FA9">
              <w:rPr>
                <w:color w:val="000000"/>
                <w:sz w:val="16"/>
                <w:szCs w:val="16"/>
                <w:lang w:eastAsia="tr-TR"/>
              </w:rPr>
              <w:t>YÖNETİM VE DESTEK PROGRAMI</w:t>
            </w:r>
          </w:p>
        </w:tc>
        <w:tc>
          <w:tcPr>
            <w:tcW w:w="1218" w:type="pct"/>
            <w:vMerge w:val="restart"/>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7E3B159B" w14:textId="77777777" w:rsidR="001F5F85" w:rsidRPr="00031FA9" w:rsidRDefault="001F5F85" w:rsidP="001F5F85">
            <w:pPr>
              <w:jc w:val="both"/>
              <w:rPr>
                <w:color w:val="000000"/>
                <w:sz w:val="16"/>
                <w:szCs w:val="16"/>
                <w:lang w:eastAsia="tr-TR"/>
              </w:rPr>
            </w:pPr>
            <w:r w:rsidRPr="00031FA9">
              <w:rPr>
                <w:color w:val="000000"/>
                <w:sz w:val="16"/>
                <w:szCs w:val="16"/>
                <w:lang w:eastAsia="tr-TR"/>
              </w:rPr>
              <w:t>TEFTİŞ, DENETİM VE DANIŞMANLIK HİZMETLERİ</w:t>
            </w:r>
          </w:p>
          <w:p w14:paraId="3BB8CD5A" w14:textId="77777777" w:rsidR="001F5F85" w:rsidRPr="00031FA9" w:rsidRDefault="001F5F85" w:rsidP="001F5F85">
            <w:pPr>
              <w:jc w:val="both"/>
              <w:rPr>
                <w:color w:val="000000"/>
                <w:sz w:val="16"/>
                <w:szCs w:val="16"/>
                <w:lang w:eastAsia="tr-TR"/>
              </w:rPr>
            </w:pPr>
            <w:r w:rsidRPr="00031FA9">
              <w:rPr>
                <w:color w:val="000000"/>
                <w:sz w:val="16"/>
                <w:szCs w:val="16"/>
                <w:lang w:eastAsia="tr-TR"/>
              </w:rPr>
              <w:t>ÜST YÖNETİM, İDARİ VE MALİ HİZMETLER</w:t>
            </w: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3BAABADB" w14:textId="77777777" w:rsidR="001F5F85" w:rsidRPr="00031FA9" w:rsidRDefault="001F5F85" w:rsidP="001F5F85">
            <w:pPr>
              <w:jc w:val="both"/>
              <w:rPr>
                <w:color w:val="000000"/>
                <w:sz w:val="16"/>
                <w:szCs w:val="16"/>
                <w:lang w:eastAsia="tr-TR"/>
              </w:rPr>
            </w:pPr>
            <w:r w:rsidRPr="00031FA9">
              <w:rPr>
                <w:color w:val="000000"/>
                <w:sz w:val="16"/>
                <w:szCs w:val="16"/>
                <w:lang w:eastAsia="tr-TR"/>
              </w:rPr>
              <w:t>Hukuki Danışmanlık ve Muhakemat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1FCF3023" w14:textId="77777777" w:rsidR="001F5F85" w:rsidRPr="00031FA9" w:rsidRDefault="001F5F85" w:rsidP="001F5F85">
            <w:pPr>
              <w:jc w:val="both"/>
              <w:rPr>
                <w:color w:val="000000"/>
                <w:sz w:val="16"/>
                <w:szCs w:val="16"/>
                <w:lang w:eastAsia="tr-TR"/>
              </w:rPr>
            </w:pPr>
            <w:r w:rsidRPr="00031FA9">
              <w:rPr>
                <w:color w:val="000000"/>
                <w:sz w:val="16"/>
                <w:szCs w:val="16"/>
                <w:lang w:eastAsia="tr-TR"/>
              </w:rPr>
              <w:t>HUKUK MÜŞAVİRLİĞİ</w:t>
            </w:r>
          </w:p>
        </w:tc>
      </w:tr>
      <w:tr w:rsidR="001F5F85" w:rsidRPr="00031FA9" w14:paraId="3D9DCB9C" w14:textId="77777777" w:rsidTr="001F5F85">
        <w:trPr>
          <w:trHeight w:val="12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5E4AD950" w14:textId="77777777" w:rsidR="001F5F85" w:rsidRPr="00031FA9" w:rsidRDefault="001F5F85" w:rsidP="001F5F85">
            <w:pPr>
              <w:jc w:val="both"/>
              <w:rPr>
                <w:color w:val="000000"/>
                <w:sz w:val="16"/>
                <w:szCs w:val="16"/>
                <w:lang w:eastAsia="tr-TR"/>
              </w:rPr>
            </w:pPr>
          </w:p>
        </w:tc>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787FAAB3" w14:textId="77777777" w:rsidR="001F5F85" w:rsidRPr="00031FA9"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54C490A8" w14:textId="77777777" w:rsidR="001F5F85" w:rsidRPr="00031FA9" w:rsidRDefault="001F5F85" w:rsidP="001F5F85">
            <w:pPr>
              <w:jc w:val="both"/>
              <w:rPr>
                <w:color w:val="000000"/>
                <w:sz w:val="16"/>
                <w:szCs w:val="16"/>
                <w:lang w:eastAsia="tr-TR"/>
              </w:rPr>
            </w:pPr>
            <w:r w:rsidRPr="00031FA9">
              <w:rPr>
                <w:color w:val="000000"/>
                <w:sz w:val="16"/>
                <w:szCs w:val="16"/>
                <w:lang w:eastAsia="tr-TR"/>
              </w:rPr>
              <w:t>İç Denetim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13EE7226" w14:textId="77777777" w:rsidR="001F5F85" w:rsidRPr="00031FA9" w:rsidRDefault="001F5F85" w:rsidP="001F5F85">
            <w:pPr>
              <w:jc w:val="both"/>
              <w:rPr>
                <w:color w:val="000000"/>
                <w:sz w:val="16"/>
                <w:szCs w:val="16"/>
                <w:lang w:eastAsia="tr-TR"/>
              </w:rPr>
            </w:pPr>
            <w:r w:rsidRPr="00031FA9">
              <w:rPr>
                <w:color w:val="000000"/>
                <w:sz w:val="16"/>
                <w:szCs w:val="16"/>
                <w:lang w:eastAsia="tr-TR"/>
              </w:rPr>
              <w:t>ÖZEL KALEM (REKTÖRLÜK)</w:t>
            </w:r>
          </w:p>
        </w:tc>
      </w:tr>
      <w:tr w:rsidR="001F5F85" w:rsidRPr="00031FA9" w14:paraId="1C0AEC66" w14:textId="77777777" w:rsidTr="00CE39CE">
        <w:trPr>
          <w:trHeight w:val="35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tcPr>
          <w:p w14:paraId="6998F52A" w14:textId="77777777" w:rsidR="001F5F85" w:rsidRPr="00031FA9" w:rsidRDefault="001F5F85" w:rsidP="001F5F85">
            <w:pPr>
              <w:jc w:val="both"/>
              <w:rPr>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tcPr>
          <w:p w14:paraId="2C022FC4" w14:textId="77777777" w:rsidR="001F5F85" w:rsidRPr="00031FA9" w:rsidRDefault="001F5F85" w:rsidP="001F5F85">
            <w:pPr>
              <w:jc w:val="both"/>
              <w:rPr>
                <w:color w:val="000000"/>
                <w:sz w:val="16"/>
                <w:szCs w:val="16"/>
                <w:lang w:eastAsia="tr-TR"/>
              </w:rPr>
            </w:pPr>
            <w:r w:rsidRPr="00031FA9">
              <w:rPr>
                <w:color w:val="000000"/>
                <w:sz w:val="16"/>
                <w:szCs w:val="16"/>
                <w:lang w:eastAsia="tr-TR"/>
              </w:rPr>
              <w:t>ÜST YÖNETİM, İDARİ VE MALİ HİZMETLER</w:t>
            </w:r>
          </w:p>
        </w:tc>
        <w:tc>
          <w:tcPr>
            <w:tcW w:w="1218" w:type="pct"/>
            <w:tcBorders>
              <w:top w:val="nil"/>
              <w:left w:val="nil"/>
              <w:bottom w:val="single" w:sz="4" w:space="0" w:color="auto"/>
              <w:right w:val="single" w:sz="4" w:space="0" w:color="auto"/>
            </w:tcBorders>
            <w:shd w:val="clear" w:color="auto" w:fill="E4F4DF" w:themeFill="accent5" w:themeFillTint="33"/>
            <w:vAlign w:val="center"/>
          </w:tcPr>
          <w:p w14:paraId="6AEF2E12" w14:textId="77777777" w:rsidR="001F5F85" w:rsidRPr="00031FA9" w:rsidRDefault="001F5F85" w:rsidP="001F5F85">
            <w:pPr>
              <w:jc w:val="both"/>
              <w:rPr>
                <w:color w:val="000000"/>
                <w:sz w:val="16"/>
                <w:szCs w:val="16"/>
                <w:lang w:eastAsia="tr-TR"/>
              </w:rPr>
            </w:pPr>
            <w:r w:rsidRPr="00031FA9">
              <w:rPr>
                <w:color w:val="000000"/>
                <w:sz w:val="16"/>
                <w:szCs w:val="16"/>
                <w:lang w:eastAsia="tr-TR"/>
              </w:rPr>
              <w:t>Bilgi Teknolojilerine Yönelik Faaliyetler</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14:paraId="74C74765" w14:textId="77777777" w:rsidR="001F5F85" w:rsidRPr="00031FA9" w:rsidRDefault="001F5F85" w:rsidP="001F5F85">
            <w:pPr>
              <w:jc w:val="both"/>
              <w:rPr>
                <w:color w:val="000000"/>
                <w:sz w:val="16"/>
                <w:szCs w:val="16"/>
                <w:lang w:eastAsia="tr-TR"/>
              </w:rPr>
            </w:pPr>
            <w:r w:rsidRPr="00031FA9">
              <w:rPr>
                <w:color w:val="000000"/>
                <w:sz w:val="16"/>
                <w:szCs w:val="16"/>
                <w:lang w:eastAsia="tr-TR"/>
              </w:rPr>
              <w:t>BİLGİ İŞLEM DAİRE BAŞKANLIĞI</w:t>
            </w:r>
          </w:p>
        </w:tc>
      </w:tr>
      <w:tr w:rsidR="001F5F85" w:rsidRPr="00031FA9" w14:paraId="0F77FB41" w14:textId="77777777" w:rsidTr="00CE39CE">
        <w:trPr>
          <w:trHeight w:val="35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tcPr>
          <w:p w14:paraId="6A1BBE86" w14:textId="77777777" w:rsidR="001F5F85" w:rsidRPr="00031FA9"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tcPr>
          <w:p w14:paraId="456900BB" w14:textId="77777777" w:rsidR="001F5F85" w:rsidRPr="00031FA9"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14:paraId="684DEEE8" w14:textId="77777777" w:rsidR="001F5F85" w:rsidRPr="00031FA9" w:rsidRDefault="001F5F85" w:rsidP="001F5F85">
            <w:pPr>
              <w:jc w:val="both"/>
              <w:rPr>
                <w:color w:val="000000"/>
                <w:sz w:val="16"/>
                <w:szCs w:val="16"/>
                <w:lang w:eastAsia="tr-TR"/>
              </w:rPr>
            </w:pPr>
            <w:r w:rsidRPr="00031FA9">
              <w:rPr>
                <w:color w:val="000000"/>
                <w:sz w:val="16"/>
                <w:szCs w:val="16"/>
                <w:lang w:eastAsia="tr-TR"/>
              </w:rPr>
              <w:t>Genel Destek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14:paraId="10D3267B" w14:textId="77777777" w:rsidR="001F5F85" w:rsidRPr="00031FA9" w:rsidRDefault="001F5F85" w:rsidP="001F5F85">
            <w:pPr>
              <w:jc w:val="both"/>
              <w:rPr>
                <w:color w:val="000000"/>
                <w:sz w:val="16"/>
                <w:szCs w:val="16"/>
                <w:lang w:eastAsia="tr-TR"/>
              </w:rPr>
            </w:pPr>
            <w:r w:rsidRPr="00031FA9">
              <w:rPr>
                <w:color w:val="000000"/>
                <w:sz w:val="16"/>
                <w:szCs w:val="16"/>
                <w:lang w:eastAsia="tr-TR"/>
              </w:rPr>
              <w:t>ÖZEL KALEM (GENEL SEKRETERLİK), İDARİ VE MALİ İŞLER DAİRE BAŞKANLIĞI</w:t>
            </w:r>
          </w:p>
        </w:tc>
      </w:tr>
      <w:tr w:rsidR="001F5F85" w:rsidRPr="00031FA9" w14:paraId="43C0151D" w14:textId="77777777" w:rsidTr="00CE39CE">
        <w:trPr>
          <w:trHeight w:val="35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08EE936E" w14:textId="77777777" w:rsidR="001F5F85" w:rsidRPr="00031FA9"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14:paraId="439A99E2" w14:textId="77777777" w:rsidR="001F5F85" w:rsidRPr="00031FA9"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1D0E526A" w14:textId="77777777" w:rsidR="001F5F85" w:rsidRPr="00031FA9" w:rsidRDefault="001F5F85" w:rsidP="001F5F85">
            <w:pPr>
              <w:jc w:val="both"/>
              <w:rPr>
                <w:color w:val="000000"/>
                <w:sz w:val="16"/>
                <w:szCs w:val="16"/>
                <w:lang w:eastAsia="tr-TR"/>
              </w:rPr>
            </w:pPr>
            <w:r w:rsidRPr="00031FA9">
              <w:rPr>
                <w:color w:val="000000"/>
                <w:sz w:val="16"/>
                <w:szCs w:val="16"/>
                <w:lang w:eastAsia="tr-TR"/>
              </w:rPr>
              <w:t>İnsan Kaynakları Yönetimine İlişkin Faaliyetler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497C61C8" w14:textId="77777777" w:rsidR="001F5F85" w:rsidRPr="00031FA9" w:rsidRDefault="001F5F85" w:rsidP="001F5F85">
            <w:pPr>
              <w:jc w:val="both"/>
              <w:rPr>
                <w:color w:val="000000"/>
                <w:sz w:val="16"/>
                <w:szCs w:val="16"/>
                <w:lang w:eastAsia="tr-TR"/>
              </w:rPr>
            </w:pPr>
            <w:r w:rsidRPr="00031FA9">
              <w:rPr>
                <w:color w:val="000000"/>
                <w:sz w:val="16"/>
                <w:szCs w:val="16"/>
                <w:lang w:eastAsia="tr-TR"/>
              </w:rPr>
              <w:t>PERSONEL DAİRE BAŞKANLIĞI</w:t>
            </w:r>
          </w:p>
        </w:tc>
      </w:tr>
      <w:tr w:rsidR="001F5F85" w:rsidRPr="00031FA9" w14:paraId="1ED32B90" w14:textId="77777777" w:rsidTr="00CE39CE">
        <w:trPr>
          <w:trHeight w:val="306"/>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3AF6E31C" w14:textId="77777777" w:rsidR="001F5F85" w:rsidRPr="00031FA9"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14:paraId="2C738064" w14:textId="77777777" w:rsidR="001F5F85" w:rsidRPr="00031FA9"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66114049" w14:textId="77777777" w:rsidR="001F5F85" w:rsidRPr="00031FA9" w:rsidRDefault="001F5F85" w:rsidP="001F5F85">
            <w:pPr>
              <w:jc w:val="both"/>
              <w:rPr>
                <w:color w:val="000000"/>
                <w:sz w:val="16"/>
                <w:szCs w:val="16"/>
                <w:lang w:eastAsia="tr-TR"/>
              </w:rPr>
            </w:pPr>
            <w:r w:rsidRPr="00031FA9">
              <w:rPr>
                <w:color w:val="000000"/>
                <w:sz w:val="16"/>
                <w:szCs w:val="16"/>
                <w:lang w:eastAsia="tr-TR"/>
              </w:rPr>
              <w:t>İnşaat ve Yapı İşlerinin Yürütülmesi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3EDC270E" w14:textId="77777777" w:rsidR="001F5F85" w:rsidRPr="00031FA9" w:rsidRDefault="001F5F85" w:rsidP="001F5F85">
            <w:pPr>
              <w:jc w:val="both"/>
              <w:rPr>
                <w:color w:val="000000"/>
                <w:sz w:val="16"/>
                <w:szCs w:val="16"/>
                <w:lang w:eastAsia="tr-TR"/>
              </w:rPr>
            </w:pPr>
            <w:r w:rsidRPr="00031FA9">
              <w:rPr>
                <w:color w:val="000000"/>
                <w:sz w:val="16"/>
                <w:szCs w:val="16"/>
                <w:lang w:eastAsia="tr-TR"/>
              </w:rPr>
              <w:t>YAPI İŞLERİ VE TEKNİK DAİRE BAŞKANLIĞI</w:t>
            </w:r>
          </w:p>
        </w:tc>
      </w:tr>
      <w:tr w:rsidR="001F5F85" w:rsidRPr="00031FA9" w14:paraId="6D924676" w14:textId="77777777" w:rsidTr="00CE39CE">
        <w:trPr>
          <w:trHeight w:val="282"/>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263B073C" w14:textId="77777777" w:rsidR="001F5F85" w:rsidRPr="00031FA9"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14:paraId="41914D0F" w14:textId="77777777" w:rsidR="001F5F85" w:rsidRPr="00031FA9"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7E45FE21" w14:textId="77777777" w:rsidR="001F5F85" w:rsidRPr="00031FA9" w:rsidRDefault="001F5F85" w:rsidP="001F5F85">
            <w:pPr>
              <w:jc w:val="both"/>
              <w:rPr>
                <w:color w:val="000000"/>
                <w:sz w:val="16"/>
                <w:szCs w:val="16"/>
                <w:lang w:eastAsia="tr-TR"/>
              </w:rPr>
            </w:pPr>
            <w:r w:rsidRPr="00031FA9">
              <w:rPr>
                <w:color w:val="000000"/>
                <w:sz w:val="16"/>
                <w:szCs w:val="16"/>
                <w:lang w:eastAsia="tr-TR"/>
              </w:rPr>
              <w:t>Özel Kalem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5E333558" w14:textId="77777777" w:rsidR="001F5F85" w:rsidRPr="00031FA9" w:rsidRDefault="001F5F85" w:rsidP="001F5F85">
            <w:pPr>
              <w:jc w:val="both"/>
              <w:rPr>
                <w:color w:val="000000"/>
                <w:sz w:val="16"/>
                <w:szCs w:val="16"/>
                <w:lang w:eastAsia="tr-TR"/>
              </w:rPr>
            </w:pPr>
            <w:r w:rsidRPr="00031FA9">
              <w:rPr>
                <w:color w:val="000000"/>
                <w:sz w:val="16"/>
                <w:szCs w:val="16"/>
                <w:lang w:eastAsia="tr-TR"/>
              </w:rPr>
              <w:t>ÖZEL KALEM (REKTÖRLÜK)</w:t>
            </w:r>
          </w:p>
        </w:tc>
      </w:tr>
      <w:tr w:rsidR="001F5F85" w:rsidRPr="00031FA9" w14:paraId="3D421211" w14:textId="77777777" w:rsidTr="00CE39CE">
        <w:trPr>
          <w:trHeight w:val="14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1FA60060" w14:textId="77777777" w:rsidR="001F5F85" w:rsidRPr="00031FA9"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14:paraId="3E691EBE" w14:textId="77777777" w:rsidR="001F5F85" w:rsidRPr="00031FA9"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61CD3DE2" w14:textId="77777777" w:rsidR="001F5F85" w:rsidRPr="00031FA9" w:rsidRDefault="001F5F85" w:rsidP="001F5F85">
            <w:pPr>
              <w:jc w:val="both"/>
              <w:rPr>
                <w:color w:val="000000"/>
                <w:sz w:val="16"/>
                <w:szCs w:val="16"/>
                <w:lang w:eastAsia="tr-TR"/>
              </w:rPr>
            </w:pPr>
            <w:r w:rsidRPr="00031FA9">
              <w:rPr>
                <w:color w:val="000000"/>
                <w:sz w:val="16"/>
                <w:szCs w:val="16"/>
                <w:lang w:eastAsia="tr-TR"/>
              </w:rPr>
              <w:t>Strateji Geliştirme ve Mali Hizmetler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19CBDF4B" w14:textId="77777777" w:rsidR="001F5F85" w:rsidRPr="00031FA9" w:rsidRDefault="001F5F85" w:rsidP="001F5F85">
            <w:pPr>
              <w:jc w:val="both"/>
              <w:rPr>
                <w:color w:val="000000"/>
                <w:sz w:val="16"/>
                <w:szCs w:val="16"/>
                <w:lang w:eastAsia="tr-TR"/>
              </w:rPr>
            </w:pPr>
            <w:r w:rsidRPr="00031FA9">
              <w:rPr>
                <w:color w:val="000000"/>
                <w:sz w:val="16"/>
                <w:szCs w:val="16"/>
                <w:lang w:eastAsia="tr-TR"/>
              </w:rPr>
              <w:t>STRATEJİ GELİŞTİRME DAİRE BAŞKANLIĞI</w:t>
            </w:r>
          </w:p>
        </w:tc>
      </w:tr>
      <w:tr w:rsidR="001F5F85" w:rsidRPr="00031FA9" w14:paraId="2CEC4C62" w14:textId="77777777" w:rsidTr="00CE39CE">
        <w:trPr>
          <w:trHeight w:val="276"/>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2ABBFD81" w14:textId="77777777" w:rsidR="001F5F85" w:rsidRPr="00031FA9"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14:paraId="08F903DA" w14:textId="77777777" w:rsidR="001F5F85" w:rsidRPr="00031FA9"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54156855" w14:textId="77777777" w:rsidR="001F5F85" w:rsidRPr="00031FA9" w:rsidRDefault="001F5F85" w:rsidP="001F5F85">
            <w:pPr>
              <w:jc w:val="both"/>
              <w:rPr>
                <w:color w:val="000000"/>
                <w:sz w:val="16"/>
                <w:szCs w:val="16"/>
                <w:lang w:eastAsia="tr-TR"/>
              </w:rPr>
            </w:pPr>
            <w:r w:rsidRPr="00031FA9">
              <w:rPr>
                <w:color w:val="000000"/>
                <w:sz w:val="16"/>
                <w:szCs w:val="16"/>
                <w:lang w:eastAsia="tr-TR"/>
              </w:rPr>
              <w:t>Taşınmaz Mal Gelirleriyle Yürütülecek Hizmetler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5450702D" w14:textId="77777777" w:rsidR="001F5F85" w:rsidRPr="00031FA9" w:rsidRDefault="001F5F85" w:rsidP="001F5F85">
            <w:pPr>
              <w:jc w:val="both"/>
              <w:rPr>
                <w:color w:val="000000"/>
                <w:sz w:val="16"/>
                <w:szCs w:val="16"/>
                <w:lang w:eastAsia="tr-TR"/>
              </w:rPr>
            </w:pPr>
            <w:r w:rsidRPr="00031FA9">
              <w:rPr>
                <w:color w:val="000000"/>
                <w:sz w:val="16"/>
                <w:szCs w:val="16"/>
                <w:lang w:eastAsia="tr-TR"/>
              </w:rPr>
              <w:t>İDARİ VE MALİ İŞLER DAİRE BAŞKANLIĞI, YAPI İŞLERİ VE TEKNİK DAİRE BAŞKANLIĞI</w:t>
            </w:r>
          </w:p>
        </w:tc>
      </w:tr>
      <w:tr w:rsidR="001F5F85" w:rsidRPr="00031FA9" w14:paraId="12449360" w14:textId="77777777" w:rsidTr="001F5F85">
        <w:trPr>
          <w:trHeight w:val="218"/>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003B23DF" w14:textId="77777777" w:rsidR="001F5F85" w:rsidRPr="00031FA9" w:rsidRDefault="001F5F85" w:rsidP="001F5F85">
            <w:pPr>
              <w:jc w:val="both"/>
              <w:rPr>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14:paraId="77DBD46F" w14:textId="77777777" w:rsidR="001F5F85" w:rsidRPr="00031FA9"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14:paraId="4771AFE5" w14:textId="77777777" w:rsidR="001F5F85" w:rsidRPr="00031FA9" w:rsidRDefault="001F5F85" w:rsidP="001F5F85">
            <w:pPr>
              <w:jc w:val="both"/>
              <w:rPr>
                <w:color w:val="000000"/>
                <w:sz w:val="16"/>
                <w:szCs w:val="16"/>
                <w:lang w:eastAsia="tr-TR"/>
              </w:rPr>
            </w:pPr>
            <w:r w:rsidRPr="00031FA9">
              <w:rPr>
                <w:color w:val="000000"/>
                <w:sz w:val="16"/>
                <w:szCs w:val="16"/>
                <w:lang w:eastAsia="tr-TR"/>
              </w:rPr>
              <w:t>Yükseköğretimde Öğrencilere Yönelik İdari Hizmetler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14:paraId="6F75B8EF" w14:textId="77777777" w:rsidR="001F5F85" w:rsidRPr="00031FA9" w:rsidRDefault="001F5F85" w:rsidP="001F5F85">
            <w:pPr>
              <w:jc w:val="both"/>
              <w:rPr>
                <w:color w:val="000000"/>
                <w:sz w:val="16"/>
                <w:szCs w:val="16"/>
                <w:lang w:eastAsia="tr-TR"/>
              </w:rPr>
            </w:pPr>
            <w:r w:rsidRPr="00031FA9">
              <w:rPr>
                <w:color w:val="000000"/>
                <w:sz w:val="16"/>
                <w:szCs w:val="16"/>
                <w:lang w:eastAsia="tr-TR"/>
              </w:rPr>
              <w:t>SAĞLIK, KÜLTÜR VE SPOR DAİRE BAŞKANLIĞI, YAPI İŞLERİ VE TEKNİK DAİRE BAŞKANLIĞI, ÖĞRENCİ İŞLERİ DAİRE BAŞKANLIĞI</w:t>
            </w:r>
          </w:p>
        </w:tc>
      </w:tr>
    </w:tbl>
    <w:p w14:paraId="6BD688BD" w14:textId="77777777" w:rsidR="006160EE" w:rsidRPr="00031FA9" w:rsidRDefault="006160EE" w:rsidP="00B07FCE">
      <w:pPr>
        <w:rPr>
          <w:sz w:val="14"/>
        </w:rPr>
        <w:sectPr w:rsidR="006160EE" w:rsidRPr="00031FA9" w:rsidSect="00117958">
          <w:pgSz w:w="16838" w:h="23811" w:code="8"/>
          <w:pgMar w:top="357" w:right="1021" w:bottom="301" w:left="1179" w:header="709" w:footer="822" w:gutter="0"/>
          <w:cols w:space="708"/>
          <w:docGrid w:linePitch="326"/>
        </w:sectPr>
      </w:pPr>
    </w:p>
    <w:p w14:paraId="2048A3B6" w14:textId="77777777" w:rsidR="00A72C34" w:rsidRPr="00031FA9" w:rsidRDefault="0075782F" w:rsidP="00A72C34">
      <w:pPr>
        <w:pStyle w:val="Balk3"/>
        <w:numPr>
          <w:ilvl w:val="0"/>
          <w:numId w:val="24"/>
        </w:numPr>
        <w:rPr>
          <w:rFonts w:ascii="Times New Roman" w:hAnsi="Times New Roman" w:cs="Times New Roman"/>
          <w:b/>
          <w:color w:val="387026" w:themeColor="accent5" w:themeShade="80"/>
        </w:rPr>
      </w:pPr>
      <w:bookmarkStart w:id="62" w:name="_Toc183317691"/>
      <w:bookmarkStart w:id="63" w:name="_Toc502326468"/>
      <w:bookmarkStart w:id="64" w:name="_Toc219575210"/>
      <w:r w:rsidRPr="00031FA9">
        <w:rPr>
          <w:rFonts w:ascii="Times New Roman" w:hAnsi="Times New Roman" w:cs="Times New Roman"/>
          <w:b/>
          <w:color w:val="387026" w:themeColor="accent5" w:themeShade="80"/>
        </w:rPr>
        <w:lastRenderedPageBreak/>
        <w:t xml:space="preserve">Performans </w:t>
      </w:r>
      <w:bookmarkStart w:id="65" w:name="_Toc97546108"/>
      <w:bookmarkEnd w:id="62"/>
      <w:bookmarkEnd w:id="63"/>
      <w:r w:rsidRPr="00031FA9">
        <w:rPr>
          <w:rFonts w:ascii="Times New Roman" w:hAnsi="Times New Roman" w:cs="Times New Roman"/>
          <w:b/>
          <w:color w:val="387026" w:themeColor="accent5" w:themeShade="80"/>
        </w:rPr>
        <w:t>Sonuçlarının Değerlendirilmesi</w:t>
      </w:r>
      <w:bookmarkEnd w:id="64"/>
      <w:bookmarkEnd w:id="65"/>
    </w:p>
    <w:p w14:paraId="1DBD4A12" w14:textId="77777777" w:rsidR="0075782F" w:rsidRPr="00031FA9" w:rsidRDefault="0075782F" w:rsidP="00A72C34">
      <w:pPr>
        <w:pStyle w:val="Balk3"/>
        <w:rPr>
          <w:rStyle w:val="Kpr"/>
          <w:rFonts w:ascii="Times New Roman" w:hAnsi="Times New Roman" w:cs="Times New Roman"/>
          <w:b/>
          <w:color w:val="FF0000"/>
          <w:u w:val="none"/>
        </w:rPr>
      </w:pPr>
      <w:r w:rsidRPr="00031FA9">
        <w:rPr>
          <w:rFonts w:ascii="Times New Roman" w:hAnsi="Times New Roman" w:cs="Times New Roman"/>
          <w:b/>
          <w:color w:val="FF0000"/>
          <w:sz w:val="22"/>
          <w:szCs w:val="22"/>
        </w:rPr>
        <w:fldChar w:fldCharType="begin"/>
      </w:r>
      <w:r w:rsidRPr="00031FA9">
        <w:rPr>
          <w:rFonts w:ascii="Times New Roman" w:hAnsi="Times New Roman" w:cs="Times New Roman"/>
          <w:b/>
          <w:color w:val="FF0000"/>
          <w:sz w:val="22"/>
          <w:szCs w:val="22"/>
        </w:rPr>
        <w:instrText xml:space="preserve"> HYPERLINK \l "_Toc507592030" </w:instrText>
      </w:r>
      <w:r w:rsidRPr="00031FA9">
        <w:rPr>
          <w:rFonts w:ascii="Times New Roman" w:hAnsi="Times New Roman" w:cs="Times New Roman"/>
          <w:b/>
          <w:color w:val="FF0000"/>
          <w:sz w:val="22"/>
          <w:szCs w:val="22"/>
        </w:rPr>
        <w:fldChar w:fldCharType="separate"/>
      </w:r>
    </w:p>
    <w:p w14:paraId="01CF5CED" w14:textId="77777777" w:rsidR="0075782F" w:rsidRPr="00031FA9" w:rsidRDefault="0075782F" w:rsidP="00B92A93">
      <w:pPr>
        <w:pStyle w:val="T3"/>
        <w:numPr>
          <w:ilvl w:val="0"/>
          <w:numId w:val="44"/>
        </w:numPr>
        <w:tabs>
          <w:tab w:val="left" w:pos="960"/>
          <w:tab w:val="right" w:leader="dot" w:pos="9396"/>
        </w:tabs>
        <w:rPr>
          <w:b/>
          <w:noProof/>
          <w:color w:val="FF0000"/>
          <w:sz w:val="22"/>
          <w:szCs w:val="22"/>
        </w:rPr>
      </w:pPr>
      <w:r w:rsidRPr="00031FA9">
        <w:rPr>
          <w:b/>
          <w:noProof/>
          <w:color w:val="FF0000"/>
          <w:sz w:val="22"/>
          <w:szCs w:val="22"/>
        </w:rPr>
        <w:t>Alt</w:t>
      </w:r>
      <w:r w:rsidRPr="00031FA9">
        <w:rPr>
          <w:b/>
          <w:noProof/>
          <w:color w:val="FF0000"/>
          <w:sz w:val="22"/>
          <w:szCs w:val="22"/>
        </w:rPr>
        <w:fldChar w:fldCharType="end"/>
      </w:r>
      <w:r w:rsidRPr="00031FA9">
        <w:rPr>
          <w:b/>
          <w:noProof/>
          <w:color w:val="FF0000"/>
          <w:sz w:val="22"/>
          <w:szCs w:val="22"/>
        </w:rPr>
        <w:t xml:space="preserve"> Program Hedef Ve Göstergeleriyle İlgili Gerçekleşme Sonuçları Ve Değerlendirmeler</w:t>
      </w:r>
    </w:p>
    <w:p w14:paraId="0B2C8F0C" w14:textId="77777777" w:rsidR="00B92A93" w:rsidRPr="00031FA9" w:rsidRDefault="00B92A93" w:rsidP="00B92A93"/>
    <w:p w14:paraId="72F4433E" w14:textId="77777777" w:rsidR="008E54ED" w:rsidRPr="00031FA9" w:rsidRDefault="008E54ED" w:rsidP="0075782F">
      <w:pPr>
        <w:spacing w:line="300" w:lineRule="exact"/>
        <w:jc w:val="both"/>
        <w:rPr>
          <w:b/>
          <w:color w:val="FF0000"/>
          <w:szCs w:val="24"/>
          <w:u w:val="single"/>
        </w:rPr>
      </w:pPr>
    </w:p>
    <w:p w14:paraId="1FC48A33" w14:textId="77777777" w:rsidR="008E54ED" w:rsidRPr="00031FA9" w:rsidRDefault="008E54ED" w:rsidP="0075782F">
      <w:pPr>
        <w:spacing w:line="300" w:lineRule="exact"/>
        <w:jc w:val="both"/>
        <w:rPr>
          <w:b/>
          <w:color w:val="FF0000"/>
          <w:szCs w:val="24"/>
          <w:u w:val="single"/>
        </w:rPr>
      </w:pPr>
    </w:p>
    <w:p w14:paraId="51F696ED" w14:textId="77777777" w:rsidR="0075782F" w:rsidRPr="00031FA9" w:rsidRDefault="0075782F" w:rsidP="0075782F">
      <w:pPr>
        <w:jc w:val="center"/>
        <w:rPr>
          <w:b/>
        </w:rPr>
      </w:pPr>
      <w:r w:rsidRPr="00031FA9">
        <w:rPr>
          <w:b/>
          <w:szCs w:val="24"/>
          <w:u w:val="single"/>
        </w:rPr>
        <w:t>Performans Programı kapsamında yer verilen alt program hedefi ve göstergelerine ilişkin tablo aşağıda yer almaktadır.</w:t>
      </w:r>
    </w:p>
    <w:p w14:paraId="7C08D81D" w14:textId="77777777" w:rsidR="009418B9" w:rsidRPr="00031FA9" w:rsidRDefault="009418B9" w:rsidP="00347993">
      <w:pPr>
        <w:jc w:val="both"/>
        <w:rPr>
          <w:bCs/>
          <w:color w:val="FF0000"/>
          <w:szCs w:val="24"/>
        </w:rPr>
        <w:sectPr w:rsidR="009418B9" w:rsidRPr="00031FA9" w:rsidSect="0020605D">
          <w:footerReference w:type="default" r:id="rId21"/>
          <w:pgSz w:w="11906" w:h="16838" w:code="9"/>
          <w:pgMar w:top="1418" w:right="1418" w:bottom="1418" w:left="1418" w:header="709" w:footer="709" w:gutter="0"/>
          <w:cols w:space="708"/>
          <w:docGrid w:linePitch="360"/>
        </w:sectPr>
      </w:pPr>
    </w:p>
    <w:tbl>
      <w:tblPr>
        <w:tblpPr w:leftFromText="141" w:rightFromText="141" w:vertAnchor="text" w:horzAnchor="margin" w:tblpXSpec="center" w:tblpY="-1416"/>
        <w:tblW w:w="57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227"/>
        <w:gridCol w:w="2056"/>
        <w:gridCol w:w="808"/>
        <w:gridCol w:w="1999"/>
        <w:gridCol w:w="1394"/>
      </w:tblGrid>
      <w:tr w:rsidR="00EC4BD9" w:rsidRPr="00031FA9" w14:paraId="5898D1BB" w14:textId="77777777" w:rsidTr="003D4803">
        <w:trPr>
          <w:trHeight w:val="841"/>
        </w:trPr>
        <w:tc>
          <w:tcPr>
            <w:tcW w:w="2027" w:type="pct"/>
            <w:shd w:val="clear" w:color="auto" w:fill="B0DFA0" w:themeFill="accent5" w:themeFillTint="99"/>
            <w:noWrap/>
            <w:vAlign w:val="center"/>
            <w:hideMark/>
          </w:tcPr>
          <w:p w14:paraId="7A57BE74" w14:textId="77777777" w:rsidR="0020605D" w:rsidRPr="00031FA9" w:rsidRDefault="00A25605" w:rsidP="00A25605">
            <w:pPr>
              <w:tabs>
                <w:tab w:val="left" w:pos="1395"/>
              </w:tabs>
              <w:ind w:left="67" w:hanging="67"/>
              <w:jc w:val="center"/>
              <w:rPr>
                <w:b/>
                <w:bCs/>
                <w:sz w:val="16"/>
                <w:szCs w:val="16"/>
                <w:lang w:eastAsia="tr-TR"/>
              </w:rPr>
            </w:pPr>
            <w:r w:rsidRPr="00031FA9">
              <w:rPr>
                <w:b/>
                <w:bCs/>
                <w:sz w:val="16"/>
                <w:szCs w:val="16"/>
                <w:lang w:eastAsia="tr-TR"/>
              </w:rPr>
              <w:lastRenderedPageBreak/>
              <w:t>ALT PROGRAM HEDEFİ</w:t>
            </w:r>
          </w:p>
        </w:tc>
        <w:tc>
          <w:tcPr>
            <w:tcW w:w="991" w:type="pct"/>
            <w:shd w:val="clear" w:color="auto" w:fill="B0DFA0" w:themeFill="accent5" w:themeFillTint="99"/>
            <w:vAlign w:val="center"/>
            <w:hideMark/>
          </w:tcPr>
          <w:p w14:paraId="133253F7" w14:textId="77777777" w:rsidR="0020605D" w:rsidRPr="00031FA9" w:rsidRDefault="00A25605" w:rsidP="00A25605">
            <w:pPr>
              <w:jc w:val="center"/>
              <w:rPr>
                <w:b/>
                <w:bCs/>
                <w:sz w:val="16"/>
                <w:szCs w:val="16"/>
                <w:lang w:eastAsia="tr-TR"/>
              </w:rPr>
            </w:pPr>
            <w:r w:rsidRPr="00031FA9">
              <w:rPr>
                <w:b/>
                <w:bCs/>
                <w:sz w:val="16"/>
                <w:szCs w:val="16"/>
                <w:lang w:eastAsia="tr-TR"/>
              </w:rPr>
              <w:t>GÖSTERGE ADI</w:t>
            </w:r>
          </w:p>
        </w:tc>
        <w:tc>
          <w:tcPr>
            <w:tcW w:w="396" w:type="pct"/>
            <w:shd w:val="clear" w:color="auto" w:fill="B0DFA0" w:themeFill="accent5" w:themeFillTint="99"/>
          </w:tcPr>
          <w:p w14:paraId="0CCBECE5" w14:textId="77777777" w:rsidR="00A25605" w:rsidRPr="00031FA9" w:rsidRDefault="00A25605" w:rsidP="00A25605">
            <w:pPr>
              <w:jc w:val="center"/>
              <w:rPr>
                <w:b/>
                <w:bCs/>
                <w:sz w:val="16"/>
                <w:szCs w:val="16"/>
                <w:lang w:eastAsia="tr-TR"/>
              </w:rPr>
            </w:pPr>
          </w:p>
          <w:p w14:paraId="064BCF95" w14:textId="77777777" w:rsidR="0020605D" w:rsidRPr="00031FA9" w:rsidRDefault="00A25605" w:rsidP="00A25605">
            <w:pPr>
              <w:jc w:val="center"/>
              <w:rPr>
                <w:b/>
                <w:bCs/>
                <w:sz w:val="16"/>
                <w:szCs w:val="16"/>
                <w:lang w:eastAsia="tr-TR"/>
              </w:rPr>
            </w:pPr>
            <w:r w:rsidRPr="00031FA9">
              <w:rPr>
                <w:b/>
                <w:bCs/>
                <w:sz w:val="16"/>
                <w:szCs w:val="16"/>
                <w:lang w:eastAsia="tr-TR"/>
              </w:rPr>
              <w:t>ÖLÇÜ BİRİMİ</w:t>
            </w:r>
          </w:p>
        </w:tc>
        <w:tc>
          <w:tcPr>
            <w:tcW w:w="964" w:type="pct"/>
            <w:shd w:val="clear" w:color="auto" w:fill="B0DFA0" w:themeFill="accent5" w:themeFillTint="99"/>
          </w:tcPr>
          <w:p w14:paraId="2567380F" w14:textId="77777777" w:rsidR="00A25605" w:rsidRPr="00031FA9" w:rsidRDefault="00A25605" w:rsidP="00A25605">
            <w:pPr>
              <w:pStyle w:val="TableParagraph"/>
              <w:spacing w:before="61"/>
              <w:rPr>
                <w:rFonts w:ascii="Times New Roman" w:hAnsi="Times New Roman" w:cs="Times New Roman"/>
                <w:b/>
                <w:sz w:val="16"/>
                <w:szCs w:val="16"/>
              </w:rPr>
            </w:pPr>
            <w:r w:rsidRPr="00031FA9">
              <w:rPr>
                <w:rFonts w:ascii="Times New Roman" w:hAnsi="Times New Roman" w:cs="Times New Roman"/>
                <w:b/>
                <w:sz w:val="16"/>
                <w:szCs w:val="16"/>
              </w:rPr>
              <w:t xml:space="preserve">       </w:t>
            </w:r>
          </w:p>
          <w:p w14:paraId="03DE6262" w14:textId="77777777" w:rsidR="0020605D" w:rsidRPr="00031FA9" w:rsidRDefault="00A25605" w:rsidP="00A25605">
            <w:pPr>
              <w:pStyle w:val="TableParagraph"/>
              <w:spacing w:before="61"/>
              <w:rPr>
                <w:rFonts w:ascii="Times New Roman" w:hAnsi="Times New Roman" w:cs="Times New Roman"/>
                <w:b/>
                <w:sz w:val="16"/>
                <w:szCs w:val="16"/>
              </w:rPr>
            </w:pPr>
            <w:r w:rsidRPr="00031FA9">
              <w:rPr>
                <w:rFonts w:ascii="Times New Roman" w:hAnsi="Times New Roman" w:cs="Times New Roman"/>
                <w:b/>
                <w:sz w:val="16"/>
                <w:szCs w:val="16"/>
              </w:rPr>
              <w:t xml:space="preserve">           SORUMLU</w:t>
            </w:r>
            <w:r w:rsidRPr="00031FA9">
              <w:rPr>
                <w:rFonts w:ascii="Times New Roman" w:hAnsi="Times New Roman" w:cs="Times New Roman"/>
                <w:b/>
                <w:spacing w:val="-6"/>
                <w:sz w:val="16"/>
                <w:szCs w:val="16"/>
              </w:rPr>
              <w:t xml:space="preserve"> </w:t>
            </w:r>
            <w:r w:rsidRPr="00031FA9">
              <w:rPr>
                <w:rFonts w:ascii="Times New Roman" w:hAnsi="Times New Roman" w:cs="Times New Roman"/>
                <w:b/>
                <w:sz w:val="16"/>
                <w:szCs w:val="16"/>
              </w:rPr>
              <w:t>BİRİM</w:t>
            </w:r>
          </w:p>
        </w:tc>
        <w:tc>
          <w:tcPr>
            <w:tcW w:w="622" w:type="pct"/>
            <w:shd w:val="clear" w:color="auto" w:fill="B0DFA0" w:themeFill="accent5" w:themeFillTint="99"/>
          </w:tcPr>
          <w:p w14:paraId="0570EF4B" w14:textId="77777777" w:rsidR="0020605D" w:rsidRPr="00031FA9" w:rsidRDefault="00A25605" w:rsidP="00794374">
            <w:pPr>
              <w:jc w:val="center"/>
              <w:rPr>
                <w:b/>
                <w:bCs/>
                <w:sz w:val="16"/>
                <w:szCs w:val="16"/>
                <w:lang w:eastAsia="tr-TR"/>
              </w:rPr>
            </w:pPr>
            <w:r w:rsidRPr="00031FA9">
              <w:rPr>
                <w:b/>
                <w:bCs/>
                <w:sz w:val="16"/>
                <w:szCs w:val="16"/>
                <w:lang w:eastAsia="tr-TR"/>
              </w:rPr>
              <w:t>202</w:t>
            </w:r>
            <w:r w:rsidR="00794374" w:rsidRPr="00031FA9">
              <w:rPr>
                <w:b/>
                <w:bCs/>
                <w:sz w:val="16"/>
                <w:szCs w:val="16"/>
                <w:lang w:eastAsia="tr-TR"/>
              </w:rPr>
              <w:t xml:space="preserve">5 </w:t>
            </w:r>
            <w:r w:rsidRPr="00031FA9">
              <w:rPr>
                <w:b/>
                <w:bCs/>
                <w:sz w:val="16"/>
                <w:szCs w:val="16"/>
                <w:lang w:eastAsia="tr-TR"/>
              </w:rPr>
              <w:t>GERÇEKLEŞME SONUÇLARI</w:t>
            </w:r>
          </w:p>
        </w:tc>
      </w:tr>
      <w:tr w:rsidR="00EC4BD9" w:rsidRPr="00031FA9" w14:paraId="3E485CCD" w14:textId="77777777" w:rsidTr="00585F39">
        <w:trPr>
          <w:trHeight w:val="555"/>
        </w:trPr>
        <w:tc>
          <w:tcPr>
            <w:tcW w:w="2027" w:type="pct"/>
            <w:vMerge w:val="restart"/>
            <w:shd w:val="clear" w:color="auto" w:fill="E4F4DF" w:themeFill="accent5" w:themeFillTint="33"/>
            <w:vAlign w:val="center"/>
          </w:tcPr>
          <w:p w14:paraId="79B2E9B1" w14:textId="77777777" w:rsidR="00E90AD8" w:rsidRPr="00031FA9" w:rsidRDefault="00E90AD8" w:rsidP="00A25605">
            <w:pPr>
              <w:tabs>
                <w:tab w:val="left" w:pos="1395"/>
              </w:tabs>
              <w:jc w:val="center"/>
              <w:rPr>
                <w:sz w:val="16"/>
                <w:szCs w:val="16"/>
              </w:rPr>
            </w:pPr>
          </w:p>
          <w:p w14:paraId="5FBC27AE" w14:textId="77777777" w:rsidR="00E90AD8" w:rsidRPr="00031FA9" w:rsidRDefault="00E90AD8" w:rsidP="00A25605">
            <w:pPr>
              <w:tabs>
                <w:tab w:val="left" w:pos="1395"/>
              </w:tabs>
              <w:ind w:left="67" w:hanging="67"/>
              <w:jc w:val="center"/>
              <w:rPr>
                <w:sz w:val="16"/>
                <w:szCs w:val="16"/>
              </w:rPr>
            </w:pPr>
          </w:p>
          <w:p w14:paraId="504B2C21" w14:textId="77777777" w:rsidR="00E90AD8" w:rsidRPr="00031FA9" w:rsidRDefault="00E90AD8" w:rsidP="00A25605">
            <w:pPr>
              <w:tabs>
                <w:tab w:val="left" w:pos="1395"/>
              </w:tabs>
              <w:ind w:left="67" w:hanging="67"/>
              <w:jc w:val="center"/>
              <w:rPr>
                <w:sz w:val="16"/>
                <w:szCs w:val="16"/>
              </w:rPr>
            </w:pPr>
          </w:p>
          <w:p w14:paraId="6EE8D9BC" w14:textId="77777777" w:rsidR="00E90AD8" w:rsidRPr="00031FA9" w:rsidRDefault="00E90AD8" w:rsidP="00A25605">
            <w:pPr>
              <w:tabs>
                <w:tab w:val="left" w:pos="1395"/>
              </w:tabs>
              <w:ind w:left="67" w:hanging="67"/>
              <w:jc w:val="center"/>
              <w:rPr>
                <w:sz w:val="16"/>
                <w:szCs w:val="16"/>
              </w:rPr>
            </w:pPr>
          </w:p>
          <w:p w14:paraId="75F5E2C7" w14:textId="77777777" w:rsidR="00E90AD8" w:rsidRPr="00031FA9" w:rsidRDefault="00E90AD8" w:rsidP="00A25605">
            <w:pPr>
              <w:tabs>
                <w:tab w:val="left" w:pos="1395"/>
              </w:tabs>
              <w:ind w:left="67" w:hanging="67"/>
              <w:jc w:val="center"/>
              <w:rPr>
                <w:sz w:val="16"/>
                <w:szCs w:val="16"/>
                <w:lang w:eastAsia="tr-TR"/>
              </w:rPr>
            </w:pPr>
            <w:r w:rsidRPr="00031FA9">
              <w:rPr>
                <w:sz w:val="16"/>
                <w:szCs w:val="16"/>
              </w:rPr>
              <w:t xml:space="preserve">Yükseköğretim </w:t>
            </w:r>
            <w:r w:rsidR="00A25605" w:rsidRPr="00031FA9">
              <w:rPr>
                <w:sz w:val="16"/>
                <w:szCs w:val="16"/>
              </w:rPr>
              <w:t>Kurumlarında İnovasyon Amaçlı Bilimsel Çalışmaların Arttırılması</w:t>
            </w:r>
          </w:p>
          <w:p w14:paraId="7509D244" w14:textId="77777777" w:rsidR="00E90AD8" w:rsidRPr="00031FA9" w:rsidRDefault="00E90AD8" w:rsidP="00A25605">
            <w:pPr>
              <w:tabs>
                <w:tab w:val="left" w:pos="1395"/>
              </w:tabs>
              <w:ind w:left="67" w:hanging="67"/>
              <w:jc w:val="center"/>
              <w:rPr>
                <w:sz w:val="16"/>
                <w:szCs w:val="16"/>
              </w:rPr>
            </w:pPr>
          </w:p>
          <w:p w14:paraId="14D48327" w14:textId="77777777" w:rsidR="00E90AD8" w:rsidRPr="00031FA9" w:rsidRDefault="00E90AD8" w:rsidP="00A25605">
            <w:pPr>
              <w:tabs>
                <w:tab w:val="left" w:pos="1395"/>
              </w:tabs>
              <w:ind w:left="67" w:hanging="67"/>
              <w:jc w:val="center"/>
              <w:rPr>
                <w:sz w:val="16"/>
                <w:szCs w:val="16"/>
              </w:rPr>
            </w:pPr>
          </w:p>
        </w:tc>
        <w:tc>
          <w:tcPr>
            <w:tcW w:w="991" w:type="pct"/>
            <w:shd w:val="clear" w:color="auto" w:fill="E4F4DF" w:themeFill="accent5" w:themeFillTint="33"/>
          </w:tcPr>
          <w:p w14:paraId="37B819CE" w14:textId="77777777" w:rsidR="00E90AD8" w:rsidRPr="00031FA9" w:rsidRDefault="00E90AD8" w:rsidP="00504201">
            <w:pPr>
              <w:jc w:val="center"/>
              <w:rPr>
                <w:sz w:val="16"/>
                <w:szCs w:val="16"/>
                <w:lang w:eastAsia="tr-TR"/>
              </w:rPr>
            </w:pPr>
            <w:r w:rsidRPr="00031FA9">
              <w:rPr>
                <w:bCs/>
                <w:sz w:val="16"/>
                <w:szCs w:val="16"/>
                <w:lang w:eastAsia="tr-TR"/>
              </w:rPr>
              <w:t>Ar</w:t>
            </w:r>
            <w:r w:rsidR="00A25605" w:rsidRPr="00031FA9">
              <w:rPr>
                <w:bCs/>
                <w:sz w:val="16"/>
                <w:szCs w:val="16"/>
                <w:lang w:eastAsia="tr-TR"/>
              </w:rPr>
              <w:t>-Ge'ye Harcanan Bütçenin Toplam Bütçeye Oranı</w:t>
            </w:r>
          </w:p>
        </w:tc>
        <w:tc>
          <w:tcPr>
            <w:tcW w:w="396" w:type="pct"/>
            <w:shd w:val="clear" w:color="auto" w:fill="E4F4DF" w:themeFill="accent5" w:themeFillTint="33"/>
          </w:tcPr>
          <w:p w14:paraId="2CC2B4E0" w14:textId="77777777" w:rsidR="00E90AD8" w:rsidRPr="00031FA9" w:rsidRDefault="00E90AD8" w:rsidP="00504201">
            <w:pPr>
              <w:jc w:val="center"/>
              <w:rPr>
                <w:bCs/>
                <w:sz w:val="16"/>
                <w:szCs w:val="16"/>
                <w:lang w:eastAsia="tr-TR"/>
              </w:rPr>
            </w:pPr>
          </w:p>
          <w:p w14:paraId="44A1C254" w14:textId="77777777" w:rsidR="00E90AD8" w:rsidRPr="00031FA9" w:rsidRDefault="00E90AD8" w:rsidP="00504201">
            <w:pPr>
              <w:jc w:val="center"/>
              <w:rPr>
                <w:bCs/>
                <w:sz w:val="16"/>
                <w:szCs w:val="16"/>
                <w:lang w:eastAsia="tr-TR"/>
              </w:rPr>
            </w:pPr>
            <w:r w:rsidRPr="00031FA9">
              <w:rPr>
                <w:bCs/>
                <w:sz w:val="16"/>
                <w:szCs w:val="16"/>
                <w:lang w:eastAsia="tr-TR"/>
              </w:rPr>
              <w:t>Oran</w:t>
            </w:r>
          </w:p>
        </w:tc>
        <w:tc>
          <w:tcPr>
            <w:tcW w:w="964" w:type="pct"/>
            <w:shd w:val="clear" w:color="auto" w:fill="E4F4DF" w:themeFill="accent5" w:themeFillTint="33"/>
          </w:tcPr>
          <w:p w14:paraId="0CA8D8E6" w14:textId="77777777" w:rsidR="003D4803" w:rsidRPr="00031FA9" w:rsidRDefault="003B3215" w:rsidP="00E83F29">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Strateji</w:t>
            </w:r>
            <w:r w:rsidRPr="00031FA9">
              <w:rPr>
                <w:rFonts w:ascii="Times New Roman" w:hAnsi="Times New Roman" w:cs="Times New Roman"/>
                <w:spacing w:val="-4"/>
                <w:sz w:val="16"/>
                <w:szCs w:val="16"/>
              </w:rPr>
              <w:t xml:space="preserve"> </w:t>
            </w:r>
            <w:r w:rsidRPr="00031FA9">
              <w:rPr>
                <w:rFonts w:ascii="Times New Roman" w:hAnsi="Times New Roman" w:cs="Times New Roman"/>
                <w:sz w:val="16"/>
                <w:szCs w:val="16"/>
              </w:rPr>
              <w:t>Geliştirme</w:t>
            </w:r>
            <w:r w:rsidRPr="00031FA9">
              <w:rPr>
                <w:rFonts w:ascii="Times New Roman" w:hAnsi="Times New Roman" w:cs="Times New Roman"/>
                <w:spacing w:val="-4"/>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2"/>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4495B4DD" w14:textId="77777777" w:rsidR="00E90AD8" w:rsidRPr="00031FA9" w:rsidRDefault="00E90AD8" w:rsidP="0020605D">
            <w:pPr>
              <w:jc w:val="center"/>
              <w:rPr>
                <w:sz w:val="16"/>
                <w:szCs w:val="16"/>
                <w:lang w:eastAsia="tr-TR"/>
              </w:rPr>
            </w:pPr>
          </w:p>
        </w:tc>
      </w:tr>
      <w:tr w:rsidR="00EC4BD9" w:rsidRPr="00031FA9" w14:paraId="2B1C5F14" w14:textId="77777777" w:rsidTr="003D4803">
        <w:trPr>
          <w:trHeight w:val="425"/>
        </w:trPr>
        <w:tc>
          <w:tcPr>
            <w:tcW w:w="2027" w:type="pct"/>
            <w:vMerge/>
            <w:shd w:val="clear" w:color="auto" w:fill="E4F4DF" w:themeFill="accent5" w:themeFillTint="33"/>
          </w:tcPr>
          <w:p w14:paraId="791CE821" w14:textId="77777777" w:rsidR="00E90AD8" w:rsidRPr="00031FA9"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65023B03" w14:textId="77777777" w:rsidR="00E90AD8" w:rsidRPr="00031FA9" w:rsidRDefault="00E90AD8" w:rsidP="00504201">
            <w:pPr>
              <w:jc w:val="center"/>
              <w:rPr>
                <w:sz w:val="16"/>
                <w:szCs w:val="16"/>
                <w:lang w:eastAsia="tr-TR"/>
              </w:rPr>
            </w:pPr>
            <w:r w:rsidRPr="00031FA9">
              <w:rPr>
                <w:bCs/>
                <w:sz w:val="16"/>
                <w:szCs w:val="16"/>
                <w:lang w:eastAsia="tr-TR"/>
              </w:rPr>
              <w:t xml:space="preserve">BAP </w:t>
            </w:r>
            <w:r w:rsidR="00A25605" w:rsidRPr="00031FA9">
              <w:rPr>
                <w:bCs/>
                <w:sz w:val="16"/>
                <w:szCs w:val="16"/>
                <w:lang w:eastAsia="tr-TR"/>
              </w:rPr>
              <w:t>Kapsamında Desteklenen Araştırma Projeleri Sayısı</w:t>
            </w:r>
          </w:p>
        </w:tc>
        <w:tc>
          <w:tcPr>
            <w:tcW w:w="396" w:type="pct"/>
            <w:shd w:val="clear" w:color="auto" w:fill="E4F4DF" w:themeFill="accent5" w:themeFillTint="33"/>
          </w:tcPr>
          <w:p w14:paraId="219EDA34" w14:textId="77777777" w:rsidR="00E90AD8" w:rsidRPr="00031FA9" w:rsidRDefault="00E90AD8" w:rsidP="00504201">
            <w:pPr>
              <w:jc w:val="center"/>
              <w:rPr>
                <w:bCs/>
                <w:sz w:val="16"/>
                <w:szCs w:val="16"/>
                <w:lang w:eastAsia="tr-TR"/>
              </w:rPr>
            </w:pPr>
          </w:p>
          <w:p w14:paraId="6625B6E2" w14:textId="77777777" w:rsidR="00E90AD8" w:rsidRPr="00031FA9" w:rsidRDefault="00E90AD8" w:rsidP="00504201">
            <w:pPr>
              <w:jc w:val="center"/>
              <w:rPr>
                <w:sz w:val="16"/>
                <w:szCs w:val="16"/>
                <w:lang w:eastAsia="tr-TR"/>
              </w:rPr>
            </w:pPr>
            <w:r w:rsidRPr="00031FA9">
              <w:rPr>
                <w:bCs/>
                <w:sz w:val="16"/>
                <w:szCs w:val="16"/>
                <w:lang w:eastAsia="tr-TR"/>
              </w:rPr>
              <w:t>Sayı</w:t>
            </w:r>
          </w:p>
        </w:tc>
        <w:tc>
          <w:tcPr>
            <w:tcW w:w="964" w:type="pct"/>
            <w:shd w:val="clear" w:color="auto" w:fill="E4F4DF" w:themeFill="accent5" w:themeFillTint="33"/>
          </w:tcPr>
          <w:p w14:paraId="4FE5EC91" w14:textId="77777777" w:rsidR="00E90AD8" w:rsidRPr="00031FA9" w:rsidRDefault="003B3215"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Bilimsel Araştırma Projeler Birimi</w:t>
            </w:r>
          </w:p>
        </w:tc>
        <w:tc>
          <w:tcPr>
            <w:tcW w:w="622" w:type="pct"/>
            <w:shd w:val="clear" w:color="auto" w:fill="E4F4DF" w:themeFill="accent5" w:themeFillTint="33"/>
            <w:vAlign w:val="center"/>
          </w:tcPr>
          <w:p w14:paraId="42B1692B" w14:textId="77777777" w:rsidR="00E90AD8" w:rsidRPr="00031FA9" w:rsidRDefault="00E90AD8" w:rsidP="0020605D">
            <w:pPr>
              <w:rPr>
                <w:sz w:val="16"/>
                <w:szCs w:val="16"/>
              </w:rPr>
            </w:pPr>
          </w:p>
        </w:tc>
      </w:tr>
      <w:tr w:rsidR="00EC4BD9" w:rsidRPr="00031FA9" w14:paraId="4EB2427F" w14:textId="77777777" w:rsidTr="003D4803">
        <w:trPr>
          <w:trHeight w:val="275"/>
        </w:trPr>
        <w:tc>
          <w:tcPr>
            <w:tcW w:w="2027" w:type="pct"/>
            <w:vMerge/>
            <w:shd w:val="clear" w:color="auto" w:fill="E4F4DF" w:themeFill="accent5" w:themeFillTint="33"/>
          </w:tcPr>
          <w:p w14:paraId="7A784E8A" w14:textId="77777777" w:rsidR="00E90AD8" w:rsidRPr="00031FA9"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746A00E3" w14:textId="77777777" w:rsidR="00E90AD8" w:rsidRPr="00031FA9" w:rsidRDefault="00E90AD8" w:rsidP="00504201">
            <w:pPr>
              <w:jc w:val="center"/>
              <w:rPr>
                <w:sz w:val="16"/>
                <w:szCs w:val="16"/>
                <w:lang w:eastAsia="tr-TR"/>
              </w:rPr>
            </w:pPr>
            <w:r w:rsidRPr="00031FA9">
              <w:rPr>
                <w:bCs/>
                <w:sz w:val="16"/>
                <w:szCs w:val="16"/>
                <w:lang w:eastAsia="tr-TR"/>
              </w:rPr>
              <w:t xml:space="preserve">Öğretim </w:t>
            </w:r>
            <w:r w:rsidR="00A25605" w:rsidRPr="00031FA9">
              <w:rPr>
                <w:bCs/>
                <w:sz w:val="16"/>
                <w:szCs w:val="16"/>
                <w:lang w:eastAsia="tr-TR"/>
              </w:rPr>
              <w:t>Elemanı Başına Düşen Ar-Ge Proje Sayısı</w:t>
            </w:r>
          </w:p>
        </w:tc>
        <w:tc>
          <w:tcPr>
            <w:tcW w:w="396" w:type="pct"/>
            <w:shd w:val="clear" w:color="auto" w:fill="E4F4DF" w:themeFill="accent5" w:themeFillTint="33"/>
          </w:tcPr>
          <w:p w14:paraId="21B0EEF1" w14:textId="77777777" w:rsidR="00E90AD8" w:rsidRPr="00031FA9" w:rsidRDefault="00E90AD8" w:rsidP="00504201">
            <w:pPr>
              <w:jc w:val="center"/>
              <w:rPr>
                <w:bCs/>
                <w:sz w:val="16"/>
                <w:szCs w:val="16"/>
                <w:lang w:eastAsia="tr-TR"/>
              </w:rPr>
            </w:pPr>
          </w:p>
          <w:p w14:paraId="1BCB4B60" w14:textId="77777777" w:rsidR="00E90AD8" w:rsidRPr="00031FA9" w:rsidRDefault="00E90AD8" w:rsidP="00504201">
            <w:pPr>
              <w:jc w:val="center"/>
              <w:rPr>
                <w:sz w:val="16"/>
                <w:szCs w:val="16"/>
                <w:lang w:eastAsia="tr-TR"/>
              </w:rPr>
            </w:pPr>
            <w:r w:rsidRPr="00031FA9">
              <w:rPr>
                <w:bCs/>
                <w:sz w:val="16"/>
                <w:szCs w:val="16"/>
                <w:lang w:eastAsia="tr-TR"/>
              </w:rPr>
              <w:t>Sayı</w:t>
            </w:r>
          </w:p>
        </w:tc>
        <w:tc>
          <w:tcPr>
            <w:tcW w:w="964" w:type="pct"/>
            <w:shd w:val="clear" w:color="auto" w:fill="E4F4DF" w:themeFill="accent5" w:themeFillTint="33"/>
          </w:tcPr>
          <w:p w14:paraId="611761B6" w14:textId="77777777" w:rsidR="00E90AD8" w:rsidRPr="00031FA9" w:rsidRDefault="00B7418D" w:rsidP="00EC4BD9">
            <w:pPr>
              <w:pStyle w:val="TableParagraph"/>
              <w:spacing w:before="66"/>
              <w:ind w:left="68"/>
              <w:jc w:val="center"/>
              <w:rPr>
                <w:rFonts w:ascii="Times New Roman" w:hAnsi="Times New Roman" w:cs="Times New Roman"/>
                <w:sz w:val="16"/>
                <w:szCs w:val="16"/>
              </w:rPr>
            </w:pPr>
            <w:r w:rsidRPr="00031FA9">
              <w:rPr>
                <w:rFonts w:ascii="Times New Roman" w:hAnsi="Times New Roman" w:cs="Times New Roman"/>
                <w:sz w:val="16"/>
                <w:szCs w:val="16"/>
              </w:rPr>
              <w:t xml:space="preserve">Araştırma </w:t>
            </w:r>
            <w:r w:rsidR="003B3215" w:rsidRPr="00031FA9">
              <w:rPr>
                <w:rFonts w:ascii="Times New Roman" w:hAnsi="Times New Roman" w:cs="Times New Roman"/>
                <w:sz w:val="16"/>
                <w:szCs w:val="16"/>
              </w:rPr>
              <w:t xml:space="preserve">Ve </w:t>
            </w:r>
            <w:r w:rsidRPr="00031FA9">
              <w:rPr>
                <w:rFonts w:ascii="Times New Roman" w:hAnsi="Times New Roman" w:cs="Times New Roman"/>
                <w:sz w:val="16"/>
                <w:szCs w:val="16"/>
              </w:rPr>
              <w:t>Geliştirme Stratejileri Koordinatörlüğü</w:t>
            </w:r>
          </w:p>
        </w:tc>
        <w:tc>
          <w:tcPr>
            <w:tcW w:w="622" w:type="pct"/>
            <w:shd w:val="clear" w:color="auto" w:fill="E4F4DF" w:themeFill="accent5" w:themeFillTint="33"/>
            <w:vAlign w:val="center"/>
          </w:tcPr>
          <w:p w14:paraId="590C7A07" w14:textId="77777777" w:rsidR="00E90AD8" w:rsidRPr="00031FA9" w:rsidRDefault="00E90AD8" w:rsidP="0020605D">
            <w:pPr>
              <w:jc w:val="center"/>
              <w:rPr>
                <w:sz w:val="16"/>
                <w:szCs w:val="16"/>
                <w:lang w:eastAsia="tr-TR"/>
              </w:rPr>
            </w:pPr>
          </w:p>
        </w:tc>
      </w:tr>
      <w:tr w:rsidR="00EC4BD9" w:rsidRPr="00031FA9" w14:paraId="4639479A" w14:textId="77777777" w:rsidTr="003D4803">
        <w:trPr>
          <w:trHeight w:val="279"/>
        </w:trPr>
        <w:tc>
          <w:tcPr>
            <w:tcW w:w="2027" w:type="pct"/>
            <w:vMerge/>
            <w:shd w:val="clear" w:color="auto" w:fill="E4F4DF" w:themeFill="accent5" w:themeFillTint="33"/>
          </w:tcPr>
          <w:p w14:paraId="27ADE7D1" w14:textId="77777777" w:rsidR="00E90AD8" w:rsidRPr="00031FA9"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55A3030F" w14:textId="77777777" w:rsidR="00E90AD8" w:rsidRPr="00031FA9" w:rsidRDefault="00E90AD8" w:rsidP="00504201">
            <w:pPr>
              <w:jc w:val="center"/>
              <w:rPr>
                <w:sz w:val="16"/>
                <w:szCs w:val="16"/>
                <w:lang w:eastAsia="tr-TR"/>
              </w:rPr>
            </w:pPr>
            <w:r w:rsidRPr="00031FA9">
              <w:rPr>
                <w:bCs/>
                <w:sz w:val="16"/>
                <w:szCs w:val="16"/>
                <w:lang w:eastAsia="tr-TR"/>
              </w:rPr>
              <w:t xml:space="preserve">Uluslararası </w:t>
            </w:r>
            <w:r w:rsidR="00A25605" w:rsidRPr="00031FA9">
              <w:rPr>
                <w:bCs/>
                <w:sz w:val="16"/>
                <w:szCs w:val="16"/>
                <w:lang w:eastAsia="tr-TR"/>
              </w:rPr>
              <w:t>Endekslerde Yer Alan Bilimsel Yayın Sayısı</w:t>
            </w:r>
          </w:p>
        </w:tc>
        <w:tc>
          <w:tcPr>
            <w:tcW w:w="396" w:type="pct"/>
            <w:shd w:val="clear" w:color="auto" w:fill="E4F4DF" w:themeFill="accent5" w:themeFillTint="33"/>
          </w:tcPr>
          <w:p w14:paraId="69B930E3" w14:textId="77777777" w:rsidR="00E90AD8" w:rsidRPr="00031FA9" w:rsidRDefault="00E90AD8" w:rsidP="00504201">
            <w:pPr>
              <w:jc w:val="center"/>
              <w:rPr>
                <w:bCs/>
                <w:sz w:val="16"/>
                <w:szCs w:val="16"/>
                <w:lang w:eastAsia="tr-TR"/>
              </w:rPr>
            </w:pPr>
          </w:p>
          <w:p w14:paraId="00955786" w14:textId="77777777" w:rsidR="00E90AD8" w:rsidRPr="00031FA9" w:rsidRDefault="00E90AD8" w:rsidP="00504201">
            <w:pPr>
              <w:jc w:val="center"/>
              <w:rPr>
                <w:sz w:val="16"/>
                <w:szCs w:val="16"/>
                <w:lang w:eastAsia="tr-TR"/>
              </w:rPr>
            </w:pPr>
            <w:r w:rsidRPr="00031FA9">
              <w:rPr>
                <w:bCs/>
                <w:sz w:val="16"/>
                <w:szCs w:val="16"/>
                <w:lang w:eastAsia="tr-TR"/>
              </w:rPr>
              <w:t>Sayı</w:t>
            </w:r>
          </w:p>
        </w:tc>
        <w:tc>
          <w:tcPr>
            <w:tcW w:w="964" w:type="pct"/>
            <w:shd w:val="clear" w:color="auto" w:fill="E4F4DF" w:themeFill="accent5" w:themeFillTint="33"/>
          </w:tcPr>
          <w:p w14:paraId="7C4B6819" w14:textId="77777777" w:rsidR="00E90AD8" w:rsidRPr="00031FA9" w:rsidRDefault="00B7418D"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8"/>
                <w:szCs w:val="18"/>
              </w:rPr>
              <w:t xml:space="preserve">Araştırma </w:t>
            </w:r>
            <w:r w:rsidR="003B3215" w:rsidRPr="00031FA9">
              <w:rPr>
                <w:rFonts w:ascii="Times New Roman" w:hAnsi="Times New Roman" w:cs="Times New Roman"/>
                <w:sz w:val="18"/>
                <w:szCs w:val="18"/>
              </w:rPr>
              <w:t xml:space="preserve">Ve </w:t>
            </w:r>
            <w:r w:rsidRPr="00031FA9">
              <w:rPr>
                <w:rFonts w:ascii="Times New Roman" w:hAnsi="Times New Roman" w:cs="Times New Roman"/>
                <w:sz w:val="18"/>
                <w:szCs w:val="18"/>
              </w:rPr>
              <w:t>Geliştirme Stratejileri Koordinatörlüğü</w:t>
            </w:r>
          </w:p>
        </w:tc>
        <w:tc>
          <w:tcPr>
            <w:tcW w:w="622" w:type="pct"/>
            <w:shd w:val="clear" w:color="auto" w:fill="E4F4DF" w:themeFill="accent5" w:themeFillTint="33"/>
            <w:vAlign w:val="center"/>
          </w:tcPr>
          <w:p w14:paraId="73E57EAA" w14:textId="77777777" w:rsidR="00E90AD8" w:rsidRPr="00031FA9" w:rsidRDefault="00E90AD8" w:rsidP="0020605D">
            <w:pPr>
              <w:jc w:val="center"/>
              <w:rPr>
                <w:sz w:val="16"/>
                <w:szCs w:val="16"/>
              </w:rPr>
            </w:pPr>
          </w:p>
        </w:tc>
      </w:tr>
      <w:tr w:rsidR="00EC4BD9" w:rsidRPr="00031FA9" w14:paraId="683FD0AD" w14:textId="77777777" w:rsidTr="00831103">
        <w:trPr>
          <w:trHeight w:val="794"/>
        </w:trPr>
        <w:tc>
          <w:tcPr>
            <w:tcW w:w="2027" w:type="pct"/>
            <w:vMerge/>
            <w:shd w:val="clear" w:color="auto" w:fill="E4F4DF" w:themeFill="accent5" w:themeFillTint="33"/>
          </w:tcPr>
          <w:p w14:paraId="1E7CC4ED" w14:textId="77777777" w:rsidR="00E90AD8" w:rsidRPr="00031FA9"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339B73BE" w14:textId="77777777" w:rsidR="00E90AD8" w:rsidRPr="00031FA9" w:rsidRDefault="00E90AD8" w:rsidP="00504201">
            <w:pPr>
              <w:jc w:val="center"/>
              <w:rPr>
                <w:sz w:val="16"/>
                <w:szCs w:val="16"/>
                <w:lang w:eastAsia="tr-TR"/>
              </w:rPr>
            </w:pPr>
            <w:r w:rsidRPr="00031FA9">
              <w:rPr>
                <w:bCs/>
                <w:sz w:val="16"/>
                <w:szCs w:val="16"/>
                <w:lang w:eastAsia="tr-TR"/>
              </w:rPr>
              <w:t xml:space="preserve">Ulusal </w:t>
            </w:r>
            <w:r w:rsidR="00A25605" w:rsidRPr="00031FA9">
              <w:rPr>
                <w:bCs/>
                <w:sz w:val="16"/>
                <w:szCs w:val="16"/>
                <w:lang w:eastAsia="tr-TR"/>
              </w:rPr>
              <w:t>Ve Uluslararası Kuruluşlar Tarafından Desteklenen Ar-Ge Projesi Sayısı</w:t>
            </w:r>
          </w:p>
        </w:tc>
        <w:tc>
          <w:tcPr>
            <w:tcW w:w="396" w:type="pct"/>
            <w:shd w:val="clear" w:color="auto" w:fill="E4F4DF" w:themeFill="accent5" w:themeFillTint="33"/>
          </w:tcPr>
          <w:p w14:paraId="6DB409FA" w14:textId="77777777" w:rsidR="00E90AD8" w:rsidRPr="00031FA9" w:rsidRDefault="00E90AD8" w:rsidP="00504201">
            <w:pPr>
              <w:jc w:val="center"/>
              <w:rPr>
                <w:bCs/>
                <w:sz w:val="16"/>
                <w:szCs w:val="16"/>
                <w:lang w:eastAsia="tr-TR"/>
              </w:rPr>
            </w:pPr>
          </w:p>
          <w:p w14:paraId="2EEFA060" w14:textId="77777777" w:rsidR="00E90AD8" w:rsidRPr="00031FA9" w:rsidRDefault="00E90AD8" w:rsidP="00504201">
            <w:pPr>
              <w:jc w:val="center"/>
              <w:rPr>
                <w:sz w:val="16"/>
                <w:szCs w:val="16"/>
                <w:lang w:eastAsia="tr-TR"/>
              </w:rPr>
            </w:pPr>
            <w:r w:rsidRPr="00031FA9">
              <w:rPr>
                <w:bCs/>
                <w:sz w:val="16"/>
                <w:szCs w:val="16"/>
                <w:lang w:eastAsia="tr-TR"/>
              </w:rPr>
              <w:t>Sayı</w:t>
            </w:r>
          </w:p>
        </w:tc>
        <w:tc>
          <w:tcPr>
            <w:tcW w:w="964" w:type="pct"/>
            <w:shd w:val="clear" w:color="auto" w:fill="E4F4DF" w:themeFill="accent5" w:themeFillTint="33"/>
          </w:tcPr>
          <w:p w14:paraId="39E853B9" w14:textId="77777777" w:rsidR="00E90AD8" w:rsidRPr="00031FA9" w:rsidRDefault="00B7418D"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 xml:space="preserve">Araştırma </w:t>
            </w:r>
            <w:r w:rsidR="003B3215" w:rsidRPr="00031FA9">
              <w:rPr>
                <w:rFonts w:ascii="Times New Roman" w:hAnsi="Times New Roman" w:cs="Times New Roman"/>
                <w:sz w:val="16"/>
                <w:szCs w:val="16"/>
              </w:rPr>
              <w:t xml:space="preserve">Ve </w:t>
            </w:r>
            <w:r w:rsidRPr="00031FA9">
              <w:rPr>
                <w:rFonts w:ascii="Times New Roman" w:hAnsi="Times New Roman" w:cs="Times New Roman"/>
                <w:sz w:val="16"/>
                <w:szCs w:val="16"/>
              </w:rPr>
              <w:t>Geliştirme Stratejileri Koordinatörlüğü</w:t>
            </w:r>
          </w:p>
        </w:tc>
        <w:tc>
          <w:tcPr>
            <w:tcW w:w="622" w:type="pct"/>
            <w:shd w:val="clear" w:color="auto" w:fill="E4F4DF" w:themeFill="accent5" w:themeFillTint="33"/>
            <w:vAlign w:val="center"/>
          </w:tcPr>
          <w:p w14:paraId="20E0B9AC" w14:textId="77777777" w:rsidR="00E90AD8" w:rsidRPr="00031FA9" w:rsidRDefault="00E90AD8" w:rsidP="0020605D">
            <w:pPr>
              <w:jc w:val="center"/>
              <w:rPr>
                <w:sz w:val="16"/>
                <w:szCs w:val="16"/>
              </w:rPr>
            </w:pPr>
          </w:p>
        </w:tc>
      </w:tr>
      <w:tr w:rsidR="00EC4BD9" w:rsidRPr="00031FA9" w14:paraId="6EE95115" w14:textId="77777777" w:rsidTr="003D4803">
        <w:trPr>
          <w:trHeight w:val="416"/>
        </w:trPr>
        <w:tc>
          <w:tcPr>
            <w:tcW w:w="2027" w:type="pct"/>
            <w:vMerge w:val="restart"/>
            <w:shd w:val="clear" w:color="auto" w:fill="E4F4DF" w:themeFill="accent5" w:themeFillTint="33"/>
          </w:tcPr>
          <w:p w14:paraId="73356AD7" w14:textId="77777777" w:rsidR="00A25605" w:rsidRPr="00031FA9" w:rsidRDefault="00A25605" w:rsidP="00A25605">
            <w:pPr>
              <w:tabs>
                <w:tab w:val="left" w:pos="1395"/>
              </w:tabs>
              <w:rPr>
                <w:sz w:val="16"/>
                <w:szCs w:val="16"/>
              </w:rPr>
            </w:pPr>
          </w:p>
          <w:p w14:paraId="6350ACD2" w14:textId="77777777" w:rsidR="00A25605" w:rsidRPr="00031FA9" w:rsidRDefault="00A25605" w:rsidP="00E90AD8">
            <w:pPr>
              <w:tabs>
                <w:tab w:val="left" w:pos="1395"/>
              </w:tabs>
              <w:ind w:left="67" w:hanging="67"/>
              <w:jc w:val="center"/>
              <w:rPr>
                <w:sz w:val="16"/>
                <w:szCs w:val="16"/>
              </w:rPr>
            </w:pPr>
          </w:p>
          <w:p w14:paraId="2902D1BA" w14:textId="77777777" w:rsidR="00E90AD8" w:rsidRPr="00031FA9" w:rsidRDefault="00E90AD8" w:rsidP="00A25605">
            <w:pPr>
              <w:tabs>
                <w:tab w:val="left" w:pos="1395"/>
              </w:tabs>
              <w:ind w:left="67" w:hanging="67"/>
              <w:jc w:val="center"/>
              <w:rPr>
                <w:sz w:val="16"/>
                <w:szCs w:val="16"/>
                <w:lang w:eastAsia="tr-TR"/>
              </w:rPr>
            </w:pPr>
            <w:r w:rsidRPr="00031FA9">
              <w:rPr>
                <w:sz w:val="16"/>
                <w:szCs w:val="16"/>
              </w:rPr>
              <w:t xml:space="preserve">Toplumun </w:t>
            </w:r>
            <w:r w:rsidR="00A25605" w:rsidRPr="00031FA9">
              <w:rPr>
                <w:sz w:val="16"/>
                <w:szCs w:val="16"/>
              </w:rPr>
              <w:t>Tüm Kesimlerine İhtiyaç Duyduğu Alanlarda Eğitimler Verilmesi, Kamu Kurum Ve Kuruluşları, Özel Sektör Ve Uluslararası Kuruluşlarla İşbirliğinin Gelişmesine Katkıda Bulunulması</w:t>
            </w:r>
          </w:p>
        </w:tc>
        <w:tc>
          <w:tcPr>
            <w:tcW w:w="991" w:type="pct"/>
            <w:shd w:val="clear" w:color="auto" w:fill="E4F4DF" w:themeFill="accent5" w:themeFillTint="33"/>
          </w:tcPr>
          <w:p w14:paraId="6C349373" w14:textId="77777777" w:rsidR="00E90AD8" w:rsidRPr="00031FA9" w:rsidRDefault="00E90AD8" w:rsidP="00504201">
            <w:pPr>
              <w:jc w:val="center"/>
              <w:rPr>
                <w:sz w:val="16"/>
                <w:szCs w:val="16"/>
                <w:lang w:eastAsia="tr-TR"/>
              </w:rPr>
            </w:pPr>
            <w:r w:rsidRPr="00031FA9">
              <w:rPr>
                <w:sz w:val="16"/>
                <w:szCs w:val="16"/>
                <w:lang w:eastAsia="tr-TR"/>
              </w:rPr>
              <w:t xml:space="preserve">Üniversitenin </w:t>
            </w:r>
            <w:r w:rsidR="00A25605" w:rsidRPr="00031FA9">
              <w:rPr>
                <w:sz w:val="16"/>
                <w:szCs w:val="16"/>
                <w:lang w:eastAsia="tr-TR"/>
              </w:rPr>
              <w:t>Çevrecilik Alanlarında Aldığı Ödül Sayısı</w:t>
            </w:r>
          </w:p>
        </w:tc>
        <w:tc>
          <w:tcPr>
            <w:tcW w:w="396" w:type="pct"/>
            <w:shd w:val="clear" w:color="auto" w:fill="E4F4DF" w:themeFill="accent5" w:themeFillTint="33"/>
          </w:tcPr>
          <w:p w14:paraId="38099C89" w14:textId="77777777" w:rsidR="00E90AD8" w:rsidRPr="00031FA9" w:rsidRDefault="00E90AD8" w:rsidP="00504201">
            <w:pPr>
              <w:jc w:val="center"/>
              <w:rPr>
                <w:bCs/>
                <w:sz w:val="16"/>
                <w:szCs w:val="16"/>
                <w:lang w:eastAsia="tr-TR"/>
              </w:rPr>
            </w:pPr>
          </w:p>
          <w:p w14:paraId="63C7140D" w14:textId="77777777" w:rsidR="00E90AD8" w:rsidRPr="00031FA9" w:rsidRDefault="00E90AD8" w:rsidP="00504201">
            <w:pPr>
              <w:jc w:val="center"/>
              <w:rPr>
                <w:sz w:val="16"/>
                <w:szCs w:val="16"/>
                <w:lang w:eastAsia="tr-TR"/>
              </w:rPr>
            </w:pPr>
            <w:r w:rsidRPr="00031FA9">
              <w:rPr>
                <w:bCs/>
                <w:sz w:val="16"/>
                <w:szCs w:val="16"/>
                <w:lang w:eastAsia="tr-TR"/>
              </w:rPr>
              <w:t>Sayı</w:t>
            </w:r>
          </w:p>
        </w:tc>
        <w:tc>
          <w:tcPr>
            <w:tcW w:w="964" w:type="pct"/>
            <w:shd w:val="clear" w:color="auto" w:fill="E4F4DF" w:themeFill="accent5" w:themeFillTint="33"/>
          </w:tcPr>
          <w:p w14:paraId="67592038" w14:textId="77777777" w:rsidR="00E90AD8" w:rsidRPr="00031FA9" w:rsidRDefault="00986351" w:rsidP="00504201">
            <w:pPr>
              <w:pStyle w:val="TableParagraph"/>
              <w:spacing w:before="66"/>
              <w:ind w:left="68"/>
              <w:jc w:val="center"/>
              <w:rPr>
                <w:rFonts w:ascii="Times New Roman" w:hAnsi="Times New Roman" w:cs="Times New Roman"/>
                <w:sz w:val="16"/>
                <w:szCs w:val="16"/>
              </w:rPr>
            </w:pPr>
            <w:r w:rsidRPr="00031FA9">
              <w:rPr>
                <w:rFonts w:ascii="Times New Roman" w:hAnsi="Times New Roman" w:cs="Times New Roman"/>
                <w:sz w:val="16"/>
                <w:szCs w:val="16"/>
              </w:rPr>
              <w:t xml:space="preserve">Çevre Sorunları Araştırma </w:t>
            </w:r>
            <w:r w:rsidR="003B3215" w:rsidRPr="00031FA9">
              <w:rPr>
                <w:rFonts w:ascii="Times New Roman" w:hAnsi="Times New Roman" w:cs="Times New Roman"/>
                <w:sz w:val="16"/>
                <w:szCs w:val="16"/>
              </w:rPr>
              <w:t xml:space="preserve">Ve </w:t>
            </w:r>
            <w:r w:rsidRPr="00031FA9">
              <w:rPr>
                <w:rFonts w:ascii="Times New Roman" w:hAnsi="Times New Roman" w:cs="Times New Roman"/>
                <w:sz w:val="16"/>
                <w:szCs w:val="16"/>
              </w:rPr>
              <w:t>Uygulama Merkezi</w:t>
            </w:r>
          </w:p>
        </w:tc>
        <w:tc>
          <w:tcPr>
            <w:tcW w:w="622" w:type="pct"/>
            <w:shd w:val="clear" w:color="auto" w:fill="E4F4DF" w:themeFill="accent5" w:themeFillTint="33"/>
            <w:vAlign w:val="center"/>
          </w:tcPr>
          <w:p w14:paraId="6135FAF4" w14:textId="77777777" w:rsidR="00E90AD8" w:rsidRPr="00031FA9" w:rsidRDefault="00E90AD8" w:rsidP="0020605D">
            <w:pPr>
              <w:jc w:val="center"/>
              <w:rPr>
                <w:sz w:val="16"/>
                <w:szCs w:val="16"/>
                <w:lang w:eastAsia="tr-TR"/>
              </w:rPr>
            </w:pPr>
          </w:p>
        </w:tc>
      </w:tr>
      <w:tr w:rsidR="00EC4BD9" w:rsidRPr="00031FA9" w14:paraId="47791D55" w14:textId="77777777" w:rsidTr="003D4803">
        <w:trPr>
          <w:trHeight w:val="701"/>
        </w:trPr>
        <w:tc>
          <w:tcPr>
            <w:tcW w:w="2027" w:type="pct"/>
            <w:vMerge/>
            <w:shd w:val="clear" w:color="auto" w:fill="E4F4DF" w:themeFill="accent5" w:themeFillTint="33"/>
          </w:tcPr>
          <w:p w14:paraId="07D888CB" w14:textId="77777777" w:rsidR="00E90AD8" w:rsidRPr="00031FA9"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19049875" w14:textId="77777777" w:rsidR="00E90AD8" w:rsidRPr="00031FA9" w:rsidRDefault="00E90AD8" w:rsidP="00504201">
            <w:pPr>
              <w:jc w:val="center"/>
              <w:rPr>
                <w:sz w:val="16"/>
                <w:szCs w:val="16"/>
                <w:lang w:eastAsia="tr-TR"/>
              </w:rPr>
            </w:pPr>
            <w:r w:rsidRPr="00031FA9">
              <w:rPr>
                <w:sz w:val="16"/>
                <w:szCs w:val="16"/>
                <w:lang w:eastAsia="tr-TR"/>
              </w:rPr>
              <w:t xml:space="preserve">Tamamlanan </w:t>
            </w:r>
            <w:r w:rsidR="00A25605" w:rsidRPr="00031FA9">
              <w:rPr>
                <w:sz w:val="16"/>
                <w:szCs w:val="16"/>
                <w:lang w:eastAsia="tr-TR"/>
              </w:rPr>
              <w:t>Sosyal Sorumluluk Projeleri Sayısı</w:t>
            </w:r>
          </w:p>
        </w:tc>
        <w:tc>
          <w:tcPr>
            <w:tcW w:w="396" w:type="pct"/>
            <w:shd w:val="clear" w:color="auto" w:fill="E4F4DF" w:themeFill="accent5" w:themeFillTint="33"/>
          </w:tcPr>
          <w:p w14:paraId="605989A2" w14:textId="77777777" w:rsidR="00E90AD8" w:rsidRPr="00031FA9" w:rsidRDefault="00E90AD8" w:rsidP="00504201">
            <w:pPr>
              <w:jc w:val="center"/>
              <w:rPr>
                <w:bCs/>
                <w:sz w:val="16"/>
                <w:szCs w:val="16"/>
                <w:lang w:eastAsia="tr-TR"/>
              </w:rPr>
            </w:pPr>
          </w:p>
          <w:p w14:paraId="6601F07A" w14:textId="77777777" w:rsidR="00E90AD8" w:rsidRPr="00031FA9" w:rsidRDefault="00E90AD8" w:rsidP="00504201">
            <w:pPr>
              <w:jc w:val="center"/>
              <w:rPr>
                <w:sz w:val="16"/>
                <w:szCs w:val="16"/>
                <w:lang w:eastAsia="tr-TR"/>
              </w:rPr>
            </w:pPr>
            <w:r w:rsidRPr="00031FA9">
              <w:rPr>
                <w:bCs/>
                <w:sz w:val="16"/>
                <w:szCs w:val="16"/>
                <w:lang w:eastAsia="tr-TR"/>
              </w:rPr>
              <w:t>Sayı</w:t>
            </w:r>
          </w:p>
        </w:tc>
        <w:tc>
          <w:tcPr>
            <w:tcW w:w="964" w:type="pct"/>
            <w:shd w:val="clear" w:color="auto" w:fill="E4F4DF" w:themeFill="accent5" w:themeFillTint="33"/>
          </w:tcPr>
          <w:p w14:paraId="73737659" w14:textId="77777777" w:rsidR="00E90AD8" w:rsidRPr="00031FA9" w:rsidRDefault="00986351" w:rsidP="00EC4BD9">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Akademik Birimler</w:t>
            </w:r>
            <w:r w:rsidR="003B3215" w:rsidRPr="00031FA9">
              <w:rPr>
                <w:rFonts w:ascii="Times New Roman" w:hAnsi="Times New Roman" w:cs="Times New Roman"/>
                <w:sz w:val="16"/>
                <w:szCs w:val="16"/>
              </w:rPr>
              <w:t>-</w:t>
            </w:r>
            <w:r w:rsidRPr="00031FA9">
              <w:rPr>
                <w:rFonts w:ascii="Times New Roman" w:hAnsi="Times New Roman" w:cs="Times New Roman"/>
                <w:sz w:val="16"/>
                <w:szCs w:val="16"/>
              </w:rPr>
              <w:t xml:space="preserve">Uygulama </w:t>
            </w:r>
            <w:r w:rsidR="003B3215" w:rsidRPr="00031FA9">
              <w:rPr>
                <w:rFonts w:ascii="Times New Roman" w:hAnsi="Times New Roman" w:cs="Times New Roman"/>
                <w:sz w:val="16"/>
                <w:szCs w:val="16"/>
              </w:rPr>
              <w:t xml:space="preserve">Ve </w:t>
            </w:r>
            <w:r w:rsidRPr="00031FA9">
              <w:rPr>
                <w:rFonts w:ascii="Times New Roman" w:hAnsi="Times New Roman" w:cs="Times New Roman"/>
                <w:sz w:val="16"/>
                <w:szCs w:val="16"/>
              </w:rPr>
              <w:t>Araştırma Merkezleri</w:t>
            </w:r>
          </w:p>
        </w:tc>
        <w:tc>
          <w:tcPr>
            <w:tcW w:w="622" w:type="pct"/>
            <w:shd w:val="clear" w:color="auto" w:fill="E4F4DF" w:themeFill="accent5" w:themeFillTint="33"/>
            <w:vAlign w:val="center"/>
          </w:tcPr>
          <w:p w14:paraId="2F90221A" w14:textId="77777777" w:rsidR="00E90AD8" w:rsidRPr="00031FA9" w:rsidRDefault="00E90AD8" w:rsidP="0020605D">
            <w:pPr>
              <w:jc w:val="center"/>
              <w:rPr>
                <w:sz w:val="16"/>
                <w:szCs w:val="16"/>
              </w:rPr>
            </w:pPr>
          </w:p>
        </w:tc>
      </w:tr>
      <w:tr w:rsidR="00EC4BD9" w:rsidRPr="00031FA9" w14:paraId="407B4151" w14:textId="77777777" w:rsidTr="003D4803">
        <w:trPr>
          <w:trHeight w:val="556"/>
        </w:trPr>
        <w:tc>
          <w:tcPr>
            <w:tcW w:w="2027" w:type="pct"/>
            <w:vMerge/>
            <w:shd w:val="clear" w:color="auto" w:fill="E4F4DF" w:themeFill="accent5" w:themeFillTint="33"/>
          </w:tcPr>
          <w:p w14:paraId="0C671036" w14:textId="77777777" w:rsidR="00E90AD8" w:rsidRPr="00031FA9"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68E5A249" w14:textId="77777777" w:rsidR="00E90AD8" w:rsidRPr="00031FA9" w:rsidRDefault="00E90AD8" w:rsidP="00504201">
            <w:pPr>
              <w:jc w:val="center"/>
              <w:rPr>
                <w:sz w:val="16"/>
                <w:szCs w:val="16"/>
                <w:lang w:eastAsia="tr-TR"/>
              </w:rPr>
            </w:pPr>
            <w:r w:rsidRPr="00031FA9">
              <w:rPr>
                <w:sz w:val="16"/>
                <w:szCs w:val="16"/>
                <w:lang w:eastAsia="tr-TR"/>
              </w:rPr>
              <w:t xml:space="preserve">Mezunlara </w:t>
            </w:r>
            <w:r w:rsidR="00A25605" w:rsidRPr="00031FA9">
              <w:rPr>
                <w:sz w:val="16"/>
                <w:szCs w:val="16"/>
                <w:lang w:eastAsia="tr-TR"/>
              </w:rPr>
              <w:t>Yönelik Gerçekleştirilen Faaliyet Sayısı</w:t>
            </w:r>
          </w:p>
        </w:tc>
        <w:tc>
          <w:tcPr>
            <w:tcW w:w="396" w:type="pct"/>
            <w:shd w:val="clear" w:color="auto" w:fill="E4F4DF" w:themeFill="accent5" w:themeFillTint="33"/>
          </w:tcPr>
          <w:p w14:paraId="4C8FACFA" w14:textId="77777777" w:rsidR="00E90AD8" w:rsidRPr="00031FA9" w:rsidRDefault="00E90AD8" w:rsidP="00504201">
            <w:pPr>
              <w:jc w:val="center"/>
              <w:rPr>
                <w:bCs/>
                <w:sz w:val="16"/>
                <w:szCs w:val="16"/>
                <w:lang w:eastAsia="tr-TR"/>
              </w:rPr>
            </w:pPr>
          </w:p>
          <w:p w14:paraId="3EEBC039" w14:textId="77777777" w:rsidR="00E90AD8" w:rsidRPr="00031FA9" w:rsidRDefault="00E90AD8" w:rsidP="00504201">
            <w:pPr>
              <w:jc w:val="center"/>
              <w:rPr>
                <w:sz w:val="16"/>
                <w:szCs w:val="16"/>
                <w:lang w:eastAsia="tr-TR"/>
              </w:rPr>
            </w:pPr>
            <w:r w:rsidRPr="00031FA9">
              <w:rPr>
                <w:bCs/>
                <w:sz w:val="16"/>
                <w:szCs w:val="16"/>
                <w:lang w:eastAsia="tr-TR"/>
              </w:rPr>
              <w:t>Sayı</w:t>
            </w:r>
          </w:p>
        </w:tc>
        <w:tc>
          <w:tcPr>
            <w:tcW w:w="964" w:type="pct"/>
            <w:shd w:val="clear" w:color="auto" w:fill="E4F4DF" w:themeFill="accent5" w:themeFillTint="33"/>
          </w:tcPr>
          <w:p w14:paraId="753A1688" w14:textId="77777777" w:rsidR="00E90AD8" w:rsidRPr="00031FA9" w:rsidRDefault="003B3215" w:rsidP="00EC4BD9">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8"/>
                <w:szCs w:val="18"/>
              </w:rPr>
              <w:t>Akademik Birimler</w:t>
            </w:r>
          </w:p>
        </w:tc>
        <w:tc>
          <w:tcPr>
            <w:tcW w:w="622" w:type="pct"/>
            <w:shd w:val="clear" w:color="auto" w:fill="E4F4DF" w:themeFill="accent5" w:themeFillTint="33"/>
            <w:vAlign w:val="center"/>
          </w:tcPr>
          <w:p w14:paraId="507F58B7" w14:textId="3D078D48" w:rsidR="00E90AD8" w:rsidRPr="00031FA9" w:rsidRDefault="00181E9E" w:rsidP="0020605D">
            <w:pPr>
              <w:jc w:val="center"/>
              <w:rPr>
                <w:sz w:val="16"/>
                <w:szCs w:val="16"/>
              </w:rPr>
            </w:pPr>
            <w:r w:rsidRPr="00031FA9">
              <w:rPr>
                <w:sz w:val="16"/>
                <w:szCs w:val="16"/>
              </w:rPr>
              <w:t>1</w:t>
            </w:r>
          </w:p>
        </w:tc>
      </w:tr>
      <w:tr w:rsidR="00986351" w:rsidRPr="00031FA9" w14:paraId="223C9BF5" w14:textId="77777777" w:rsidTr="003D4803">
        <w:trPr>
          <w:trHeight w:val="556"/>
        </w:trPr>
        <w:tc>
          <w:tcPr>
            <w:tcW w:w="2027" w:type="pct"/>
            <w:vMerge w:val="restart"/>
            <w:shd w:val="clear" w:color="auto" w:fill="E4F4DF" w:themeFill="accent5" w:themeFillTint="33"/>
          </w:tcPr>
          <w:p w14:paraId="53859C49" w14:textId="77777777" w:rsidR="00986351" w:rsidRPr="00031FA9" w:rsidRDefault="00986351" w:rsidP="00986351">
            <w:pPr>
              <w:tabs>
                <w:tab w:val="left" w:pos="1395"/>
              </w:tabs>
              <w:ind w:left="67" w:hanging="67"/>
              <w:jc w:val="center"/>
              <w:rPr>
                <w:sz w:val="16"/>
                <w:szCs w:val="16"/>
              </w:rPr>
            </w:pPr>
          </w:p>
          <w:p w14:paraId="47C990E2" w14:textId="77777777" w:rsidR="00986351" w:rsidRPr="00031FA9" w:rsidRDefault="00986351" w:rsidP="00986351">
            <w:pPr>
              <w:tabs>
                <w:tab w:val="left" w:pos="1395"/>
              </w:tabs>
              <w:ind w:left="67" w:hanging="67"/>
              <w:jc w:val="center"/>
              <w:rPr>
                <w:sz w:val="16"/>
                <w:szCs w:val="16"/>
              </w:rPr>
            </w:pPr>
          </w:p>
          <w:p w14:paraId="1AC80B51" w14:textId="77777777" w:rsidR="00986351" w:rsidRPr="00031FA9" w:rsidRDefault="00986351" w:rsidP="00986351">
            <w:pPr>
              <w:tabs>
                <w:tab w:val="left" w:pos="1395"/>
              </w:tabs>
              <w:ind w:left="67" w:hanging="67"/>
              <w:jc w:val="center"/>
              <w:rPr>
                <w:sz w:val="16"/>
                <w:szCs w:val="16"/>
              </w:rPr>
            </w:pPr>
          </w:p>
          <w:p w14:paraId="0766D468" w14:textId="77777777" w:rsidR="00986351" w:rsidRPr="00031FA9" w:rsidRDefault="00986351" w:rsidP="00986351">
            <w:pPr>
              <w:tabs>
                <w:tab w:val="left" w:pos="1395"/>
              </w:tabs>
              <w:ind w:left="67" w:hanging="67"/>
              <w:jc w:val="center"/>
              <w:rPr>
                <w:sz w:val="16"/>
                <w:szCs w:val="16"/>
              </w:rPr>
            </w:pPr>
          </w:p>
          <w:p w14:paraId="0EEF532E" w14:textId="77777777" w:rsidR="00986351" w:rsidRPr="00031FA9" w:rsidRDefault="00986351" w:rsidP="00986351">
            <w:pPr>
              <w:tabs>
                <w:tab w:val="left" w:pos="1395"/>
              </w:tabs>
              <w:ind w:left="67" w:hanging="67"/>
              <w:jc w:val="center"/>
              <w:rPr>
                <w:sz w:val="16"/>
                <w:szCs w:val="16"/>
              </w:rPr>
            </w:pPr>
          </w:p>
          <w:p w14:paraId="0E56C46F" w14:textId="77777777" w:rsidR="00986351" w:rsidRPr="00031FA9" w:rsidRDefault="00986351" w:rsidP="00986351">
            <w:pPr>
              <w:tabs>
                <w:tab w:val="left" w:pos="1395"/>
              </w:tabs>
              <w:ind w:left="67" w:hanging="67"/>
              <w:jc w:val="center"/>
              <w:rPr>
                <w:sz w:val="16"/>
                <w:szCs w:val="16"/>
                <w:lang w:eastAsia="tr-TR"/>
              </w:rPr>
            </w:pPr>
            <w:r w:rsidRPr="00031FA9">
              <w:rPr>
                <w:sz w:val="16"/>
                <w:szCs w:val="16"/>
              </w:rPr>
              <w:t>Tedavi Edici Sağlık Hizmetinin Erişilebilir Ve Etkili Olarak Sunulmasının Sağlanması</w:t>
            </w:r>
          </w:p>
          <w:p w14:paraId="31BA9D0F" w14:textId="77777777" w:rsidR="00986351" w:rsidRPr="00031FA9" w:rsidRDefault="00986351" w:rsidP="00986351">
            <w:pPr>
              <w:tabs>
                <w:tab w:val="left" w:pos="1395"/>
              </w:tabs>
              <w:ind w:left="67" w:hanging="67"/>
              <w:jc w:val="center"/>
              <w:rPr>
                <w:sz w:val="16"/>
                <w:szCs w:val="16"/>
              </w:rPr>
            </w:pPr>
          </w:p>
          <w:p w14:paraId="5F280DE8" w14:textId="77777777" w:rsidR="00986351" w:rsidRPr="00031FA9" w:rsidRDefault="00986351" w:rsidP="00986351">
            <w:pPr>
              <w:tabs>
                <w:tab w:val="left" w:pos="1395"/>
              </w:tabs>
              <w:jc w:val="center"/>
              <w:rPr>
                <w:sz w:val="16"/>
                <w:szCs w:val="16"/>
              </w:rPr>
            </w:pPr>
          </w:p>
          <w:p w14:paraId="1EAA65BC" w14:textId="77777777" w:rsidR="00986351" w:rsidRPr="00031FA9" w:rsidRDefault="00986351" w:rsidP="00986351">
            <w:pPr>
              <w:tabs>
                <w:tab w:val="left" w:pos="1395"/>
              </w:tabs>
              <w:rPr>
                <w:sz w:val="16"/>
                <w:szCs w:val="16"/>
                <w:lang w:eastAsia="tr-TR"/>
              </w:rPr>
            </w:pPr>
          </w:p>
        </w:tc>
        <w:tc>
          <w:tcPr>
            <w:tcW w:w="991" w:type="pct"/>
            <w:shd w:val="clear" w:color="auto" w:fill="E4F4DF" w:themeFill="accent5" w:themeFillTint="33"/>
          </w:tcPr>
          <w:p w14:paraId="0A0D98B8" w14:textId="77777777" w:rsidR="00986351" w:rsidRPr="00031FA9" w:rsidRDefault="00986351" w:rsidP="00986351">
            <w:pPr>
              <w:jc w:val="center"/>
              <w:rPr>
                <w:sz w:val="16"/>
                <w:szCs w:val="16"/>
                <w:lang w:eastAsia="tr-TR"/>
              </w:rPr>
            </w:pPr>
          </w:p>
          <w:p w14:paraId="46A87FE5" w14:textId="77777777" w:rsidR="00986351" w:rsidRPr="00031FA9" w:rsidRDefault="00986351" w:rsidP="00986351">
            <w:pPr>
              <w:jc w:val="center"/>
              <w:rPr>
                <w:sz w:val="16"/>
                <w:szCs w:val="16"/>
                <w:lang w:eastAsia="tr-TR"/>
              </w:rPr>
            </w:pPr>
            <w:r w:rsidRPr="00031FA9">
              <w:rPr>
                <w:sz w:val="16"/>
                <w:szCs w:val="16"/>
                <w:lang w:eastAsia="tr-TR"/>
              </w:rPr>
              <w:t>Ameliyat Sayısı</w:t>
            </w:r>
          </w:p>
        </w:tc>
        <w:tc>
          <w:tcPr>
            <w:tcW w:w="396" w:type="pct"/>
            <w:shd w:val="clear" w:color="auto" w:fill="E4F4DF" w:themeFill="accent5" w:themeFillTint="33"/>
          </w:tcPr>
          <w:p w14:paraId="493F3EBF" w14:textId="77777777" w:rsidR="00986351" w:rsidRPr="00031FA9" w:rsidRDefault="00986351" w:rsidP="00986351">
            <w:pPr>
              <w:jc w:val="center"/>
              <w:rPr>
                <w:bCs/>
                <w:sz w:val="16"/>
                <w:szCs w:val="16"/>
                <w:lang w:eastAsia="tr-TR"/>
              </w:rPr>
            </w:pPr>
          </w:p>
          <w:p w14:paraId="1A56F4F7" w14:textId="77777777" w:rsidR="00986351" w:rsidRPr="00031FA9" w:rsidRDefault="00986351" w:rsidP="00986351">
            <w:pPr>
              <w:jc w:val="center"/>
              <w:rPr>
                <w:sz w:val="16"/>
                <w:szCs w:val="16"/>
                <w:lang w:eastAsia="tr-TR"/>
              </w:rPr>
            </w:pPr>
            <w:r w:rsidRPr="00031FA9">
              <w:rPr>
                <w:bCs/>
                <w:sz w:val="16"/>
                <w:szCs w:val="16"/>
                <w:lang w:eastAsia="tr-TR"/>
              </w:rPr>
              <w:t>Sayı</w:t>
            </w:r>
          </w:p>
        </w:tc>
        <w:tc>
          <w:tcPr>
            <w:tcW w:w="964" w:type="pct"/>
            <w:shd w:val="clear" w:color="auto" w:fill="E4F4DF" w:themeFill="accent5" w:themeFillTint="33"/>
          </w:tcPr>
          <w:p w14:paraId="15005776" w14:textId="77777777" w:rsidR="00986351" w:rsidRPr="00031FA9" w:rsidRDefault="003B3215" w:rsidP="00986351">
            <w:r w:rsidRPr="00031FA9">
              <w:rPr>
                <w:color w:val="000000"/>
                <w:sz w:val="16"/>
                <w:szCs w:val="16"/>
              </w:rPr>
              <w:t>Balcalı Hastanesi-Diş Hekimliği Fakültesi</w:t>
            </w:r>
          </w:p>
        </w:tc>
        <w:tc>
          <w:tcPr>
            <w:tcW w:w="622" w:type="pct"/>
            <w:shd w:val="clear" w:color="auto" w:fill="E4F4DF" w:themeFill="accent5" w:themeFillTint="33"/>
            <w:vAlign w:val="center"/>
          </w:tcPr>
          <w:p w14:paraId="49281864" w14:textId="77777777" w:rsidR="00986351" w:rsidRPr="00031FA9" w:rsidRDefault="00986351" w:rsidP="00986351">
            <w:pPr>
              <w:jc w:val="center"/>
              <w:rPr>
                <w:sz w:val="16"/>
                <w:szCs w:val="16"/>
              </w:rPr>
            </w:pPr>
          </w:p>
        </w:tc>
      </w:tr>
      <w:tr w:rsidR="00986351" w:rsidRPr="00031FA9" w14:paraId="448B65C9" w14:textId="77777777" w:rsidTr="003D4803">
        <w:trPr>
          <w:trHeight w:val="543"/>
        </w:trPr>
        <w:tc>
          <w:tcPr>
            <w:tcW w:w="2027" w:type="pct"/>
            <w:vMerge/>
            <w:shd w:val="clear" w:color="auto" w:fill="E4F4DF" w:themeFill="accent5" w:themeFillTint="33"/>
          </w:tcPr>
          <w:p w14:paraId="0A37C180" w14:textId="77777777" w:rsidR="00986351" w:rsidRPr="00031FA9" w:rsidRDefault="00986351" w:rsidP="00986351">
            <w:pPr>
              <w:tabs>
                <w:tab w:val="left" w:pos="1395"/>
              </w:tabs>
              <w:rPr>
                <w:sz w:val="16"/>
                <w:szCs w:val="16"/>
                <w:lang w:eastAsia="tr-TR"/>
              </w:rPr>
            </w:pPr>
          </w:p>
        </w:tc>
        <w:tc>
          <w:tcPr>
            <w:tcW w:w="991" w:type="pct"/>
            <w:shd w:val="clear" w:color="auto" w:fill="E4F4DF" w:themeFill="accent5" w:themeFillTint="33"/>
          </w:tcPr>
          <w:p w14:paraId="18070785" w14:textId="77777777" w:rsidR="00986351" w:rsidRPr="00031FA9" w:rsidRDefault="00986351" w:rsidP="00986351">
            <w:pPr>
              <w:jc w:val="center"/>
              <w:rPr>
                <w:sz w:val="16"/>
                <w:szCs w:val="16"/>
                <w:lang w:eastAsia="tr-TR"/>
              </w:rPr>
            </w:pPr>
            <w:r w:rsidRPr="00031FA9">
              <w:rPr>
                <w:sz w:val="16"/>
                <w:szCs w:val="16"/>
                <w:lang w:eastAsia="tr-TR"/>
              </w:rPr>
              <w:t>Üniversite Hastaneleri Nitelikli Yatak Oranı</w:t>
            </w:r>
          </w:p>
        </w:tc>
        <w:tc>
          <w:tcPr>
            <w:tcW w:w="396" w:type="pct"/>
            <w:shd w:val="clear" w:color="auto" w:fill="E4F4DF" w:themeFill="accent5" w:themeFillTint="33"/>
          </w:tcPr>
          <w:p w14:paraId="60B83FBF" w14:textId="77777777" w:rsidR="00986351" w:rsidRPr="00031FA9" w:rsidRDefault="00986351" w:rsidP="00986351">
            <w:pPr>
              <w:jc w:val="center"/>
              <w:rPr>
                <w:bCs/>
                <w:sz w:val="16"/>
                <w:szCs w:val="16"/>
                <w:lang w:eastAsia="tr-TR"/>
              </w:rPr>
            </w:pPr>
          </w:p>
          <w:p w14:paraId="177278B4" w14:textId="77777777" w:rsidR="00986351" w:rsidRPr="00031FA9" w:rsidRDefault="00986351" w:rsidP="00986351">
            <w:pPr>
              <w:jc w:val="center"/>
              <w:rPr>
                <w:sz w:val="16"/>
                <w:szCs w:val="16"/>
                <w:lang w:eastAsia="tr-TR"/>
              </w:rPr>
            </w:pPr>
            <w:r w:rsidRPr="00031FA9">
              <w:rPr>
                <w:bCs/>
                <w:sz w:val="16"/>
                <w:szCs w:val="16"/>
                <w:lang w:eastAsia="tr-TR"/>
              </w:rPr>
              <w:t>Oran</w:t>
            </w:r>
          </w:p>
        </w:tc>
        <w:tc>
          <w:tcPr>
            <w:tcW w:w="964" w:type="pct"/>
            <w:shd w:val="clear" w:color="auto" w:fill="E4F4DF" w:themeFill="accent5" w:themeFillTint="33"/>
          </w:tcPr>
          <w:p w14:paraId="1D8D3D9A" w14:textId="77777777" w:rsidR="00986351" w:rsidRPr="00031FA9" w:rsidRDefault="003B3215" w:rsidP="00986351">
            <w:r w:rsidRPr="00031FA9">
              <w:rPr>
                <w:color w:val="000000"/>
                <w:sz w:val="16"/>
                <w:szCs w:val="16"/>
              </w:rPr>
              <w:t>Balcalı Hastanesi-Diş Hekimliği Fakültesi</w:t>
            </w:r>
          </w:p>
        </w:tc>
        <w:tc>
          <w:tcPr>
            <w:tcW w:w="622" w:type="pct"/>
            <w:shd w:val="clear" w:color="auto" w:fill="E4F4DF" w:themeFill="accent5" w:themeFillTint="33"/>
            <w:vAlign w:val="center"/>
          </w:tcPr>
          <w:p w14:paraId="4E80F6DD" w14:textId="77777777" w:rsidR="00986351" w:rsidRPr="00031FA9" w:rsidRDefault="00986351" w:rsidP="00986351">
            <w:pPr>
              <w:jc w:val="center"/>
              <w:rPr>
                <w:sz w:val="16"/>
                <w:szCs w:val="16"/>
              </w:rPr>
            </w:pPr>
          </w:p>
        </w:tc>
      </w:tr>
      <w:tr w:rsidR="00986351" w:rsidRPr="00031FA9" w14:paraId="740A9B3C" w14:textId="77777777" w:rsidTr="003D4803">
        <w:trPr>
          <w:trHeight w:val="428"/>
        </w:trPr>
        <w:tc>
          <w:tcPr>
            <w:tcW w:w="2027" w:type="pct"/>
            <w:vMerge/>
            <w:shd w:val="clear" w:color="auto" w:fill="E4F4DF" w:themeFill="accent5" w:themeFillTint="33"/>
          </w:tcPr>
          <w:p w14:paraId="32CCA045" w14:textId="77777777" w:rsidR="00986351" w:rsidRPr="00031FA9" w:rsidRDefault="00986351" w:rsidP="00986351">
            <w:pPr>
              <w:tabs>
                <w:tab w:val="left" w:pos="1395"/>
              </w:tabs>
              <w:rPr>
                <w:sz w:val="16"/>
                <w:szCs w:val="16"/>
                <w:lang w:eastAsia="tr-TR"/>
              </w:rPr>
            </w:pPr>
          </w:p>
        </w:tc>
        <w:tc>
          <w:tcPr>
            <w:tcW w:w="991" w:type="pct"/>
            <w:shd w:val="clear" w:color="auto" w:fill="E4F4DF" w:themeFill="accent5" w:themeFillTint="33"/>
          </w:tcPr>
          <w:p w14:paraId="6F2D3F25" w14:textId="77777777" w:rsidR="00986351" w:rsidRPr="00031FA9" w:rsidRDefault="00986351" w:rsidP="00986351">
            <w:pPr>
              <w:jc w:val="center"/>
              <w:rPr>
                <w:bCs/>
                <w:sz w:val="16"/>
                <w:szCs w:val="16"/>
                <w:lang w:eastAsia="tr-TR"/>
              </w:rPr>
            </w:pPr>
            <w:r w:rsidRPr="00031FA9">
              <w:rPr>
                <w:sz w:val="16"/>
                <w:szCs w:val="16"/>
                <w:lang w:eastAsia="tr-TR"/>
              </w:rPr>
              <w:t>Yatan Hasta Sayısı</w:t>
            </w:r>
          </w:p>
        </w:tc>
        <w:tc>
          <w:tcPr>
            <w:tcW w:w="396" w:type="pct"/>
            <w:shd w:val="clear" w:color="auto" w:fill="E4F4DF" w:themeFill="accent5" w:themeFillTint="33"/>
          </w:tcPr>
          <w:p w14:paraId="35DC649B" w14:textId="77777777" w:rsidR="00986351" w:rsidRPr="00031FA9" w:rsidRDefault="00986351" w:rsidP="00986351">
            <w:pPr>
              <w:jc w:val="center"/>
              <w:rPr>
                <w:bCs/>
                <w:sz w:val="16"/>
                <w:szCs w:val="16"/>
                <w:lang w:eastAsia="tr-TR"/>
              </w:rPr>
            </w:pPr>
          </w:p>
          <w:p w14:paraId="630C5304" w14:textId="77777777" w:rsidR="00986351" w:rsidRPr="00031FA9" w:rsidRDefault="00986351" w:rsidP="00986351">
            <w:pPr>
              <w:jc w:val="center"/>
              <w:rPr>
                <w:bCs/>
                <w:sz w:val="16"/>
                <w:szCs w:val="16"/>
                <w:lang w:eastAsia="tr-TR"/>
              </w:rPr>
            </w:pPr>
            <w:r w:rsidRPr="00031FA9">
              <w:rPr>
                <w:bCs/>
                <w:sz w:val="16"/>
                <w:szCs w:val="16"/>
                <w:lang w:eastAsia="tr-TR"/>
              </w:rPr>
              <w:t>Sayı</w:t>
            </w:r>
          </w:p>
        </w:tc>
        <w:tc>
          <w:tcPr>
            <w:tcW w:w="964" w:type="pct"/>
            <w:shd w:val="clear" w:color="auto" w:fill="E4F4DF" w:themeFill="accent5" w:themeFillTint="33"/>
          </w:tcPr>
          <w:p w14:paraId="6AD9AFF2" w14:textId="77777777" w:rsidR="00986351" w:rsidRPr="00031FA9" w:rsidRDefault="003B3215" w:rsidP="00986351">
            <w:r w:rsidRPr="00031FA9">
              <w:rPr>
                <w:color w:val="000000"/>
                <w:sz w:val="16"/>
                <w:szCs w:val="16"/>
              </w:rPr>
              <w:t>Balcalı Hastanesi-Diş Hekimliği Fakültesi</w:t>
            </w:r>
          </w:p>
        </w:tc>
        <w:tc>
          <w:tcPr>
            <w:tcW w:w="622" w:type="pct"/>
            <w:shd w:val="clear" w:color="auto" w:fill="E4F4DF" w:themeFill="accent5" w:themeFillTint="33"/>
            <w:vAlign w:val="center"/>
          </w:tcPr>
          <w:p w14:paraId="3C3FBB8B" w14:textId="77777777" w:rsidR="00986351" w:rsidRPr="00031FA9" w:rsidRDefault="00986351" w:rsidP="00986351">
            <w:pPr>
              <w:jc w:val="center"/>
              <w:rPr>
                <w:sz w:val="16"/>
                <w:szCs w:val="16"/>
                <w:lang w:eastAsia="tr-TR"/>
              </w:rPr>
            </w:pPr>
          </w:p>
        </w:tc>
      </w:tr>
      <w:tr w:rsidR="00986351" w:rsidRPr="00031FA9" w14:paraId="71723B80" w14:textId="77777777" w:rsidTr="003D4803">
        <w:trPr>
          <w:trHeight w:val="548"/>
        </w:trPr>
        <w:tc>
          <w:tcPr>
            <w:tcW w:w="2027" w:type="pct"/>
            <w:vMerge/>
            <w:shd w:val="clear" w:color="auto" w:fill="E4F4DF" w:themeFill="accent5" w:themeFillTint="33"/>
          </w:tcPr>
          <w:p w14:paraId="55F24189" w14:textId="77777777" w:rsidR="00986351" w:rsidRPr="00031FA9" w:rsidRDefault="00986351" w:rsidP="00986351">
            <w:pPr>
              <w:tabs>
                <w:tab w:val="left" w:pos="1395"/>
              </w:tabs>
              <w:ind w:left="67" w:hanging="67"/>
              <w:jc w:val="center"/>
              <w:rPr>
                <w:sz w:val="16"/>
                <w:szCs w:val="16"/>
                <w:lang w:eastAsia="tr-TR"/>
              </w:rPr>
            </w:pPr>
          </w:p>
        </w:tc>
        <w:tc>
          <w:tcPr>
            <w:tcW w:w="991" w:type="pct"/>
            <w:shd w:val="clear" w:color="auto" w:fill="E4F4DF" w:themeFill="accent5" w:themeFillTint="33"/>
          </w:tcPr>
          <w:p w14:paraId="49C8FE9C" w14:textId="77777777" w:rsidR="00986351" w:rsidRPr="00031FA9" w:rsidRDefault="00986351" w:rsidP="00986351">
            <w:pPr>
              <w:jc w:val="center"/>
              <w:rPr>
                <w:bCs/>
                <w:sz w:val="16"/>
                <w:szCs w:val="16"/>
                <w:lang w:eastAsia="tr-TR"/>
              </w:rPr>
            </w:pPr>
            <w:r w:rsidRPr="00031FA9">
              <w:rPr>
                <w:sz w:val="16"/>
                <w:szCs w:val="16"/>
                <w:lang w:eastAsia="tr-TR"/>
              </w:rPr>
              <w:t>Üniversite Hastaneleri Yatak Doluluk Oranı</w:t>
            </w:r>
          </w:p>
        </w:tc>
        <w:tc>
          <w:tcPr>
            <w:tcW w:w="396" w:type="pct"/>
            <w:shd w:val="clear" w:color="auto" w:fill="E4F4DF" w:themeFill="accent5" w:themeFillTint="33"/>
          </w:tcPr>
          <w:p w14:paraId="3EDC7858" w14:textId="77777777" w:rsidR="00986351" w:rsidRPr="00031FA9" w:rsidRDefault="00986351" w:rsidP="00986351">
            <w:pPr>
              <w:jc w:val="center"/>
              <w:rPr>
                <w:bCs/>
                <w:sz w:val="16"/>
                <w:szCs w:val="16"/>
                <w:lang w:eastAsia="tr-TR"/>
              </w:rPr>
            </w:pPr>
          </w:p>
          <w:p w14:paraId="2B01A15C" w14:textId="77777777" w:rsidR="00986351" w:rsidRPr="00031FA9" w:rsidRDefault="00986351" w:rsidP="00986351">
            <w:pPr>
              <w:jc w:val="center"/>
              <w:rPr>
                <w:sz w:val="16"/>
                <w:szCs w:val="16"/>
                <w:lang w:eastAsia="tr-TR"/>
              </w:rPr>
            </w:pPr>
            <w:r w:rsidRPr="00031FA9">
              <w:rPr>
                <w:bCs/>
                <w:sz w:val="16"/>
                <w:szCs w:val="16"/>
                <w:lang w:eastAsia="tr-TR"/>
              </w:rPr>
              <w:t>Oran</w:t>
            </w:r>
          </w:p>
        </w:tc>
        <w:tc>
          <w:tcPr>
            <w:tcW w:w="964" w:type="pct"/>
            <w:shd w:val="clear" w:color="auto" w:fill="E4F4DF" w:themeFill="accent5" w:themeFillTint="33"/>
          </w:tcPr>
          <w:p w14:paraId="789814A5" w14:textId="77777777" w:rsidR="00986351" w:rsidRPr="00031FA9" w:rsidRDefault="003B3215" w:rsidP="00986351">
            <w:r w:rsidRPr="00031FA9">
              <w:rPr>
                <w:color w:val="000000"/>
                <w:sz w:val="16"/>
                <w:szCs w:val="16"/>
              </w:rPr>
              <w:t>Balcalı Hastanesi-Diş Hekimliği Fakültesi</w:t>
            </w:r>
          </w:p>
        </w:tc>
        <w:tc>
          <w:tcPr>
            <w:tcW w:w="622" w:type="pct"/>
            <w:shd w:val="clear" w:color="auto" w:fill="E4F4DF" w:themeFill="accent5" w:themeFillTint="33"/>
            <w:vAlign w:val="center"/>
          </w:tcPr>
          <w:p w14:paraId="7D5CF00E" w14:textId="77777777" w:rsidR="00986351" w:rsidRPr="00031FA9" w:rsidRDefault="00986351" w:rsidP="00986351">
            <w:pPr>
              <w:jc w:val="center"/>
              <w:rPr>
                <w:sz w:val="16"/>
                <w:szCs w:val="16"/>
                <w:lang w:eastAsia="tr-TR"/>
              </w:rPr>
            </w:pPr>
          </w:p>
        </w:tc>
      </w:tr>
      <w:tr w:rsidR="00EC4BD9" w:rsidRPr="00031FA9" w14:paraId="26EDF325" w14:textId="77777777" w:rsidTr="003D4803">
        <w:trPr>
          <w:trHeight w:val="426"/>
        </w:trPr>
        <w:tc>
          <w:tcPr>
            <w:tcW w:w="2027" w:type="pct"/>
            <w:vMerge w:val="restart"/>
            <w:shd w:val="clear" w:color="auto" w:fill="E4F4DF" w:themeFill="accent5" w:themeFillTint="33"/>
          </w:tcPr>
          <w:p w14:paraId="4661856D" w14:textId="77777777" w:rsidR="00E90AD8" w:rsidRPr="00031FA9" w:rsidRDefault="00E90AD8" w:rsidP="00E90AD8">
            <w:pPr>
              <w:tabs>
                <w:tab w:val="left" w:pos="1395"/>
              </w:tabs>
              <w:jc w:val="center"/>
              <w:rPr>
                <w:sz w:val="16"/>
                <w:szCs w:val="16"/>
              </w:rPr>
            </w:pPr>
          </w:p>
          <w:p w14:paraId="26487E0A" w14:textId="77777777" w:rsidR="00E90AD8" w:rsidRPr="00031FA9" w:rsidRDefault="00E90AD8" w:rsidP="00E90AD8">
            <w:pPr>
              <w:tabs>
                <w:tab w:val="left" w:pos="1395"/>
              </w:tabs>
              <w:jc w:val="center"/>
              <w:rPr>
                <w:sz w:val="16"/>
                <w:szCs w:val="16"/>
              </w:rPr>
            </w:pPr>
          </w:p>
          <w:p w14:paraId="46181E7F" w14:textId="77777777" w:rsidR="00E90AD8" w:rsidRPr="00031FA9" w:rsidRDefault="00E90AD8" w:rsidP="00E90AD8">
            <w:pPr>
              <w:tabs>
                <w:tab w:val="left" w:pos="1395"/>
              </w:tabs>
              <w:jc w:val="center"/>
              <w:rPr>
                <w:sz w:val="16"/>
                <w:szCs w:val="16"/>
              </w:rPr>
            </w:pPr>
          </w:p>
          <w:p w14:paraId="2656D850" w14:textId="77777777" w:rsidR="00E90AD8" w:rsidRPr="00031FA9" w:rsidRDefault="00E90AD8" w:rsidP="00E90AD8">
            <w:pPr>
              <w:tabs>
                <w:tab w:val="left" w:pos="1395"/>
              </w:tabs>
              <w:jc w:val="center"/>
              <w:rPr>
                <w:sz w:val="16"/>
                <w:szCs w:val="16"/>
              </w:rPr>
            </w:pPr>
          </w:p>
          <w:p w14:paraId="6CB5374C" w14:textId="77777777" w:rsidR="00E90AD8" w:rsidRPr="00031FA9" w:rsidRDefault="00E90AD8" w:rsidP="00A25605">
            <w:pPr>
              <w:tabs>
                <w:tab w:val="left" w:pos="1395"/>
              </w:tabs>
              <w:rPr>
                <w:sz w:val="16"/>
                <w:szCs w:val="16"/>
              </w:rPr>
            </w:pPr>
          </w:p>
          <w:p w14:paraId="7F174E53" w14:textId="77777777" w:rsidR="00A25605" w:rsidRPr="00031FA9" w:rsidRDefault="00A25605" w:rsidP="00A25605">
            <w:pPr>
              <w:tabs>
                <w:tab w:val="left" w:pos="1395"/>
              </w:tabs>
              <w:rPr>
                <w:sz w:val="16"/>
                <w:szCs w:val="16"/>
              </w:rPr>
            </w:pPr>
          </w:p>
          <w:p w14:paraId="3C24BFC3" w14:textId="77777777" w:rsidR="00A25605" w:rsidRPr="00031FA9" w:rsidRDefault="00A25605" w:rsidP="00A25605">
            <w:pPr>
              <w:tabs>
                <w:tab w:val="left" w:pos="1395"/>
              </w:tabs>
              <w:rPr>
                <w:sz w:val="16"/>
                <w:szCs w:val="16"/>
              </w:rPr>
            </w:pPr>
          </w:p>
          <w:p w14:paraId="68DD6E2F" w14:textId="77777777" w:rsidR="00A25605" w:rsidRPr="00031FA9" w:rsidRDefault="00A25605" w:rsidP="00A25605">
            <w:pPr>
              <w:tabs>
                <w:tab w:val="left" w:pos="1395"/>
              </w:tabs>
              <w:rPr>
                <w:sz w:val="16"/>
                <w:szCs w:val="16"/>
              </w:rPr>
            </w:pPr>
          </w:p>
          <w:p w14:paraId="11D8F2D2" w14:textId="77777777" w:rsidR="00E90AD8" w:rsidRPr="00031FA9" w:rsidRDefault="00E90AD8" w:rsidP="00A25605">
            <w:pPr>
              <w:tabs>
                <w:tab w:val="left" w:pos="1395"/>
              </w:tabs>
              <w:rPr>
                <w:sz w:val="16"/>
                <w:szCs w:val="16"/>
              </w:rPr>
            </w:pPr>
          </w:p>
          <w:p w14:paraId="4AE80B6D" w14:textId="77777777" w:rsidR="00E90AD8" w:rsidRPr="00031FA9" w:rsidRDefault="00E90AD8" w:rsidP="00E90AD8">
            <w:pPr>
              <w:tabs>
                <w:tab w:val="left" w:pos="1395"/>
              </w:tabs>
              <w:jc w:val="center"/>
              <w:rPr>
                <w:sz w:val="16"/>
                <w:szCs w:val="16"/>
              </w:rPr>
            </w:pPr>
          </w:p>
          <w:p w14:paraId="430B23B9" w14:textId="77777777" w:rsidR="00E90AD8" w:rsidRPr="00031FA9" w:rsidRDefault="00E90AD8" w:rsidP="00E90AD8">
            <w:pPr>
              <w:tabs>
                <w:tab w:val="left" w:pos="1395"/>
              </w:tabs>
              <w:jc w:val="center"/>
              <w:rPr>
                <w:sz w:val="16"/>
                <w:szCs w:val="16"/>
                <w:lang w:eastAsia="tr-TR"/>
              </w:rPr>
            </w:pPr>
            <w:r w:rsidRPr="00031FA9">
              <w:rPr>
                <w:sz w:val="16"/>
                <w:szCs w:val="16"/>
              </w:rPr>
              <w:t xml:space="preserve">Alanında </w:t>
            </w:r>
            <w:r w:rsidR="00A25605" w:rsidRPr="00031FA9">
              <w:rPr>
                <w:sz w:val="16"/>
                <w:szCs w:val="16"/>
              </w:rPr>
              <w:t>Yetkin, Araştırmacı, Bilgi Üreten Ve Aktaran Akademisyenler Yetiştirilmesi</w:t>
            </w:r>
          </w:p>
          <w:p w14:paraId="1D6642DB" w14:textId="77777777" w:rsidR="00E90AD8" w:rsidRPr="00031FA9" w:rsidRDefault="00E90AD8" w:rsidP="00A25605">
            <w:pPr>
              <w:tabs>
                <w:tab w:val="left" w:pos="1395"/>
              </w:tabs>
              <w:rPr>
                <w:sz w:val="16"/>
                <w:szCs w:val="16"/>
                <w:lang w:eastAsia="tr-TR"/>
              </w:rPr>
            </w:pPr>
          </w:p>
        </w:tc>
        <w:tc>
          <w:tcPr>
            <w:tcW w:w="991" w:type="pct"/>
            <w:shd w:val="clear" w:color="auto" w:fill="E4F4DF" w:themeFill="accent5" w:themeFillTint="33"/>
          </w:tcPr>
          <w:p w14:paraId="771F8C72" w14:textId="77777777" w:rsidR="00E90AD8" w:rsidRPr="00031FA9" w:rsidRDefault="00E90AD8" w:rsidP="00504201">
            <w:pPr>
              <w:jc w:val="center"/>
              <w:rPr>
                <w:sz w:val="16"/>
                <w:szCs w:val="16"/>
                <w:lang w:eastAsia="tr-TR"/>
              </w:rPr>
            </w:pPr>
            <w:r w:rsidRPr="00031FA9">
              <w:rPr>
                <w:sz w:val="16"/>
                <w:szCs w:val="16"/>
                <w:lang w:eastAsia="tr-TR"/>
              </w:rPr>
              <w:t>SCI</w:t>
            </w:r>
            <w:r w:rsidR="00A25605" w:rsidRPr="00031FA9">
              <w:rPr>
                <w:sz w:val="16"/>
                <w:szCs w:val="16"/>
                <w:lang w:eastAsia="tr-TR"/>
              </w:rPr>
              <w:t xml:space="preserve">, </w:t>
            </w:r>
            <w:r w:rsidRPr="00031FA9">
              <w:rPr>
                <w:sz w:val="16"/>
                <w:szCs w:val="16"/>
                <w:lang w:eastAsia="tr-TR"/>
              </w:rPr>
              <w:t>SCI</w:t>
            </w:r>
            <w:r w:rsidR="00A25605" w:rsidRPr="00031FA9">
              <w:rPr>
                <w:sz w:val="16"/>
                <w:szCs w:val="16"/>
                <w:lang w:eastAsia="tr-TR"/>
              </w:rPr>
              <w:t>-</w:t>
            </w:r>
            <w:r w:rsidRPr="00031FA9">
              <w:rPr>
                <w:sz w:val="16"/>
                <w:szCs w:val="16"/>
                <w:lang w:eastAsia="tr-TR"/>
              </w:rPr>
              <w:t>Expanded</w:t>
            </w:r>
            <w:r w:rsidR="00A25605" w:rsidRPr="00031FA9">
              <w:rPr>
                <w:sz w:val="16"/>
                <w:szCs w:val="16"/>
                <w:lang w:eastAsia="tr-TR"/>
              </w:rPr>
              <w:t xml:space="preserve">, </w:t>
            </w:r>
            <w:r w:rsidRPr="00031FA9">
              <w:rPr>
                <w:sz w:val="16"/>
                <w:szCs w:val="16"/>
                <w:lang w:eastAsia="tr-TR"/>
              </w:rPr>
              <w:t xml:space="preserve">SSCI </w:t>
            </w:r>
            <w:r w:rsidR="00A25605" w:rsidRPr="00031FA9">
              <w:rPr>
                <w:sz w:val="16"/>
                <w:szCs w:val="16"/>
                <w:lang w:eastAsia="tr-TR"/>
              </w:rPr>
              <w:t xml:space="preserve">Ve </w:t>
            </w:r>
            <w:r w:rsidRPr="00031FA9">
              <w:rPr>
                <w:sz w:val="16"/>
                <w:szCs w:val="16"/>
                <w:lang w:eastAsia="tr-TR"/>
              </w:rPr>
              <w:t xml:space="preserve">AHCI </w:t>
            </w:r>
            <w:r w:rsidR="00A25605" w:rsidRPr="00031FA9">
              <w:rPr>
                <w:sz w:val="16"/>
                <w:szCs w:val="16"/>
                <w:lang w:eastAsia="tr-TR"/>
              </w:rPr>
              <w:t>Kapsamındaki Dergilerde Öğretim Elemanı Başına Düşen Yayın Sayısı</w:t>
            </w:r>
          </w:p>
        </w:tc>
        <w:tc>
          <w:tcPr>
            <w:tcW w:w="396" w:type="pct"/>
            <w:shd w:val="clear" w:color="auto" w:fill="E4F4DF" w:themeFill="accent5" w:themeFillTint="33"/>
          </w:tcPr>
          <w:p w14:paraId="105BD6CC" w14:textId="77777777" w:rsidR="00E90AD8" w:rsidRPr="00031FA9" w:rsidRDefault="00E90AD8" w:rsidP="00504201">
            <w:pPr>
              <w:jc w:val="center"/>
              <w:rPr>
                <w:sz w:val="16"/>
                <w:szCs w:val="16"/>
                <w:lang w:eastAsia="tr-TR"/>
              </w:rPr>
            </w:pPr>
          </w:p>
          <w:p w14:paraId="2E4BFA72" w14:textId="77777777" w:rsidR="00E90AD8" w:rsidRPr="00031FA9" w:rsidRDefault="00E90AD8" w:rsidP="00504201">
            <w:pPr>
              <w:jc w:val="center"/>
              <w:rPr>
                <w:sz w:val="16"/>
                <w:szCs w:val="16"/>
                <w:lang w:eastAsia="tr-TR"/>
              </w:rPr>
            </w:pPr>
            <w:r w:rsidRPr="00031FA9">
              <w:rPr>
                <w:sz w:val="16"/>
                <w:szCs w:val="16"/>
                <w:lang w:eastAsia="tr-TR"/>
              </w:rPr>
              <w:t>Sayı</w:t>
            </w:r>
          </w:p>
        </w:tc>
        <w:tc>
          <w:tcPr>
            <w:tcW w:w="964" w:type="pct"/>
            <w:shd w:val="clear" w:color="auto" w:fill="E4F4DF" w:themeFill="accent5" w:themeFillTint="33"/>
          </w:tcPr>
          <w:p w14:paraId="33D3B2F1" w14:textId="77777777" w:rsidR="00F15D9E" w:rsidRPr="00031FA9" w:rsidRDefault="003B3215" w:rsidP="00F15D9E">
            <w:pPr>
              <w:pStyle w:val="TableParagraph"/>
              <w:spacing w:before="66"/>
              <w:jc w:val="center"/>
              <w:rPr>
                <w:rFonts w:ascii="Times New Roman" w:hAnsi="Times New Roman" w:cs="Times New Roman"/>
                <w:sz w:val="16"/>
                <w:szCs w:val="16"/>
              </w:rPr>
            </w:pPr>
            <w:r w:rsidRPr="00031FA9">
              <w:rPr>
                <w:rFonts w:ascii="Times New Roman" w:hAnsi="Times New Roman" w:cs="Times New Roman"/>
                <w:sz w:val="16"/>
                <w:szCs w:val="16"/>
              </w:rPr>
              <w:t xml:space="preserve">  </w:t>
            </w:r>
          </w:p>
          <w:p w14:paraId="5B84A4FC" w14:textId="77777777" w:rsidR="00E90AD8" w:rsidRPr="00031FA9" w:rsidRDefault="00F15D9E" w:rsidP="00F15D9E">
            <w:pPr>
              <w:pStyle w:val="TableParagraph"/>
              <w:spacing w:before="66"/>
              <w:jc w:val="center"/>
              <w:rPr>
                <w:rFonts w:ascii="Times New Roman" w:hAnsi="Times New Roman" w:cs="Times New Roman"/>
                <w:sz w:val="16"/>
                <w:szCs w:val="16"/>
              </w:rPr>
            </w:pPr>
            <w:r w:rsidRPr="00031FA9">
              <w:rPr>
                <w:rFonts w:ascii="Times New Roman" w:hAnsi="Times New Roman" w:cs="Times New Roman"/>
                <w:sz w:val="16"/>
                <w:szCs w:val="16"/>
              </w:rPr>
              <w:t>Bilgi</w:t>
            </w:r>
            <w:r w:rsidRPr="00031FA9">
              <w:rPr>
                <w:rFonts w:ascii="Times New Roman" w:hAnsi="Times New Roman" w:cs="Times New Roman"/>
                <w:spacing w:val="-4"/>
                <w:sz w:val="16"/>
                <w:szCs w:val="16"/>
              </w:rPr>
              <w:t xml:space="preserve"> </w:t>
            </w:r>
            <w:r w:rsidRPr="00031FA9">
              <w:rPr>
                <w:rFonts w:ascii="Times New Roman" w:hAnsi="Times New Roman" w:cs="Times New Roman"/>
                <w:sz w:val="16"/>
                <w:szCs w:val="16"/>
              </w:rPr>
              <w:t>İşlem</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0ABA44CC" w14:textId="77777777" w:rsidR="00E90AD8" w:rsidRPr="00031FA9" w:rsidRDefault="00E90AD8" w:rsidP="0020605D">
            <w:pPr>
              <w:jc w:val="center"/>
              <w:rPr>
                <w:sz w:val="16"/>
                <w:szCs w:val="16"/>
              </w:rPr>
            </w:pPr>
          </w:p>
        </w:tc>
      </w:tr>
      <w:tr w:rsidR="00EC4BD9" w:rsidRPr="00031FA9" w14:paraId="1536D954" w14:textId="77777777" w:rsidTr="003D4803">
        <w:trPr>
          <w:trHeight w:val="560"/>
        </w:trPr>
        <w:tc>
          <w:tcPr>
            <w:tcW w:w="2027" w:type="pct"/>
            <w:vMerge/>
            <w:shd w:val="clear" w:color="auto" w:fill="E4F4DF" w:themeFill="accent5" w:themeFillTint="33"/>
          </w:tcPr>
          <w:p w14:paraId="11958C4A"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3133AF0D" w14:textId="77777777" w:rsidR="00E90AD8" w:rsidRPr="00031FA9" w:rsidRDefault="00E90AD8" w:rsidP="00504201">
            <w:pPr>
              <w:jc w:val="center"/>
              <w:rPr>
                <w:sz w:val="16"/>
                <w:szCs w:val="16"/>
                <w:lang w:eastAsia="tr-TR"/>
              </w:rPr>
            </w:pPr>
            <w:r w:rsidRPr="00031FA9">
              <w:rPr>
                <w:sz w:val="16"/>
                <w:szCs w:val="16"/>
                <w:lang w:eastAsia="tr-TR"/>
              </w:rPr>
              <w:t xml:space="preserve">Araştırma </w:t>
            </w:r>
            <w:r w:rsidR="00A25605" w:rsidRPr="00031FA9">
              <w:rPr>
                <w:sz w:val="16"/>
                <w:szCs w:val="16"/>
                <w:lang w:eastAsia="tr-TR"/>
              </w:rPr>
              <w:t>Bursundan Yararlanan Öğrenci Sayısı</w:t>
            </w:r>
          </w:p>
        </w:tc>
        <w:tc>
          <w:tcPr>
            <w:tcW w:w="396" w:type="pct"/>
            <w:shd w:val="clear" w:color="auto" w:fill="E4F4DF" w:themeFill="accent5" w:themeFillTint="33"/>
          </w:tcPr>
          <w:p w14:paraId="26CF5A18" w14:textId="77777777" w:rsidR="00E90AD8" w:rsidRPr="00031FA9" w:rsidRDefault="00E90AD8" w:rsidP="00504201">
            <w:pPr>
              <w:jc w:val="center"/>
              <w:rPr>
                <w:sz w:val="16"/>
                <w:szCs w:val="16"/>
                <w:lang w:eastAsia="tr-TR"/>
              </w:rPr>
            </w:pPr>
          </w:p>
          <w:p w14:paraId="7BC0126C" w14:textId="77777777" w:rsidR="00E90AD8" w:rsidRPr="00031FA9" w:rsidRDefault="00E90AD8" w:rsidP="00504201">
            <w:pPr>
              <w:jc w:val="center"/>
              <w:rPr>
                <w:bCs/>
                <w:sz w:val="16"/>
                <w:szCs w:val="16"/>
                <w:lang w:eastAsia="tr-TR"/>
              </w:rPr>
            </w:pPr>
            <w:r w:rsidRPr="00031FA9">
              <w:rPr>
                <w:sz w:val="16"/>
                <w:szCs w:val="16"/>
                <w:lang w:eastAsia="tr-TR"/>
              </w:rPr>
              <w:t>Sayı</w:t>
            </w:r>
          </w:p>
        </w:tc>
        <w:tc>
          <w:tcPr>
            <w:tcW w:w="964" w:type="pct"/>
            <w:shd w:val="clear" w:color="auto" w:fill="E4F4DF" w:themeFill="accent5" w:themeFillTint="33"/>
          </w:tcPr>
          <w:p w14:paraId="128FB2EC" w14:textId="77777777" w:rsidR="00E90AD8" w:rsidRPr="00031FA9" w:rsidRDefault="00DD2F0E" w:rsidP="00504201">
            <w:pPr>
              <w:pStyle w:val="TableParagraph"/>
              <w:spacing w:before="131"/>
              <w:ind w:left="68"/>
              <w:jc w:val="center"/>
              <w:rPr>
                <w:rFonts w:ascii="Times New Roman" w:hAnsi="Times New Roman" w:cs="Times New Roman"/>
                <w:sz w:val="16"/>
                <w:szCs w:val="16"/>
              </w:rPr>
            </w:pPr>
            <w:r w:rsidRPr="00031FA9">
              <w:rPr>
                <w:rFonts w:ascii="Times New Roman" w:hAnsi="Times New Roman" w:cs="Times New Roman"/>
                <w:sz w:val="16"/>
                <w:szCs w:val="16"/>
              </w:rPr>
              <w:t xml:space="preserve">Araştırma </w:t>
            </w:r>
            <w:r w:rsidR="003B3215" w:rsidRPr="00031FA9">
              <w:rPr>
                <w:rFonts w:ascii="Times New Roman" w:hAnsi="Times New Roman" w:cs="Times New Roman"/>
                <w:sz w:val="16"/>
                <w:szCs w:val="16"/>
              </w:rPr>
              <w:t xml:space="preserve">Ve </w:t>
            </w:r>
            <w:r w:rsidRPr="00031FA9">
              <w:rPr>
                <w:rFonts w:ascii="Times New Roman" w:hAnsi="Times New Roman" w:cs="Times New Roman"/>
                <w:sz w:val="16"/>
                <w:szCs w:val="16"/>
              </w:rPr>
              <w:t>Geliştirme Stratejileri Koordinatörlüğü</w:t>
            </w:r>
          </w:p>
        </w:tc>
        <w:tc>
          <w:tcPr>
            <w:tcW w:w="622" w:type="pct"/>
            <w:shd w:val="clear" w:color="auto" w:fill="E4F4DF" w:themeFill="accent5" w:themeFillTint="33"/>
            <w:vAlign w:val="center"/>
          </w:tcPr>
          <w:p w14:paraId="2DCFBA9D" w14:textId="77777777" w:rsidR="00E90AD8" w:rsidRPr="00031FA9" w:rsidRDefault="00E90AD8" w:rsidP="0020605D">
            <w:pPr>
              <w:jc w:val="center"/>
              <w:rPr>
                <w:sz w:val="16"/>
                <w:szCs w:val="16"/>
                <w:lang w:eastAsia="tr-TR"/>
              </w:rPr>
            </w:pPr>
          </w:p>
        </w:tc>
      </w:tr>
      <w:tr w:rsidR="00EC4BD9" w:rsidRPr="00031FA9" w14:paraId="3D10B6C9" w14:textId="77777777" w:rsidTr="003D4803">
        <w:trPr>
          <w:trHeight w:val="560"/>
        </w:trPr>
        <w:tc>
          <w:tcPr>
            <w:tcW w:w="2027" w:type="pct"/>
            <w:vMerge/>
            <w:shd w:val="clear" w:color="auto" w:fill="E4F4DF" w:themeFill="accent5" w:themeFillTint="33"/>
          </w:tcPr>
          <w:p w14:paraId="743C1925"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409D9208" w14:textId="77777777" w:rsidR="00E90AD8" w:rsidRPr="00031FA9" w:rsidRDefault="00E90AD8" w:rsidP="00504201">
            <w:pPr>
              <w:jc w:val="center"/>
              <w:rPr>
                <w:sz w:val="16"/>
                <w:szCs w:val="16"/>
                <w:lang w:eastAsia="tr-TR"/>
              </w:rPr>
            </w:pPr>
            <w:r w:rsidRPr="00031FA9">
              <w:rPr>
                <w:sz w:val="16"/>
                <w:szCs w:val="16"/>
                <w:lang w:eastAsia="tr-TR"/>
              </w:rPr>
              <w:t xml:space="preserve">YÖK </w:t>
            </w:r>
            <w:r w:rsidR="00A25605" w:rsidRPr="00031FA9">
              <w:rPr>
                <w:sz w:val="16"/>
                <w:szCs w:val="16"/>
                <w:lang w:eastAsia="tr-TR"/>
              </w:rPr>
              <w:t>Tarafından Öncelikli Alanlarında Sağlanan Burslardan Yararlanan Doktora Öğrenci Sayısı</w:t>
            </w:r>
          </w:p>
        </w:tc>
        <w:tc>
          <w:tcPr>
            <w:tcW w:w="396" w:type="pct"/>
            <w:shd w:val="clear" w:color="auto" w:fill="E4F4DF" w:themeFill="accent5" w:themeFillTint="33"/>
          </w:tcPr>
          <w:p w14:paraId="77F824D4" w14:textId="77777777" w:rsidR="00E90AD8" w:rsidRPr="00031FA9" w:rsidRDefault="00E90AD8" w:rsidP="00504201">
            <w:pPr>
              <w:spacing w:line="259" w:lineRule="auto"/>
              <w:jc w:val="center"/>
              <w:rPr>
                <w:sz w:val="16"/>
                <w:szCs w:val="16"/>
                <w:lang w:eastAsia="tr-TR"/>
              </w:rPr>
            </w:pPr>
          </w:p>
          <w:p w14:paraId="05A9D6C0" w14:textId="77777777" w:rsidR="00E90AD8" w:rsidRPr="00031FA9" w:rsidRDefault="00E90AD8" w:rsidP="00504201">
            <w:pPr>
              <w:jc w:val="center"/>
              <w:rPr>
                <w:sz w:val="16"/>
                <w:szCs w:val="16"/>
                <w:lang w:eastAsia="tr-TR"/>
              </w:rPr>
            </w:pPr>
            <w:r w:rsidRPr="00031FA9">
              <w:rPr>
                <w:sz w:val="16"/>
                <w:szCs w:val="16"/>
                <w:lang w:eastAsia="tr-TR"/>
              </w:rPr>
              <w:t>Sayı</w:t>
            </w:r>
          </w:p>
        </w:tc>
        <w:tc>
          <w:tcPr>
            <w:tcW w:w="964" w:type="pct"/>
            <w:shd w:val="clear" w:color="auto" w:fill="E4F4DF" w:themeFill="accent5" w:themeFillTint="33"/>
          </w:tcPr>
          <w:p w14:paraId="5FA02F6E" w14:textId="77777777" w:rsidR="00E90AD8" w:rsidRPr="00031FA9" w:rsidRDefault="003B3215"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Öğrenci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İşleri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1F488B32" w14:textId="77777777" w:rsidR="00E90AD8" w:rsidRPr="00031FA9" w:rsidRDefault="00E90AD8" w:rsidP="0020605D">
            <w:pPr>
              <w:jc w:val="center"/>
              <w:rPr>
                <w:sz w:val="16"/>
                <w:szCs w:val="16"/>
                <w:lang w:eastAsia="tr-TR"/>
              </w:rPr>
            </w:pPr>
          </w:p>
        </w:tc>
      </w:tr>
      <w:tr w:rsidR="00EC4BD9" w:rsidRPr="00031FA9" w14:paraId="0A9B85BA" w14:textId="77777777" w:rsidTr="003D4803">
        <w:trPr>
          <w:trHeight w:val="416"/>
        </w:trPr>
        <w:tc>
          <w:tcPr>
            <w:tcW w:w="2027" w:type="pct"/>
            <w:vMerge/>
            <w:shd w:val="clear" w:color="auto" w:fill="E4F4DF" w:themeFill="accent5" w:themeFillTint="33"/>
          </w:tcPr>
          <w:p w14:paraId="45410AA5" w14:textId="77777777" w:rsidR="00E90AD8" w:rsidRPr="00031FA9" w:rsidRDefault="00E90AD8" w:rsidP="0002549A">
            <w:pPr>
              <w:tabs>
                <w:tab w:val="left" w:pos="1395"/>
              </w:tabs>
              <w:ind w:left="67" w:hanging="67"/>
              <w:jc w:val="center"/>
              <w:rPr>
                <w:sz w:val="16"/>
                <w:szCs w:val="16"/>
              </w:rPr>
            </w:pPr>
          </w:p>
        </w:tc>
        <w:tc>
          <w:tcPr>
            <w:tcW w:w="991" w:type="pct"/>
            <w:shd w:val="clear" w:color="auto" w:fill="E4F4DF" w:themeFill="accent5" w:themeFillTint="33"/>
          </w:tcPr>
          <w:p w14:paraId="6B423CAC" w14:textId="77777777" w:rsidR="00E90AD8" w:rsidRPr="00031FA9" w:rsidRDefault="00E90AD8" w:rsidP="00504201">
            <w:pPr>
              <w:jc w:val="center"/>
              <w:rPr>
                <w:sz w:val="16"/>
                <w:szCs w:val="16"/>
                <w:lang w:eastAsia="tr-TR"/>
              </w:rPr>
            </w:pPr>
            <w:r w:rsidRPr="00031FA9">
              <w:rPr>
                <w:sz w:val="16"/>
                <w:szCs w:val="16"/>
                <w:lang w:eastAsia="tr-TR"/>
              </w:rPr>
              <w:t>Yükseköğretim Kurulu</w:t>
            </w:r>
            <w:r w:rsidR="00A25605" w:rsidRPr="00031FA9">
              <w:rPr>
                <w:sz w:val="16"/>
                <w:szCs w:val="16"/>
                <w:lang w:eastAsia="tr-TR"/>
              </w:rPr>
              <w:t xml:space="preserve">, </w:t>
            </w:r>
            <w:r w:rsidRPr="00031FA9">
              <w:rPr>
                <w:sz w:val="16"/>
                <w:szCs w:val="16"/>
                <w:lang w:eastAsia="tr-TR"/>
              </w:rPr>
              <w:t xml:space="preserve">Türkiye Bilimler Akademisi </w:t>
            </w:r>
            <w:r w:rsidR="00A25605" w:rsidRPr="00031FA9">
              <w:rPr>
                <w:sz w:val="16"/>
                <w:szCs w:val="16"/>
                <w:lang w:eastAsia="tr-TR"/>
              </w:rPr>
              <w:t xml:space="preserve">Ve </w:t>
            </w:r>
            <w:r w:rsidRPr="00031FA9">
              <w:rPr>
                <w:sz w:val="16"/>
                <w:szCs w:val="16"/>
                <w:lang w:eastAsia="tr-TR"/>
              </w:rPr>
              <w:t xml:space="preserve">TÜBİTAK </w:t>
            </w:r>
            <w:r w:rsidR="00A25605" w:rsidRPr="00031FA9">
              <w:rPr>
                <w:sz w:val="16"/>
                <w:szCs w:val="16"/>
                <w:lang w:eastAsia="tr-TR"/>
              </w:rPr>
              <w:t>Bilim, Teşvik Ve Sanat Ödülleri Sayısı</w:t>
            </w:r>
          </w:p>
        </w:tc>
        <w:tc>
          <w:tcPr>
            <w:tcW w:w="396" w:type="pct"/>
            <w:shd w:val="clear" w:color="auto" w:fill="E4F4DF" w:themeFill="accent5" w:themeFillTint="33"/>
          </w:tcPr>
          <w:p w14:paraId="671E7F6E" w14:textId="77777777" w:rsidR="00E90AD8" w:rsidRPr="00031FA9" w:rsidRDefault="00E90AD8" w:rsidP="00504201">
            <w:pPr>
              <w:spacing w:line="259" w:lineRule="auto"/>
              <w:jc w:val="center"/>
              <w:rPr>
                <w:sz w:val="16"/>
                <w:szCs w:val="16"/>
                <w:lang w:eastAsia="tr-TR"/>
              </w:rPr>
            </w:pPr>
          </w:p>
          <w:p w14:paraId="180B7D00" w14:textId="77777777" w:rsidR="00E90AD8" w:rsidRPr="00031FA9" w:rsidRDefault="00E90AD8" w:rsidP="00504201">
            <w:pPr>
              <w:jc w:val="center"/>
              <w:rPr>
                <w:sz w:val="16"/>
                <w:szCs w:val="16"/>
                <w:lang w:eastAsia="tr-TR"/>
              </w:rPr>
            </w:pPr>
            <w:r w:rsidRPr="00031FA9">
              <w:rPr>
                <w:sz w:val="16"/>
                <w:szCs w:val="16"/>
                <w:lang w:eastAsia="tr-TR"/>
              </w:rPr>
              <w:t>Sayı</w:t>
            </w:r>
          </w:p>
        </w:tc>
        <w:tc>
          <w:tcPr>
            <w:tcW w:w="964" w:type="pct"/>
            <w:shd w:val="clear" w:color="auto" w:fill="E4F4DF" w:themeFill="accent5" w:themeFillTint="33"/>
          </w:tcPr>
          <w:p w14:paraId="0BC71AE8" w14:textId="77777777" w:rsidR="00F15D9E" w:rsidRPr="00031FA9" w:rsidRDefault="00F15D9E" w:rsidP="00A25605">
            <w:pPr>
              <w:pStyle w:val="TableParagraph"/>
              <w:spacing w:line="150" w:lineRule="exact"/>
              <w:ind w:left="68"/>
              <w:rPr>
                <w:rFonts w:ascii="Times New Roman" w:hAnsi="Times New Roman" w:cs="Times New Roman"/>
                <w:sz w:val="16"/>
                <w:szCs w:val="16"/>
              </w:rPr>
            </w:pPr>
          </w:p>
          <w:p w14:paraId="705FE8B5" w14:textId="77777777" w:rsidR="00E90AD8" w:rsidRPr="00031FA9" w:rsidRDefault="00DD2F0E" w:rsidP="00F15D9E">
            <w:pPr>
              <w:pStyle w:val="TableParagraph"/>
              <w:spacing w:line="150" w:lineRule="exact"/>
              <w:ind w:left="68"/>
              <w:jc w:val="center"/>
              <w:rPr>
                <w:rFonts w:ascii="Times New Roman" w:hAnsi="Times New Roman" w:cs="Times New Roman"/>
                <w:sz w:val="16"/>
                <w:szCs w:val="16"/>
              </w:rPr>
            </w:pPr>
            <w:r w:rsidRPr="00031FA9">
              <w:rPr>
                <w:rFonts w:ascii="Times New Roman" w:hAnsi="Times New Roman" w:cs="Times New Roman"/>
                <w:sz w:val="16"/>
                <w:szCs w:val="16"/>
              </w:rPr>
              <w:t xml:space="preserve">Araştırma </w:t>
            </w:r>
            <w:r w:rsidR="003B3215" w:rsidRPr="00031FA9">
              <w:rPr>
                <w:rFonts w:ascii="Times New Roman" w:hAnsi="Times New Roman" w:cs="Times New Roman"/>
                <w:sz w:val="16"/>
                <w:szCs w:val="16"/>
              </w:rPr>
              <w:t xml:space="preserve">Ve </w:t>
            </w:r>
            <w:r w:rsidRPr="00031FA9">
              <w:rPr>
                <w:rFonts w:ascii="Times New Roman" w:hAnsi="Times New Roman" w:cs="Times New Roman"/>
                <w:sz w:val="16"/>
                <w:szCs w:val="16"/>
              </w:rPr>
              <w:t>Geliştirme Stratejileri Koordinatörlüğü</w:t>
            </w:r>
          </w:p>
        </w:tc>
        <w:tc>
          <w:tcPr>
            <w:tcW w:w="622" w:type="pct"/>
            <w:shd w:val="clear" w:color="auto" w:fill="E4F4DF" w:themeFill="accent5" w:themeFillTint="33"/>
            <w:vAlign w:val="center"/>
          </w:tcPr>
          <w:p w14:paraId="2A6F4AF6" w14:textId="77777777" w:rsidR="00E90AD8" w:rsidRPr="00031FA9" w:rsidRDefault="00E90AD8" w:rsidP="0020605D">
            <w:pPr>
              <w:jc w:val="center"/>
              <w:rPr>
                <w:sz w:val="16"/>
                <w:szCs w:val="16"/>
                <w:lang w:eastAsia="tr-TR"/>
              </w:rPr>
            </w:pPr>
          </w:p>
        </w:tc>
      </w:tr>
      <w:tr w:rsidR="00EC4BD9" w:rsidRPr="00031FA9" w14:paraId="7C865568" w14:textId="77777777" w:rsidTr="003D4803">
        <w:trPr>
          <w:trHeight w:val="420"/>
        </w:trPr>
        <w:tc>
          <w:tcPr>
            <w:tcW w:w="2027" w:type="pct"/>
            <w:vMerge w:val="restart"/>
            <w:shd w:val="clear" w:color="auto" w:fill="E4F4DF" w:themeFill="accent5" w:themeFillTint="33"/>
          </w:tcPr>
          <w:p w14:paraId="0B65F98E" w14:textId="77777777" w:rsidR="00E90AD8" w:rsidRPr="00031FA9" w:rsidRDefault="00E90AD8" w:rsidP="00E90AD8">
            <w:pPr>
              <w:tabs>
                <w:tab w:val="left" w:pos="1395"/>
              </w:tabs>
              <w:ind w:left="67" w:hanging="67"/>
              <w:jc w:val="center"/>
              <w:rPr>
                <w:sz w:val="16"/>
                <w:szCs w:val="16"/>
                <w:lang w:eastAsia="tr-TR"/>
              </w:rPr>
            </w:pPr>
          </w:p>
          <w:p w14:paraId="62236CEA" w14:textId="77777777" w:rsidR="00E90AD8" w:rsidRPr="00031FA9" w:rsidRDefault="00E90AD8" w:rsidP="00E90AD8">
            <w:pPr>
              <w:tabs>
                <w:tab w:val="left" w:pos="1395"/>
              </w:tabs>
              <w:ind w:left="67" w:hanging="67"/>
              <w:jc w:val="center"/>
              <w:rPr>
                <w:sz w:val="16"/>
                <w:szCs w:val="16"/>
                <w:lang w:eastAsia="tr-TR"/>
              </w:rPr>
            </w:pPr>
          </w:p>
          <w:p w14:paraId="04162CEC" w14:textId="77777777" w:rsidR="00E90AD8" w:rsidRPr="00031FA9" w:rsidRDefault="00E90AD8" w:rsidP="00E90AD8">
            <w:pPr>
              <w:tabs>
                <w:tab w:val="left" w:pos="1395"/>
              </w:tabs>
              <w:ind w:left="67" w:hanging="67"/>
              <w:jc w:val="center"/>
              <w:rPr>
                <w:sz w:val="16"/>
                <w:szCs w:val="16"/>
                <w:lang w:eastAsia="tr-TR"/>
              </w:rPr>
            </w:pPr>
          </w:p>
          <w:p w14:paraId="61C5FA07" w14:textId="77777777" w:rsidR="00E90AD8" w:rsidRPr="00031FA9" w:rsidRDefault="00E90AD8" w:rsidP="00E90AD8">
            <w:pPr>
              <w:tabs>
                <w:tab w:val="left" w:pos="1395"/>
              </w:tabs>
              <w:ind w:left="67" w:hanging="67"/>
              <w:jc w:val="center"/>
              <w:rPr>
                <w:sz w:val="16"/>
                <w:szCs w:val="16"/>
                <w:lang w:eastAsia="tr-TR"/>
              </w:rPr>
            </w:pPr>
          </w:p>
          <w:p w14:paraId="0315C367" w14:textId="77777777" w:rsidR="00E90AD8" w:rsidRPr="00031FA9" w:rsidRDefault="00E90AD8" w:rsidP="00E90AD8">
            <w:pPr>
              <w:tabs>
                <w:tab w:val="left" w:pos="1395"/>
              </w:tabs>
              <w:ind w:left="67" w:hanging="67"/>
              <w:jc w:val="center"/>
              <w:rPr>
                <w:sz w:val="16"/>
                <w:szCs w:val="16"/>
                <w:lang w:eastAsia="tr-TR"/>
              </w:rPr>
            </w:pPr>
          </w:p>
          <w:p w14:paraId="74F5E642" w14:textId="77777777" w:rsidR="00E90AD8" w:rsidRPr="00031FA9" w:rsidRDefault="00E90AD8" w:rsidP="00E90AD8">
            <w:pPr>
              <w:tabs>
                <w:tab w:val="left" w:pos="1395"/>
              </w:tabs>
              <w:ind w:left="67" w:hanging="67"/>
              <w:jc w:val="center"/>
              <w:rPr>
                <w:sz w:val="16"/>
                <w:szCs w:val="16"/>
                <w:lang w:eastAsia="tr-TR"/>
              </w:rPr>
            </w:pPr>
          </w:p>
          <w:p w14:paraId="188F79C0" w14:textId="77777777" w:rsidR="00E90AD8" w:rsidRPr="00031FA9" w:rsidRDefault="00E90AD8" w:rsidP="00E90AD8">
            <w:pPr>
              <w:tabs>
                <w:tab w:val="left" w:pos="1395"/>
              </w:tabs>
              <w:ind w:left="67" w:hanging="67"/>
              <w:jc w:val="center"/>
              <w:rPr>
                <w:sz w:val="16"/>
                <w:szCs w:val="16"/>
                <w:lang w:eastAsia="tr-TR"/>
              </w:rPr>
            </w:pPr>
          </w:p>
          <w:p w14:paraId="533E8A66" w14:textId="77777777" w:rsidR="00E90AD8" w:rsidRPr="00031FA9" w:rsidRDefault="00E90AD8" w:rsidP="00E90AD8">
            <w:pPr>
              <w:tabs>
                <w:tab w:val="left" w:pos="1395"/>
              </w:tabs>
              <w:ind w:left="67" w:hanging="67"/>
              <w:jc w:val="center"/>
              <w:rPr>
                <w:sz w:val="16"/>
                <w:szCs w:val="16"/>
                <w:lang w:eastAsia="tr-TR"/>
              </w:rPr>
            </w:pPr>
          </w:p>
          <w:p w14:paraId="2150481E" w14:textId="77777777" w:rsidR="00E90AD8" w:rsidRPr="00031FA9" w:rsidRDefault="00E90AD8" w:rsidP="00E90AD8">
            <w:pPr>
              <w:tabs>
                <w:tab w:val="left" w:pos="1395"/>
              </w:tabs>
              <w:ind w:left="67" w:hanging="67"/>
              <w:jc w:val="center"/>
              <w:rPr>
                <w:sz w:val="16"/>
                <w:szCs w:val="16"/>
                <w:lang w:eastAsia="tr-TR"/>
              </w:rPr>
            </w:pPr>
          </w:p>
          <w:p w14:paraId="1FEB714E" w14:textId="77777777" w:rsidR="00E90AD8" w:rsidRPr="00031FA9" w:rsidRDefault="00E90AD8" w:rsidP="00E90AD8">
            <w:pPr>
              <w:tabs>
                <w:tab w:val="left" w:pos="1395"/>
              </w:tabs>
              <w:ind w:left="67" w:hanging="67"/>
              <w:jc w:val="center"/>
              <w:rPr>
                <w:sz w:val="16"/>
                <w:szCs w:val="16"/>
                <w:lang w:eastAsia="tr-TR"/>
              </w:rPr>
            </w:pPr>
          </w:p>
          <w:p w14:paraId="26667EFA" w14:textId="77777777" w:rsidR="00E90AD8" w:rsidRPr="00031FA9" w:rsidRDefault="00E90AD8" w:rsidP="00E90AD8">
            <w:pPr>
              <w:tabs>
                <w:tab w:val="left" w:pos="1395"/>
              </w:tabs>
              <w:ind w:left="67" w:hanging="67"/>
              <w:jc w:val="center"/>
              <w:rPr>
                <w:sz w:val="16"/>
                <w:szCs w:val="16"/>
                <w:lang w:eastAsia="tr-TR"/>
              </w:rPr>
            </w:pPr>
          </w:p>
          <w:p w14:paraId="4521F4CB" w14:textId="77777777" w:rsidR="00E90AD8" w:rsidRPr="00031FA9" w:rsidRDefault="00E90AD8" w:rsidP="00E90AD8">
            <w:pPr>
              <w:tabs>
                <w:tab w:val="left" w:pos="1395"/>
              </w:tabs>
              <w:ind w:left="67" w:hanging="67"/>
              <w:jc w:val="center"/>
              <w:rPr>
                <w:sz w:val="16"/>
                <w:szCs w:val="16"/>
                <w:lang w:eastAsia="tr-TR"/>
              </w:rPr>
            </w:pPr>
          </w:p>
          <w:p w14:paraId="42B8DD86" w14:textId="77777777" w:rsidR="00E90AD8" w:rsidRPr="00031FA9" w:rsidRDefault="00E90AD8" w:rsidP="00E90AD8">
            <w:pPr>
              <w:tabs>
                <w:tab w:val="left" w:pos="1395"/>
              </w:tabs>
              <w:ind w:left="67" w:hanging="67"/>
              <w:jc w:val="center"/>
              <w:rPr>
                <w:sz w:val="16"/>
                <w:szCs w:val="16"/>
                <w:lang w:eastAsia="tr-TR"/>
              </w:rPr>
            </w:pPr>
          </w:p>
          <w:p w14:paraId="491725FC" w14:textId="77777777" w:rsidR="00E90AD8" w:rsidRPr="00031FA9" w:rsidRDefault="00E90AD8" w:rsidP="00E90AD8">
            <w:pPr>
              <w:tabs>
                <w:tab w:val="left" w:pos="1395"/>
              </w:tabs>
              <w:ind w:left="67" w:hanging="67"/>
              <w:jc w:val="center"/>
              <w:rPr>
                <w:sz w:val="16"/>
                <w:szCs w:val="16"/>
                <w:lang w:eastAsia="tr-TR"/>
              </w:rPr>
            </w:pPr>
          </w:p>
          <w:p w14:paraId="18191941" w14:textId="77777777" w:rsidR="00E90AD8" w:rsidRPr="00031FA9" w:rsidRDefault="00E90AD8" w:rsidP="00E90AD8">
            <w:pPr>
              <w:tabs>
                <w:tab w:val="left" w:pos="1395"/>
              </w:tabs>
              <w:ind w:left="67" w:hanging="67"/>
              <w:jc w:val="center"/>
              <w:rPr>
                <w:sz w:val="16"/>
                <w:szCs w:val="16"/>
                <w:lang w:eastAsia="tr-TR"/>
              </w:rPr>
            </w:pPr>
          </w:p>
          <w:p w14:paraId="15EA8AE3" w14:textId="77777777" w:rsidR="00E90AD8" w:rsidRPr="00031FA9" w:rsidRDefault="00E90AD8" w:rsidP="00E90AD8">
            <w:pPr>
              <w:tabs>
                <w:tab w:val="left" w:pos="1395"/>
              </w:tabs>
              <w:ind w:left="67" w:hanging="67"/>
              <w:jc w:val="center"/>
              <w:rPr>
                <w:sz w:val="16"/>
                <w:szCs w:val="16"/>
                <w:lang w:eastAsia="tr-TR"/>
              </w:rPr>
            </w:pPr>
          </w:p>
          <w:p w14:paraId="61DEE9C0" w14:textId="77777777" w:rsidR="00E90AD8" w:rsidRPr="00031FA9" w:rsidRDefault="00E90AD8" w:rsidP="00E90AD8">
            <w:pPr>
              <w:tabs>
                <w:tab w:val="left" w:pos="1395"/>
              </w:tabs>
              <w:ind w:left="67" w:hanging="67"/>
              <w:jc w:val="center"/>
              <w:rPr>
                <w:sz w:val="16"/>
                <w:szCs w:val="16"/>
                <w:lang w:eastAsia="tr-TR"/>
              </w:rPr>
            </w:pPr>
          </w:p>
          <w:p w14:paraId="3FBA48EF" w14:textId="77777777" w:rsidR="00E90AD8" w:rsidRPr="00031FA9" w:rsidRDefault="00E90AD8" w:rsidP="00E90AD8">
            <w:pPr>
              <w:tabs>
                <w:tab w:val="left" w:pos="1395"/>
              </w:tabs>
              <w:ind w:left="67" w:hanging="67"/>
              <w:jc w:val="center"/>
              <w:rPr>
                <w:sz w:val="16"/>
                <w:szCs w:val="16"/>
                <w:lang w:eastAsia="tr-TR"/>
              </w:rPr>
            </w:pPr>
          </w:p>
          <w:p w14:paraId="688CDF06" w14:textId="77777777" w:rsidR="00E90AD8" w:rsidRPr="00031FA9" w:rsidRDefault="00E90AD8" w:rsidP="00E90AD8">
            <w:pPr>
              <w:tabs>
                <w:tab w:val="left" w:pos="1395"/>
              </w:tabs>
              <w:ind w:left="67" w:hanging="67"/>
              <w:jc w:val="center"/>
              <w:rPr>
                <w:sz w:val="16"/>
                <w:szCs w:val="16"/>
                <w:lang w:eastAsia="tr-TR"/>
              </w:rPr>
            </w:pPr>
          </w:p>
          <w:p w14:paraId="7F54E016" w14:textId="77777777" w:rsidR="00E90AD8" w:rsidRPr="00031FA9" w:rsidRDefault="00E90AD8" w:rsidP="00E90AD8">
            <w:pPr>
              <w:tabs>
                <w:tab w:val="left" w:pos="1395"/>
              </w:tabs>
              <w:ind w:left="67" w:hanging="67"/>
              <w:jc w:val="center"/>
              <w:rPr>
                <w:sz w:val="16"/>
                <w:szCs w:val="16"/>
                <w:lang w:eastAsia="tr-TR"/>
              </w:rPr>
            </w:pPr>
          </w:p>
          <w:p w14:paraId="7625B64F" w14:textId="77777777" w:rsidR="00E90AD8" w:rsidRPr="00031FA9" w:rsidRDefault="00E90AD8" w:rsidP="00E90AD8">
            <w:pPr>
              <w:tabs>
                <w:tab w:val="left" w:pos="1395"/>
              </w:tabs>
              <w:ind w:left="67" w:hanging="67"/>
              <w:jc w:val="center"/>
              <w:rPr>
                <w:sz w:val="16"/>
                <w:szCs w:val="16"/>
                <w:lang w:eastAsia="tr-TR"/>
              </w:rPr>
            </w:pPr>
          </w:p>
          <w:p w14:paraId="1FCFDA87" w14:textId="77777777" w:rsidR="00E90AD8" w:rsidRPr="00031FA9" w:rsidRDefault="00E90AD8" w:rsidP="00E90AD8">
            <w:pPr>
              <w:tabs>
                <w:tab w:val="left" w:pos="1395"/>
              </w:tabs>
              <w:ind w:left="67" w:hanging="67"/>
              <w:jc w:val="center"/>
              <w:rPr>
                <w:sz w:val="16"/>
                <w:szCs w:val="16"/>
                <w:lang w:eastAsia="tr-TR"/>
              </w:rPr>
            </w:pPr>
          </w:p>
          <w:p w14:paraId="03FF4131" w14:textId="77777777" w:rsidR="00E90AD8" w:rsidRPr="00031FA9" w:rsidRDefault="00E90AD8" w:rsidP="00E90AD8">
            <w:pPr>
              <w:tabs>
                <w:tab w:val="left" w:pos="1395"/>
              </w:tabs>
              <w:ind w:left="67" w:hanging="67"/>
              <w:jc w:val="center"/>
              <w:rPr>
                <w:sz w:val="16"/>
                <w:szCs w:val="16"/>
                <w:lang w:eastAsia="tr-TR"/>
              </w:rPr>
            </w:pPr>
          </w:p>
          <w:p w14:paraId="7274A799" w14:textId="77777777" w:rsidR="00E90AD8" w:rsidRPr="00031FA9" w:rsidRDefault="00E90AD8" w:rsidP="00E90AD8">
            <w:pPr>
              <w:tabs>
                <w:tab w:val="left" w:pos="1395"/>
              </w:tabs>
              <w:ind w:left="67" w:hanging="67"/>
              <w:jc w:val="center"/>
              <w:rPr>
                <w:sz w:val="16"/>
                <w:szCs w:val="16"/>
                <w:lang w:eastAsia="tr-TR"/>
              </w:rPr>
            </w:pPr>
          </w:p>
          <w:p w14:paraId="004E9EA2" w14:textId="77777777" w:rsidR="00E90AD8" w:rsidRPr="00031FA9" w:rsidRDefault="00E90AD8" w:rsidP="00E90AD8">
            <w:pPr>
              <w:tabs>
                <w:tab w:val="left" w:pos="1395"/>
              </w:tabs>
              <w:ind w:left="67" w:hanging="67"/>
              <w:jc w:val="center"/>
              <w:rPr>
                <w:sz w:val="16"/>
                <w:szCs w:val="16"/>
                <w:lang w:eastAsia="tr-TR"/>
              </w:rPr>
            </w:pPr>
          </w:p>
          <w:p w14:paraId="63285EAD" w14:textId="77777777" w:rsidR="00E90AD8" w:rsidRPr="00031FA9" w:rsidRDefault="00E90AD8" w:rsidP="00E90AD8">
            <w:pPr>
              <w:tabs>
                <w:tab w:val="left" w:pos="1395"/>
              </w:tabs>
              <w:ind w:left="67" w:hanging="67"/>
              <w:jc w:val="center"/>
              <w:rPr>
                <w:sz w:val="16"/>
                <w:szCs w:val="16"/>
                <w:lang w:eastAsia="tr-TR"/>
              </w:rPr>
            </w:pPr>
          </w:p>
          <w:p w14:paraId="1EC50B09" w14:textId="77777777" w:rsidR="00E90AD8" w:rsidRPr="00031FA9" w:rsidRDefault="00E90AD8" w:rsidP="00E90AD8">
            <w:pPr>
              <w:tabs>
                <w:tab w:val="left" w:pos="1395"/>
              </w:tabs>
              <w:ind w:left="67" w:hanging="67"/>
              <w:jc w:val="center"/>
              <w:rPr>
                <w:sz w:val="16"/>
                <w:szCs w:val="16"/>
                <w:lang w:eastAsia="tr-TR"/>
              </w:rPr>
            </w:pPr>
          </w:p>
          <w:p w14:paraId="0845279F" w14:textId="77777777" w:rsidR="00E90AD8" w:rsidRPr="00031FA9" w:rsidRDefault="00E90AD8" w:rsidP="00E90AD8">
            <w:pPr>
              <w:tabs>
                <w:tab w:val="left" w:pos="1395"/>
              </w:tabs>
              <w:ind w:left="67" w:hanging="67"/>
              <w:jc w:val="center"/>
              <w:rPr>
                <w:sz w:val="16"/>
                <w:szCs w:val="16"/>
                <w:lang w:eastAsia="tr-TR"/>
              </w:rPr>
            </w:pPr>
          </w:p>
          <w:p w14:paraId="600DBFF3" w14:textId="77777777" w:rsidR="00E90AD8" w:rsidRPr="00031FA9" w:rsidRDefault="00E90AD8" w:rsidP="00E90AD8">
            <w:pPr>
              <w:tabs>
                <w:tab w:val="left" w:pos="1395"/>
              </w:tabs>
              <w:ind w:left="67" w:hanging="67"/>
              <w:jc w:val="center"/>
              <w:rPr>
                <w:sz w:val="16"/>
                <w:szCs w:val="16"/>
                <w:lang w:eastAsia="tr-TR"/>
              </w:rPr>
            </w:pPr>
          </w:p>
          <w:p w14:paraId="0A89A82B" w14:textId="77777777" w:rsidR="00E90AD8" w:rsidRPr="00031FA9" w:rsidRDefault="00E90AD8" w:rsidP="00E90AD8">
            <w:pPr>
              <w:tabs>
                <w:tab w:val="left" w:pos="1395"/>
              </w:tabs>
              <w:ind w:left="67" w:hanging="67"/>
              <w:jc w:val="center"/>
              <w:rPr>
                <w:sz w:val="16"/>
                <w:szCs w:val="16"/>
                <w:lang w:eastAsia="tr-TR"/>
              </w:rPr>
            </w:pPr>
          </w:p>
          <w:p w14:paraId="5E0539C2" w14:textId="77777777" w:rsidR="00E90AD8" w:rsidRPr="00031FA9" w:rsidRDefault="00E90AD8" w:rsidP="00E90AD8">
            <w:pPr>
              <w:tabs>
                <w:tab w:val="left" w:pos="1395"/>
              </w:tabs>
              <w:ind w:left="67" w:hanging="67"/>
              <w:jc w:val="center"/>
              <w:rPr>
                <w:sz w:val="16"/>
                <w:szCs w:val="16"/>
                <w:lang w:eastAsia="tr-TR"/>
              </w:rPr>
            </w:pPr>
          </w:p>
          <w:p w14:paraId="0985B3E7" w14:textId="77777777" w:rsidR="00E90AD8" w:rsidRPr="00031FA9" w:rsidRDefault="00E90AD8" w:rsidP="00E90AD8">
            <w:pPr>
              <w:tabs>
                <w:tab w:val="left" w:pos="1395"/>
              </w:tabs>
              <w:ind w:left="67" w:hanging="67"/>
              <w:jc w:val="center"/>
              <w:rPr>
                <w:sz w:val="16"/>
                <w:szCs w:val="16"/>
                <w:lang w:eastAsia="tr-TR"/>
              </w:rPr>
            </w:pPr>
          </w:p>
          <w:p w14:paraId="69535206" w14:textId="77777777" w:rsidR="00E90AD8" w:rsidRPr="00031FA9" w:rsidRDefault="00E90AD8" w:rsidP="00E90AD8">
            <w:pPr>
              <w:tabs>
                <w:tab w:val="left" w:pos="1395"/>
              </w:tabs>
              <w:ind w:left="67" w:hanging="67"/>
              <w:jc w:val="center"/>
              <w:rPr>
                <w:sz w:val="16"/>
                <w:szCs w:val="16"/>
                <w:lang w:eastAsia="tr-TR"/>
              </w:rPr>
            </w:pPr>
          </w:p>
          <w:p w14:paraId="3C7E975B" w14:textId="77777777" w:rsidR="00E90AD8" w:rsidRPr="00031FA9" w:rsidRDefault="00E90AD8" w:rsidP="00E90AD8">
            <w:pPr>
              <w:tabs>
                <w:tab w:val="left" w:pos="1395"/>
              </w:tabs>
              <w:ind w:left="67" w:hanging="67"/>
              <w:jc w:val="center"/>
              <w:rPr>
                <w:sz w:val="16"/>
                <w:szCs w:val="16"/>
                <w:lang w:eastAsia="tr-TR"/>
              </w:rPr>
            </w:pPr>
            <w:r w:rsidRPr="00031FA9">
              <w:rPr>
                <w:sz w:val="16"/>
                <w:szCs w:val="16"/>
                <w:lang w:eastAsia="tr-TR"/>
              </w:rPr>
              <w:t xml:space="preserve">Mesleki </w:t>
            </w:r>
            <w:r w:rsidR="00A25605" w:rsidRPr="00031FA9">
              <w:rPr>
                <w:sz w:val="16"/>
                <w:szCs w:val="16"/>
                <w:lang w:eastAsia="tr-TR"/>
              </w:rPr>
              <w:t>Yeterlilik Sahibi Ve Gelişime Açık Mezunlar Yetiştirilmesi</w:t>
            </w:r>
          </w:p>
          <w:p w14:paraId="5F815C77"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00C53C58" w14:textId="77777777" w:rsidR="00E90AD8" w:rsidRPr="00031FA9" w:rsidRDefault="00E90AD8" w:rsidP="00504201">
            <w:pPr>
              <w:jc w:val="center"/>
              <w:rPr>
                <w:sz w:val="16"/>
                <w:szCs w:val="16"/>
                <w:lang w:eastAsia="tr-TR"/>
              </w:rPr>
            </w:pPr>
            <w:r w:rsidRPr="00031FA9">
              <w:rPr>
                <w:sz w:val="16"/>
                <w:szCs w:val="16"/>
                <w:lang w:eastAsia="tr-TR"/>
              </w:rPr>
              <w:lastRenderedPageBreak/>
              <w:t xml:space="preserve">Doktora </w:t>
            </w:r>
            <w:r w:rsidR="00A25605" w:rsidRPr="00031FA9">
              <w:rPr>
                <w:sz w:val="16"/>
                <w:szCs w:val="16"/>
                <w:lang w:eastAsia="tr-TR"/>
              </w:rPr>
              <w:t>Eğitimini Tamamlayanların Sayısı</w:t>
            </w:r>
          </w:p>
        </w:tc>
        <w:tc>
          <w:tcPr>
            <w:tcW w:w="396" w:type="pct"/>
            <w:shd w:val="clear" w:color="auto" w:fill="E4F4DF" w:themeFill="accent5" w:themeFillTint="33"/>
          </w:tcPr>
          <w:p w14:paraId="29A899CB" w14:textId="77777777" w:rsidR="00E90AD8" w:rsidRPr="00031FA9" w:rsidRDefault="00E90AD8" w:rsidP="00504201">
            <w:pPr>
              <w:spacing w:line="259" w:lineRule="auto"/>
              <w:jc w:val="center"/>
              <w:rPr>
                <w:sz w:val="16"/>
                <w:szCs w:val="16"/>
                <w:lang w:eastAsia="tr-TR"/>
              </w:rPr>
            </w:pPr>
          </w:p>
          <w:p w14:paraId="4420BF76" w14:textId="77777777" w:rsidR="00E90AD8" w:rsidRPr="00031FA9" w:rsidRDefault="00E90AD8" w:rsidP="00504201">
            <w:pPr>
              <w:jc w:val="center"/>
              <w:rPr>
                <w:sz w:val="16"/>
                <w:szCs w:val="16"/>
                <w:lang w:eastAsia="tr-TR"/>
              </w:rPr>
            </w:pPr>
            <w:r w:rsidRPr="00031FA9">
              <w:rPr>
                <w:sz w:val="16"/>
                <w:szCs w:val="16"/>
                <w:lang w:eastAsia="tr-TR"/>
              </w:rPr>
              <w:t>Sayı</w:t>
            </w:r>
          </w:p>
        </w:tc>
        <w:tc>
          <w:tcPr>
            <w:tcW w:w="964" w:type="pct"/>
            <w:shd w:val="clear" w:color="auto" w:fill="E4F4DF" w:themeFill="accent5" w:themeFillTint="33"/>
          </w:tcPr>
          <w:p w14:paraId="375DF87B" w14:textId="77777777" w:rsidR="00E90AD8" w:rsidRPr="00031FA9" w:rsidRDefault="003B3215" w:rsidP="00504201">
            <w:pPr>
              <w:pStyle w:val="TableParagraph"/>
              <w:spacing w:line="148" w:lineRule="exact"/>
              <w:ind w:left="68"/>
              <w:jc w:val="center"/>
              <w:rPr>
                <w:rFonts w:ascii="Times New Roman" w:hAnsi="Times New Roman" w:cs="Times New Roman"/>
                <w:sz w:val="16"/>
                <w:szCs w:val="16"/>
              </w:rPr>
            </w:pPr>
            <w:r w:rsidRPr="00031FA9">
              <w:rPr>
                <w:rFonts w:ascii="Times New Roman" w:hAnsi="Times New Roman" w:cs="Times New Roman"/>
                <w:sz w:val="16"/>
                <w:szCs w:val="16"/>
              </w:rPr>
              <w:t>Öğrenci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İşleri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2B126A57" w14:textId="77777777" w:rsidR="00E90AD8" w:rsidRPr="00031FA9" w:rsidRDefault="00E90AD8" w:rsidP="0020605D">
            <w:pPr>
              <w:jc w:val="center"/>
              <w:rPr>
                <w:sz w:val="16"/>
                <w:szCs w:val="16"/>
                <w:lang w:eastAsia="tr-TR"/>
              </w:rPr>
            </w:pPr>
          </w:p>
        </w:tc>
      </w:tr>
      <w:tr w:rsidR="00EC4BD9" w:rsidRPr="00031FA9" w14:paraId="34708A1B" w14:textId="77777777" w:rsidTr="003D4803">
        <w:trPr>
          <w:trHeight w:val="412"/>
        </w:trPr>
        <w:tc>
          <w:tcPr>
            <w:tcW w:w="2027" w:type="pct"/>
            <w:vMerge/>
            <w:shd w:val="clear" w:color="auto" w:fill="E4F4DF" w:themeFill="accent5" w:themeFillTint="33"/>
          </w:tcPr>
          <w:p w14:paraId="488773C3"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0F70D8C8" w14:textId="77777777" w:rsidR="00E90AD8" w:rsidRPr="00031FA9" w:rsidRDefault="00E90AD8" w:rsidP="00504201">
            <w:pPr>
              <w:jc w:val="center"/>
              <w:rPr>
                <w:sz w:val="16"/>
                <w:szCs w:val="16"/>
                <w:lang w:eastAsia="tr-TR"/>
              </w:rPr>
            </w:pPr>
            <w:r w:rsidRPr="00031FA9">
              <w:rPr>
                <w:sz w:val="16"/>
                <w:szCs w:val="16"/>
                <w:lang w:eastAsia="tr-TR"/>
              </w:rPr>
              <w:t xml:space="preserve">Eğitim </w:t>
            </w:r>
            <w:r w:rsidR="00A25605" w:rsidRPr="00031FA9">
              <w:rPr>
                <w:sz w:val="16"/>
                <w:szCs w:val="16"/>
                <w:lang w:eastAsia="tr-TR"/>
              </w:rPr>
              <w:t>Bilimleri Kontenjan Doluluk Oranı</w:t>
            </w:r>
          </w:p>
        </w:tc>
        <w:tc>
          <w:tcPr>
            <w:tcW w:w="396" w:type="pct"/>
            <w:shd w:val="clear" w:color="auto" w:fill="E4F4DF" w:themeFill="accent5" w:themeFillTint="33"/>
          </w:tcPr>
          <w:p w14:paraId="77393B6F" w14:textId="77777777" w:rsidR="00E90AD8" w:rsidRPr="00031FA9" w:rsidRDefault="00E90AD8" w:rsidP="00504201">
            <w:pPr>
              <w:spacing w:line="259" w:lineRule="auto"/>
              <w:jc w:val="center"/>
              <w:rPr>
                <w:rFonts w:eastAsiaTheme="minorHAnsi"/>
                <w:sz w:val="16"/>
                <w:szCs w:val="16"/>
                <w:lang w:eastAsia="en-US"/>
              </w:rPr>
            </w:pPr>
          </w:p>
          <w:p w14:paraId="69A9F5CD" w14:textId="77777777" w:rsidR="00E90AD8" w:rsidRPr="00031FA9" w:rsidRDefault="00E90AD8" w:rsidP="00504201">
            <w:pPr>
              <w:jc w:val="center"/>
              <w:rPr>
                <w:sz w:val="16"/>
                <w:szCs w:val="16"/>
                <w:lang w:eastAsia="tr-TR"/>
              </w:rPr>
            </w:pPr>
            <w:r w:rsidRPr="00031FA9">
              <w:rPr>
                <w:rFonts w:eastAsiaTheme="minorHAnsi"/>
                <w:sz w:val="16"/>
                <w:szCs w:val="16"/>
                <w:lang w:eastAsia="en-US"/>
              </w:rPr>
              <w:t>Oran</w:t>
            </w:r>
          </w:p>
        </w:tc>
        <w:tc>
          <w:tcPr>
            <w:tcW w:w="964" w:type="pct"/>
            <w:shd w:val="clear" w:color="auto" w:fill="E4F4DF" w:themeFill="accent5" w:themeFillTint="33"/>
          </w:tcPr>
          <w:p w14:paraId="3847A9A4" w14:textId="77777777" w:rsidR="00E90AD8" w:rsidRPr="00031FA9" w:rsidRDefault="003B3215" w:rsidP="00504201">
            <w:pPr>
              <w:pStyle w:val="TableParagraph"/>
              <w:spacing w:before="1" w:line="149" w:lineRule="exact"/>
              <w:ind w:left="68"/>
              <w:jc w:val="center"/>
              <w:rPr>
                <w:rFonts w:ascii="Times New Roman" w:hAnsi="Times New Roman" w:cs="Times New Roman"/>
                <w:sz w:val="16"/>
                <w:szCs w:val="16"/>
              </w:rPr>
            </w:pPr>
            <w:r w:rsidRPr="00031FA9">
              <w:rPr>
                <w:rFonts w:ascii="Times New Roman" w:hAnsi="Times New Roman" w:cs="Times New Roman"/>
                <w:sz w:val="16"/>
                <w:szCs w:val="16"/>
              </w:rPr>
              <w:t>Öğrenci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İşleri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3043CF32" w14:textId="77777777" w:rsidR="00E90AD8" w:rsidRPr="00031FA9" w:rsidRDefault="00E90AD8" w:rsidP="0020605D">
            <w:pPr>
              <w:jc w:val="center"/>
              <w:rPr>
                <w:sz w:val="16"/>
                <w:szCs w:val="16"/>
                <w:lang w:eastAsia="tr-TR"/>
              </w:rPr>
            </w:pPr>
          </w:p>
        </w:tc>
      </w:tr>
      <w:tr w:rsidR="00EC4BD9" w:rsidRPr="00031FA9" w14:paraId="06D4C86A" w14:textId="77777777" w:rsidTr="003D4803">
        <w:trPr>
          <w:trHeight w:val="412"/>
        </w:trPr>
        <w:tc>
          <w:tcPr>
            <w:tcW w:w="2027" w:type="pct"/>
            <w:vMerge/>
            <w:shd w:val="clear" w:color="auto" w:fill="E4F4DF" w:themeFill="accent5" w:themeFillTint="33"/>
          </w:tcPr>
          <w:p w14:paraId="5C6EF896"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284376F9" w14:textId="77777777" w:rsidR="00E90AD8" w:rsidRPr="00031FA9" w:rsidRDefault="00E90AD8" w:rsidP="00504201">
            <w:pPr>
              <w:jc w:val="center"/>
              <w:rPr>
                <w:sz w:val="16"/>
                <w:szCs w:val="16"/>
                <w:lang w:eastAsia="tr-TR"/>
              </w:rPr>
            </w:pPr>
            <w:r w:rsidRPr="00031FA9">
              <w:rPr>
                <w:sz w:val="16"/>
                <w:szCs w:val="16"/>
                <w:lang w:eastAsia="tr-TR"/>
              </w:rPr>
              <w:t xml:space="preserve">Eğitimin </w:t>
            </w:r>
            <w:r w:rsidR="00A25605" w:rsidRPr="00031FA9">
              <w:rPr>
                <w:sz w:val="16"/>
                <w:szCs w:val="16"/>
                <w:lang w:eastAsia="tr-TR"/>
              </w:rPr>
              <w:t>Program Süresinde Bitirilme Oranı</w:t>
            </w:r>
          </w:p>
        </w:tc>
        <w:tc>
          <w:tcPr>
            <w:tcW w:w="396" w:type="pct"/>
            <w:shd w:val="clear" w:color="auto" w:fill="E4F4DF" w:themeFill="accent5" w:themeFillTint="33"/>
          </w:tcPr>
          <w:p w14:paraId="3F37F830" w14:textId="77777777" w:rsidR="00E90AD8" w:rsidRPr="00031FA9" w:rsidRDefault="00E90AD8" w:rsidP="00504201">
            <w:pPr>
              <w:spacing w:line="259" w:lineRule="auto"/>
              <w:jc w:val="center"/>
              <w:rPr>
                <w:rFonts w:eastAsiaTheme="minorHAnsi"/>
                <w:sz w:val="16"/>
                <w:szCs w:val="16"/>
                <w:lang w:eastAsia="en-US"/>
              </w:rPr>
            </w:pPr>
          </w:p>
          <w:p w14:paraId="61391916" w14:textId="77777777" w:rsidR="00E90AD8" w:rsidRPr="00031FA9" w:rsidRDefault="00E90AD8" w:rsidP="00504201">
            <w:pPr>
              <w:jc w:val="center"/>
              <w:rPr>
                <w:sz w:val="16"/>
                <w:szCs w:val="16"/>
                <w:lang w:eastAsia="tr-TR"/>
              </w:rPr>
            </w:pPr>
            <w:r w:rsidRPr="00031FA9">
              <w:rPr>
                <w:rFonts w:eastAsiaTheme="minorHAnsi"/>
                <w:sz w:val="16"/>
                <w:szCs w:val="16"/>
                <w:lang w:eastAsia="en-US"/>
              </w:rPr>
              <w:t>Oran</w:t>
            </w:r>
          </w:p>
        </w:tc>
        <w:tc>
          <w:tcPr>
            <w:tcW w:w="964" w:type="pct"/>
            <w:shd w:val="clear" w:color="auto" w:fill="E4F4DF" w:themeFill="accent5" w:themeFillTint="33"/>
          </w:tcPr>
          <w:p w14:paraId="66843E0D" w14:textId="77777777" w:rsidR="00E90AD8" w:rsidRPr="00031FA9" w:rsidRDefault="003B3215" w:rsidP="00504201">
            <w:pPr>
              <w:pStyle w:val="TableParagraph"/>
              <w:spacing w:line="150" w:lineRule="exact"/>
              <w:ind w:left="68"/>
              <w:jc w:val="center"/>
              <w:rPr>
                <w:rFonts w:ascii="Times New Roman" w:hAnsi="Times New Roman" w:cs="Times New Roman"/>
                <w:sz w:val="16"/>
                <w:szCs w:val="16"/>
              </w:rPr>
            </w:pPr>
            <w:r w:rsidRPr="00031FA9">
              <w:rPr>
                <w:rFonts w:ascii="Times New Roman" w:hAnsi="Times New Roman" w:cs="Times New Roman"/>
                <w:sz w:val="16"/>
                <w:szCs w:val="16"/>
              </w:rPr>
              <w:t>Öğrenci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İşleri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7A4D697D" w14:textId="77777777" w:rsidR="00E90AD8" w:rsidRPr="00031FA9" w:rsidRDefault="00E90AD8" w:rsidP="0020605D">
            <w:pPr>
              <w:jc w:val="center"/>
              <w:rPr>
                <w:sz w:val="16"/>
                <w:szCs w:val="16"/>
                <w:lang w:eastAsia="tr-TR"/>
              </w:rPr>
            </w:pPr>
          </w:p>
        </w:tc>
      </w:tr>
      <w:tr w:rsidR="00EC4BD9" w:rsidRPr="00031FA9" w14:paraId="596FDF1F" w14:textId="77777777" w:rsidTr="003D4803">
        <w:trPr>
          <w:trHeight w:val="566"/>
        </w:trPr>
        <w:tc>
          <w:tcPr>
            <w:tcW w:w="2027" w:type="pct"/>
            <w:vMerge/>
            <w:shd w:val="clear" w:color="auto" w:fill="E4F4DF" w:themeFill="accent5" w:themeFillTint="33"/>
          </w:tcPr>
          <w:p w14:paraId="2C19427B"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60183675" w14:textId="77777777" w:rsidR="00E90AD8" w:rsidRPr="00031FA9" w:rsidRDefault="00E90AD8" w:rsidP="00504201">
            <w:pPr>
              <w:jc w:val="center"/>
              <w:rPr>
                <w:sz w:val="16"/>
                <w:szCs w:val="16"/>
                <w:lang w:eastAsia="tr-TR"/>
              </w:rPr>
            </w:pPr>
            <w:r w:rsidRPr="00031FA9">
              <w:rPr>
                <w:sz w:val="16"/>
                <w:szCs w:val="16"/>
                <w:lang w:eastAsia="tr-TR"/>
              </w:rPr>
              <w:t xml:space="preserve">Fen </w:t>
            </w:r>
            <w:r w:rsidR="00A25605" w:rsidRPr="00031FA9">
              <w:rPr>
                <w:sz w:val="16"/>
                <w:szCs w:val="16"/>
                <w:lang w:eastAsia="tr-TR"/>
              </w:rPr>
              <w:t>Bilimleri Kontenjan Doluluk Oranı</w:t>
            </w:r>
          </w:p>
        </w:tc>
        <w:tc>
          <w:tcPr>
            <w:tcW w:w="396" w:type="pct"/>
            <w:shd w:val="clear" w:color="auto" w:fill="E4F4DF" w:themeFill="accent5" w:themeFillTint="33"/>
          </w:tcPr>
          <w:p w14:paraId="1BEE152D" w14:textId="77777777" w:rsidR="00E90AD8" w:rsidRPr="00031FA9" w:rsidRDefault="00E90AD8" w:rsidP="00504201">
            <w:pPr>
              <w:spacing w:line="259" w:lineRule="auto"/>
              <w:jc w:val="center"/>
              <w:rPr>
                <w:rFonts w:eastAsiaTheme="minorHAnsi"/>
                <w:sz w:val="16"/>
                <w:szCs w:val="16"/>
                <w:lang w:eastAsia="en-US"/>
              </w:rPr>
            </w:pPr>
          </w:p>
          <w:p w14:paraId="17AF1DB1" w14:textId="77777777" w:rsidR="00E90AD8" w:rsidRPr="00031FA9" w:rsidRDefault="00E90AD8" w:rsidP="00504201">
            <w:pPr>
              <w:jc w:val="center"/>
              <w:rPr>
                <w:sz w:val="16"/>
                <w:szCs w:val="16"/>
                <w:lang w:eastAsia="tr-TR"/>
              </w:rPr>
            </w:pPr>
            <w:r w:rsidRPr="00031FA9">
              <w:rPr>
                <w:rFonts w:eastAsiaTheme="minorHAnsi"/>
                <w:sz w:val="16"/>
                <w:szCs w:val="16"/>
                <w:lang w:eastAsia="en-US"/>
              </w:rPr>
              <w:t>Oran</w:t>
            </w:r>
          </w:p>
        </w:tc>
        <w:tc>
          <w:tcPr>
            <w:tcW w:w="964" w:type="pct"/>
            <w:shd w:val="clear" w:color="auto" w:fill="E4F4DF" w:themeFill="accent5" w:themeFillTint="33"/>
          </w:tcPr>
          <w:p w14:paraId="3412C793" w14:textId="77777777" w:rsidR="00E90AD8" w:rsidRPr="00031FA9" w:rsidRDefault="003B3215" w:rsidP="00504201">
            <w:pPr>
              <w:pStyle w:val="TableParagraph"/>
              <w:spacing w:before="83"/>
              <w:ind w:left="68"/>
              <w:jc w:val="center"/>
              <w:rPr>
                <w:rFonts w:ascii="Times New Roman" w:hAnsi="Times New Roman" w:cs="Times New Roman"/>
                <w:sz w:val="16"/>
                <w:szCs w:val="16"/>
              </w:rPr>
            </w:pPr>
            <w:r w:rsidRPr="00031FA9">
              <w:rPr>
                <w:rFonts w:ascii="Times New Roman" w:hAnsi="Times New Roman" w:cs="Times New Roman"/>
                <w:sz w:val="16"/>
                <w:szCs w:val="16"/>
              </w:rPr>
              <w:t>Öğrenci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İşleri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4F7F15B0" w14:textId="77777777" w:rsidR="00E90AD8" w:rsidRPr="00031FA9" w:rsidRDefault="00E90AD8" w:rsidP="0020605D">
            <w:pPr>
              <w:jc w:val="center"/>
              <w:rPr>
                <w:sz w:val="16"/>
                <w:szCs w:val="16"/>
                <w:lang w:eastAsia="tr-TR"/>
              </w:rPr>
            </w:pPr>
          </w:p>
        </w:tc>
      </w:tr>
      <w:tr w:rsidR="00EC4BD9" w:rsidRPr="00031FA9" w14:paraId="78ADB658" w14:textId="77777777" w:rsidTr="003D4803">
        <w:trPr>
          <w:trHeight w:val="278"/>
        </w:trPr>
        <w:tc>
          <w:tcPr>
            <w:tcW w:w="2027" w:type="pct"/>
            <w:vMerge/>
            <w:shd w:val="clear" w:color="auto" w:fill="E4F4DF" w:themeFill="accent5" w:themeFillTint="33"/>
          </w:tcPr>
          <w:p w14:paraId="33CF8E77"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3C993BC7" w14:textId="77777777" w:rsidR="00E90AD8" w:rsidRPr="00031FA9" w:rsidRDefault="00E90AD8" w:rsidP="00504201">
            <w:pPr>
              <w:jc w:val="center"/>
              <w:rPr>
                <w:sz w:val="16"/>
                <w:szCs w:val="16"/>
                <w:lang w:eastAsia="tr-TR"/>
              </w:rPr>
            </w:pPr>
            <w:r w:rsidRPr="00031FA9">
              <w:rPr>
                <w:sz w:val="16"/>
                <w:szCs w:val="16"/>
                <w:lang w:eastAsia="tr-TR"/>
              </w:rPr>
              <w:t xml:space="preserve">Kütüphanede </w:t>
            </w:r>
            <w:r w:rsidR="00A25605" w:rsidRPr="00031FA9">
              <w:rPr>
                <w:sz w:val="16"/>
                <w:szCs w:val="16"/>
                <w:lang w:eastAsia="tr-TR"/>
              </w:rPr>
              <w:t>Bulunan Basılı Ve Elektronik Kaynak Sayısı</w:t>
            </w:r>
          </w:p>
        </w:tc>
        <w:tc>
          <w:tcPr>
            <w:tcW w:w="396" w:type="pct"/>
            <w:shd w:val="clear" w:color="auto" w:fill="E4F4DF" w:themeFill="accent5" w:themeFillTint="33"/>
          </w:tcPr>
          <w:p w14:paraId="5D97253F" w14:textId="77777777" w:rsidR="00E90AD8" w:rsidRPr="00031FA9" w:rsidRDefault="00E90AD8" w:rsidP="00504201">
            <w:pPr>
              <w:spacing w:line="259" w:lineRule="auto"/>
              <w:jc w:val="center"/>
              <w:rPr>
                <w:rFonts w:eastAsiaTheme="minorHAnsi"/>
                <w:sz w:val="16"/>
                <w:szCs w:val="16"/>
                <w:lang w:eastAsia="en-US"/>
              </w:rPr>
            </w:pPr>
          </w:p>
          <w:p w14:paraId="0A7CC791" w14:textId="77777777" w:rsidR="00E90AD8" w:rsidRPr="00031FA9" w:rsidRDefault="00E90AD8" w:rsidP="00504201">
            <w:pPr>
              <w:jc w:val="center"/>
              <w:rPr>
                <w:sz w:val="16"/>
                <w:szCs w:val="16"/>
                <w:lang w:eastAsia="tr-TR"/>
              </w:rPr>
            </w:pPr>
            <w:r w:rsidRPr="00031FA9">
              <w:rPr>
                <w:rFonts w:eastAsiaTheme="minorHAnsi"/>
                <w:sz w:val="16"/>
                <w:szCs w:val="16"/>
                <w:lang w:eastAsia="en-US"/>
              </w:rPr>
              <w:t>Sayı</w:t>
            </w:r>
          </w:p>
        </w:tc>
        <w:tc>
          <w:tcPr>
            <w:tcW w:w="964" w:type="pct"/>
            <w:shd w:val="clear" w:color="auto" w:fill="E4F4DF" w:themeFill="accent5" w:themeFillTint="33"/>
          </w:tcPr>
          <w:p w14:paraId="7000CBCE" w14:textId="77777777" w:rsidR="00E90AD8" w:rsidRPr="00031FA9" w:rsidRDefault="003B3215"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Kütüphane</w:t>
            </w:r>
            <w:r w:rsidRPr="00031FA9">
              <w:rPr>
                <w:rFonts w:ascii="Times New Roman" w:hAnsi="Times New Roman" w:cs="Times New Roman"/>
                <w:spacing w:val="-5"/>
                <w:sz w:val="16"/>
                <w:szCs w:val="16"/>
              </w:rPr>
              <w:t xml:space="preserve"> </w:t>
            </w:r>
            <w:r w:rsidRPr="00031FA9">
              <w:rPr>
                <w:rFonts w:ascii="Times New Roman" w:hAnsi="Times New Roman" w:cs="Times New Roman"/>
                <w:sz w:val="16"/>
                <w:szCs w:val="16"/>
              </w:rPr>
              <w:t>Ve</w:t>
            </w:r>
            <w:r w:rsidRPr="00031FA9">
              <w:rPr>
                <w:rFonts w:ascii="Times New Roman" w:hAnsi="Times New Roman" w:cs="Times New Roman"/>
                <w:spacing w:val="-2"/>
                <w:sz w:val="16"/>
                <w:szCs w:val="16"/>
              </w:rPr>
              <w:t xml:space="preserve"> </w:t>
            </w:r>
            <w:r w:rsidRPr="00031FA9">
              <w:rPr>
                <w:rFonts w:ascii="Times New Roman" w:hAnsi="Times New Roman" w:cs="Times New Roman"/>
                <w:sz w:val="16"/>
                <w:szCs w:val="16"/>
              </w:rPr>
              <w:t>Dokümantasyon</w:t>
            </w:r>
            <w:r w:rsidRPr="00031FA9">
              <w:rPr>
                <w:rFonts w:ascii="Times New Roman" w:hAnsi="Times New Roman" w:cs="Times New Roman"/>
                <w:spacing w:val="-2"/>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4"/>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69979EA3" w14:textId="77777777" w:rsidR="00E90AD8" w:rsidRPr="00031FA9" w:rsidRDefault="00E90AD8" w:rsidP="0020605D">
            <w:pPr>
              <w:jc w:val="center"/>
              <w:rPr>
                <w:sz w:val="16"/>
                <w:szCs w:val="16"/>
              </w:rPr>
            </w:pPr>
          </w:p>
        </w:tc>
      </w:tr>
      <w:tr w:rsidR="00EC4BD9" w:rsidRPr="00031FA9" w14:paraId="09FAF9D6" w14:textId="77777777" w:rsidTr="003D4803">
        <w:trPr>
          <w:trHeight w:val="538"/>
        </w:trPr>
        <w:tc>
          <w:tcPr>
            <w:tcW w:w="2027" w:type="pct"/>
            <w:vMerge/>
            <w:shd w:val="clear" w:color="auto" w:fill="E4F4DF" w:themeFill="accent5" w:themeFillTint="33"/>
          </w:tcPr>
          <w:p w14:paraId="3B3933B9"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1C820D76" w14:textId="77777777" w:rsidR="00E90AD8" w:rsidRPr="00031FA9" w:rsidRDefault="00E90AD8" w:rsidP="00504201">
            <w:pPr>
              <w:jc w:val="center"/>
              <w:rPr>
                <w:sz w:val="16"/>
                <w:szCs w:val="16"/>
                <w:lang w:eastAsia="tr-TR"/>
              </w:rPr>
            </w:pPr>
            <w:r w:rsidRPr="00031FA9">
              <w:rPr>
                <w:sz w:val="16"/>
                <w:szCs w:val="16"/>
                <w:lang w:eastAsia="tr-TR"/>
              </w:rPr>
              <w:t xml:space="preserve">Kütüphanede </w:t>
            </w:r>
            <w:r w:rsidR="00A25605" w:rsidRPr="00031FA9">
              <w:rPr>
                <w:sz w:val="16"/>
                <w:szCs w:val="16"/>
                <w:lang w:eastAsia="tr-TR"/>
              </w:rPr>
              <w:t>Bulunan Öğrenci Başına Düşen Basılı Ve Elektronik Kaynak Sayısı</w:t>
            </w:r>
          </w:p>
        </w:tc>
        <w:tc>
          <w:tcPr>
            <w:tcW w:w="396" w:type="pct"/>
            <w:shd w:val="clear" w:color="auto" w:fill="E4F4DF" w:themeFill="accent5" w:themeFillTint="33"/>
          </w:tcPr>
          <w:p w14:paraId="444B25C2" w14:textId="77777777" w:rsidR="00E90AD8" w:rsidRPr="00031FA9" w:rsidRDefault="00E90AD8" w:rsidP="00504201">
            <w:pPr>
              <w:spacing w:line="259" w:lineRule="auto"/>
              <w:jc w:val="center"/>
              <w:rPr>
                <w:rFonts w:eastAsiaTheme="minorHAnsi"/>
                <w:sz w:val="16"/>
                <w:szCs w:val="16"/>
                <w:lang w:eastAsia="en-US"/>
              </w:rPr>
            </w:pPr>
          </w:p>
          <w:p w14:paraId="11F45EAB" w14:textId="77777777" w:rsidR="00E90AD8" w:rsidRPr="00031FA9" w:rsidRDefault="00E90AD8" w:rsidP="00504201">
            <w:pPr>
              <w:spacing w:line="259" w:lineRule="auto"/>
              <w:jc w:val="center"/>
              <w:rPr>
                <w:rFonts w:eastAsiaTheme="minorHAnsi"/>
                <w:sz w:val="16"/>
                <w:szCs w:val="16"/>
                <w:lang w:eastAsia="en-US"/>
              </w:rPr>
            </w:pPr>
            <w:r w:rsidRPr="00031FA9">
              <w:rPr>
                <w:rFonts w:eastAsiaTheme="minorHAnsi"/>
                <w:sz w:val="16"/>
                <w:szCs w:val="16"/>
                <w:lang w:eastAsia="en-US"/>
              </w:rPr>
              <w:t>Sayı</w:t>
            </w:r>
          </w:p>
        </w:tc>
        <w:tc>
          <w:tcPr>
            <w:tcW w:w="964" w:type="pct"/>
            <w:shd w:val="clear" w:color="auto" w:fill="E4F4DF" w:themeFill="accent5" w:themeFillTint="33"/>
          </w:tcPr>
          <w:p w14:paraId="66E07BC5" w14:textId="77777777" w:rsidR="00E90AD8" w:rsidRPr="00031FA9" w:rsidRDefault="003B3215" w:rsidP="00504201">
            <w:pPr>
              <w:pStyle w:val="TableParagraph"/>
              <w:spacing w:before="83"/>
              <w:ind w:left="68"/>
              <w:jc w:val="center"/>
              <w:rPr>
                <w:rFonts w:ascii="Times New Roman" w:hAnsi="Times New Roman" w:cs="Times New Roman"/>
                <w:sz w:val="16"/>
                <w:szCs w:val="16"/>
              </w:rPr>
            </w:pPr>
            <w:r w:rsidRPr="00031FA9">
              <w:rPr>
                <w:rFonts w:ascii="Times New Roman" w:hAnsi="Times New Roman" w:cs="Times New Roman"/>
                <w:sz w:val="16"/>
                <w:szCs w:val="16"/>
              </w:rPr>
              <w:t>Kütüphane</w:t>
            </w:r>
            <w:r w:rsidRPr="00031FA9">
              <w:rPr>
                <w:rFonts w:ascii="Times New Roman" w:hAnsi="Times New Roman" w:cs="Times New Roman"/>
                <w:spacing w:val="-5"/>
                <w:sz w:val="16"/>
                <w:szCs w:val="16"/>
              </w:rPr>
              <w:t xml:space="preserve"> </w:t>
            </w:r>
            <w:r w:rsidRPr="00031FA9">
              <w:rPr>
                <w:rFonts w:ascii="Times New Roman" w:hAnsi="Times New Roman" w:cs="Times New Roman"/>
                <w:sz w:val="16"/>
                <w:szCs w:val="16"/>
              </w:rPr>
              <w:t>Ve</w:t>
            </w:r>
            <w:r w:rsidRPr="00031FA9">
              <w:rPr>
                <w:rFonts w:ascii="Times New Roman" w:hAnsi="Times New Roman" w:cs="Times New Roman"/>
                <w:spacing w:val="-2"/>
                <w:sz w:val="16"/>
                <w:szCs w:val="16"/>
              </w:rPr>
              <w:t xml:space="preserve"> </w:t>
            </w:r>
            <w:r w:rsidRPr="00031FA9">
              <w:rPr>
                <w:rFonts w:ascii="Times New Roman" w:hAnsi="Times New Roman" w:cs="Times New Roman"/>
                <w:sz w:val="16"/>
                <w:szCs w:val="16"/>
              </w:rPr>
              <w:t>Dokümantasyon</w:t>
            </w:r>
            <w:r w:rsidRPr="00031FA9">
              <w:rPr>
                <w:rFonts w:ascii="Times New Roman" w:hAnsi="Times New Roman" w:cs="Times New Roman"/>
                <w:spacing w:val="-2"/>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4"/>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4CF91081" w14:textId="77777777" w:rsidR="00E90AD8" w:rsidRPr="00031FA9" w:rsidRDefault="00E90AD8" w:rsidP="0020605D">
            <w:pPr>
              <w:jc w:val="center"/>
              <w:rPr>
                <w:sz w:val="16"/>
                <w:szCs w:val="16"/>
              </w:rPr>
            </w:pPr>
          </w:p>
        </w:tc>
      </w:tr>
      <w:tr w:rsidR="00EC4BD9" w:rsidRPr="00031FA9" w14:paraId="3F25B62C" w14:textId="77777777" w:rsidTr="003D4803">
        <w:trPr>
          <w:trHeight w:val="702"/>
        </w:trPr>
        <w:tc>
          <w:tcPr>
            <w:tcW w:w="2027" w:type="pct"/>
            <w:vMerge/>
            <w:shd w:val="clear" w:color="auto" w:fill="E4F4DF" w:themeFill="accent5" w:themeFillTint="33"/>
          </w:tcPr>
          <w:p w14:paraId="7C4F3977"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065C8950" w14:textId="77777777" w:rsidR="00E90AD8" w:rsidRPr="00031FA9" w:rsidRDefault="00E90AD8" w:rsidP="00504201">
            <w:pPr>
              <w:jc w:val="center"/>
              <w:rPr>
                <w:sz w:val="16"/>
                <w:szCs w:val="16"/>
                <w:lang w:eastAsia="tr-TR"/>
              </w:rPr>
            </w:pPr>
            <w:r w:rsidRPr="00031FA9">
              <w:rPr>
                <w:sz w:val="16"/>
                <w:szCs w:val="16"/>
                <w:lang w:eastAsia="tr-TR"/>
              </w:rPr>
              <w:t xml:space="preserve">Kütüphaneden </w:t>
            </w:r>
            <w:r w:rsidR="00A25605" w:rsidRPr="00031FA9">
              <w:rPr>
                <w:sz w:val="16"/>
                <w:szCs w:val="16"/>
                <w:lang w:eastAsia="tr-TR"/>
              </w:rPr>
              <w:t>Yararlanan Kişi Sayısı</w:t>
            </w:r>
          </w:p>
        </w:tc>
        <w:tc>
          <w:tcPr>
            <w:tcW w:w="396" w:type="pct"/>
            <w:shd w:val="clear" w:color="auto" w:fill="E4F4DF" w:themeFill="accent5" w:themeFillTint="33"/>
          </w:tcPr>
          <w:p w14:paraId="270C77F0" w14:textId="77777777" w:rsidR="00E90AD8" w:rsidRPr="00031FA9" w:rsidRDefault="00E90AD8" w:rsidP="00504201">
            <w:pPr>
              <w:spacing w:line="259" w:lineRule="auto"/>
              <w:jc w:val="center"/>
              <w:rPr>
                <w:rFonts w:eastAsiaTheme="minorHAnsi"/>
                <w:sz w:val="16"/>
                <w:szCs w:val="16"/>
                <w:lang w:eastAsia="en-US"/>
              </w:rPr>
            </w:pPr>
          </w:p>
          <w:p w14:paraId="2461FCAB" w14:textId="77777777" w:rsidR="00E90AD8" w:rsidRPr="00031FA9" w:rsidRDefault="00E90AD8" w:rsidP="00504201">
            <w:pPr>
              <w:spacing w:line="259" w:lineRule="auto"/>
              <w:jc w:val="center"/>
              <w:rPr>
                <w:rFonts w:eastAsiaTheme="minorHAnsi"/>
                <w:sz w:val="16"/>
                <w:szCs w:val="16"/>
                <w:lang w:eastAsia="en-US"/>
              </w:rPr>
            </w:pPr>
            <w:r w:rsidRPr="00031FA9">
              <w:rPr>
                <w:rFonts w:eastAsiaTheme="minorHAnsi"/>
                <w:sz w:val="16"/>
                <w:szCs w:val="16"/>
                <w:lang w:eastAsia="en-US"/>
              </w:rPr>
              <w:t>Sayı</w:t>
            </w:r>
          </w:p>
        </w:tc>
        <w:tc>
          <w:tcPr>
            <w:tcW w:w="964" w:type="pct"/>
            <w:shd w:val="clear" w:color="auto" w:fill="E4F4DF" w:themeFill="accent5" w:themeFillTint="33"/>
          </w:tcPr>
          <w:p w14:paraId="5E26F4BA" w14:textId="77777777" w:rsidR="00E90AD8" w:rsidRPr="00031FA9" w:rsidRDefault="003B3215" w:rsidP="00504201">
            <w:pPr>
              <w:pStyle w:val="TableParagraph"/>
              <w:spacing w:before="131"/>
              <w:ind w:left="68"/>
              <w:jc w:val="center"/>
              <w:rPr>
                <w:rFonts w:ascii="Times New Roman" w:hAnsi="Times New Roman" w:cs="Times New Roman"/>
                <w:sz w:val="16"/>
                <w:szCs w:val="16"/>
              </w:rPr>
            </w:pPr>
            <w:r w:rsidRPr="00031FA9">
              <w:rPr>
                <w:rFonts w:ascii="Times New Roman" w:hAnsi="Times New Roman" w:cs="Times New Roman"/>
                <w:sz w:val="16"/>
                <w:szCs w:val="16"/>
              </w:rPr>
              <w:t>Kütüphane</w:t>
            </w:r>
            <w:r w:rsidRPr="00031FA9">
              <w:rPr>
                <w:rFonts w:ascii="Times New Roman" w:hAnsi="Times New Roman" w:cs="Times New Roman"/>
                <w:spacing w:val="-5"/>
                <w:sz w:val="16"/>
                <w:szCs w:val="16"/>
              </w:rPr>
              <w:t xml:space="preserve"> </w:t>
            </w:r>
            <w:r w:rsidRPr="00031FA9">
              <w:rPr>
                <w:rFonts w:ascii="Times New Roman" w:hAnsi="Times New Roman" w:cs="Times New Roman"/>
                <w:sz w:val="16"/>
                <w:szCs w:val="16"/>
              </w:rPr>
              <w:t>Ve</w:t>
            </w:r>
            <w:r w:rsidRPr="00031FA9">
              <w:rPr>
                <w:rFonts w:ascii="Times New Roman" w:hAnsi="Times New Roman" w:cs="Times New Roman"/>
                <w:spacing w:val="-2"/>
                <w:sz w:val="16"/>
                <w:szCs w:val="16"/>
              </w:rPr>
              <w:t xml:space="preserve"> </w:t>
            </w:r>
            <w:r w:rsidRPr="00031FA9">
              <w:rPr>
                <w:rFonts w:ascii="Times New Roman" w:hAnsi="Times New Roman" w:cs="Times New Roman"/>
                <w:sz w:val="16"/>
                <w:szCs w:val="16"/>
              </w:rPr>
              <w:t>Dokümantasyon</w:t>
            </w:r>
            <w:r w:rsidRPr="00031FA9">
              <w:rPr>
                <w:rFonts w:ascii="Times New Roman" w:hAnsi="Times New Roman" w:cs="Times New Roman"/>
                <w:spacing w:val="-2"/>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4"/>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17875DC9" w14:textId="77777777" w:rsidR="00E90AD8" w:rsidRPr="00031FA9" w:rsidRDefault="00E90AD8" w:rsidP="0020605D">
            <w:pPr>
              <w:jc w:val="center"/>
              <w:rPr>
                <w:sz w:val="16"/>
                <w:szCs w:val="16"/>
              </w:rPr>
            </w:pPr>
          </w:p>
        </w:tc>
      </w:tr>
      <w:tr w:rsidR="00EC4BD9" w:rsidRPr="00031FA9" w14:paraId="1B4E9873" w14:textId="77777777" w:rsidTr="003D4803">
        <w:trPr>
          <w:trHeight w:val="628"/>
        </w:trPr>
        <w:tc>
          <w:tcPr>
            <w:tcW w:w="2027" w:type="pct"/>
            <w:vMerge/>
            <w:shd w:val="clear" w:color="auto" w:fill="E4F4DF" w:themeFill="accent5" w:themeFillTint="33"/>
          </w:tcPr>
          <w:p w14:paraId="24CA7AC5"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06D4A7AB" w14:textId="77777777" w:rsidR="00E90AD8" w:rsidRPr="00031FA9" w:rsidRDefault="00E90AD8" w:rsidP="00504201">
            <w:pPr>
              <w:jc w:val="center"/>
              <w:rPr>
                <w:sz w:val="16"/>
                <w:szCs w:val="16"/>
                <w:lang w:eastAsia="tr-TR"/>
              </w:rPr>
            </w:pPr>
            <w:r w:rsidRPr="00031FA9">
              <w:rPr>
                <w:bCs/>
                <w:sz w:val="16"/>
                <w:szCs w:val="16"/>
              </w:rPr>
              <w:t xml:space="preserve">Lisansüstü </w:t>
            </w:r>
            <w:r w:rsidR="00A25605" w:rsidRPr="00031FA9">
              <w:rPr>
                <w:bCs/>
                <w:sz w:val="16"/>
                <w:szCs w:val="16"/>
              </w:rPr>
              <w:t>Öğrencilerin Toplam Öğrenciler İçindeki Payı</w:t>
            </w:r>
          </w:p>
        </w:tc>
        <w:tc>
          <w:tcPr>
            <w:tcW w:w="396" w:type="pct"/>
            <w:shd w:val="clear" w:color="auto" w:fill="E4F4DF" w:themeFill="accent5" w:themeFillTint="33"/>
          </w:tcPr>
          <w:p w14:paraId="27310544" w14:textId="77777777" w:rsidR="00E90AD8" w:rsidRPr="00031FA9" w:rsidRDefault="00E90AD8" w:rsidP="00504201">
            <w:pPr>
              <w:spacing w:line="259" w:lineRule="auto"/>
              <w:jc w:val="center"/>
              <w:rPr>
                <w:rFonts w:eastAsiaTheme="minorHAnsi"/>
                <w:sz w:val="16"/>
                <w:szCs w:val="16"/>
                <w:lang w:eastAsia="en-US"/>
              </w:rPr>
            </w:pPr>
          </w:p>
          <w:p w14:paraId="1EA3D9BF" w14:textId="77777777" w:rsidR="00E90AD8" w:rsidRPr="00031FA9" w:rsidRDefault="00E90AD8" w:rsidP="00504201">
            <w:pPr>
              <w:spacing w:line="259" w:lineRule="auto"/>
              <w:jc w:val="center"/>
              <w:rPr>
                <w:rFonts w:eastAsiaTheme="minorHAnsi"/>
                <w:sz w:val="16"/>
                <w:szCs w:val="16"/>
                <w:lang w:eastAsia="en-US"/>
              </w:rPr>
            </w:pPr>
            <w:r w:rsidRPr="00031FA9">
              <w:rPr>
                <w:rFonts w:eastAsiaTheme="minorHAnsi"/>
                <w:sz w:val="16"/>
                <w:szCs w:val="16"/>
                <w:lang w:eastAsia="en-US"/>
              </w:rPr>
              <w:t>Oran</w:t>
            </w:r>
          </w:p>
        </w:tc>
        <w:tc>
          <w:tcPr>
            <w:tcW w:w="964" w:type="pct"/>
            <w:shd w:val="clear" w:color="auto" w:fill="E4F4DF" w:themeFill="accent5" w:themeFillTint="33"/>
          </w:tcPr>
          <w:p w14:paraId="0EE53846" w14:textId="77777777" w:rsidR="00E90AD8" w:rsidRPr="00031FA9" w:rsidRDefault="003B3215" w:rsidP="00504201">
            <w:pPr>
              <w:pStyle w:val="TableParagraph"/>
              <w:spacing w:before="83"/>
              <w:ind w:left="68"/>
              <w:jc w:val="center"/>
              <w:rPr>
                <w:rFonts w:ascii="Times New Roman" w:hAnsi="Times New Roman" w:cs="Times New Roman"/>
                <w:sz w:val="16"/>
                <w:szCs w:val="16"/>
              </w:rPr>
            </w:pPr>
            <w:r w:rsidRPr="00031FA9">
              <w:rPr>
                <w:rFonts w:ascii="Times New Roman" w:hAnsi="Times New Roman" w:cs="Times New Roman"/>
                <w:sz w:val="16"/>
                <w:szCs w:val="16"/>
              </w:rPr>
              <w:t>Öğrenci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İşleri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0AAC9EA3" w14:textId="77777777" w:rsidR="00E90AD8" w:rsidRPr="00031FA9" w:rsidRDefault="00E90AD8" w:rsidP="0020605D">
            <w:pPr>
              <w:jc w:val="center"/>
              <w:rPr>
                <w:sz w:val="16"/>
                <w:szCs w:val="16"/>
              </w:rPr>
            </w:pPr>
          </w:p>
        </w:tc>
      </w:tr>
      <w:tr w:rsidR="00EC4BD9" w:rsidRPr="00031FA9" w14:paraId="01F7CF93" w14:textId="77777777" w:rsidTr="003D4803">
        <w:trPr>
          <w:trHeight w:val="492"/>
        </w:trPr>
        <w:tc>
          <w:tcPr>
            <w:tcW w:w="2027" w:type="pct"/>
            <w:vMerge/>
            <w:shd w:val="clear" w:color="auto" w:fill="E4F4DF" w:themeFill="accent5" w:themeFillTint="33"/>
          </w:tcPr>
          <w:p w14:paraId="313B4753"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4A2C02EF" w14:textId="77777777" w:rsidR="00E90AD8" w:rsidRPr="00031FA9" w:rsidRDefault="00E90AD8" w:rsidP="00504201">
            <w:pPr>
              <w:jc w:val="center"/>
              <w:rPr>
                <w:sz w:val="16"/>
                <w:szCs w:val="16"/>
                <w:lang w:eastAsia="tr-TR"/>
              </w:rPr>
            </w:pPr>
            <w:r w:rsidRPr="00031FA9">
              <w:rPr>
                <w:bCs/>
                <w:sz w:val="16"/>
                <w:szCs w:val="16"/>
              </w:rPr>
              <w:t xml:space="preserve">Öğrenci </w:t>
            </w:r>
            <w:r w:rsidR="00A25605" w:rsidRPr="00031FA9">
              <w:rPr>
                <w:bCs/>
                <w:sz w:val="16"/>
                <w:szCs w:val="16"/>
              </w:rPr>
              <w:t>Başına Düşen Eğitim Alanı</w:t>
            </w:r>
          </w:p>
        </w:tc>
        <w:tc>
          <w:tcPr>
            <w:tcW w:w="396" w:type="pct"/>
            <w:shd w:val="clear" w:color="auto" w:fill="E4F4DF" w:themeFill="accent5" w:themeFillTint="33"/>
          </w:tcPr>
          <w:p w14:paraId="1579651E" w14:textId="77777777" w:rsidR="00E90AD8" w:rsidRPr="00031FA9" w:rsidRDefault="00E90AD8" w:rsidP="00504201">
            <w:pPr>
              <w:spacing w:line="259" w:lineRule="auto"/>
              <w:jc w:val="center"/>
              <w:rPr>
                <w:rFonts w:eastAsiaTheme="minorHAnsi"/>
                <w:sz w:val="16"/>
                <w:szCs w:val="16"/>
                <w:lang w:eastAsia="en-US"/>
              </w:rPr>
            </w:pPr>
          </w:p>
          <w:p w14:paraId="6D28DEA7" w14:textId="77777777" w:rsidR="00E90AD8" w:rsidRPr="00031FA9" w:rsidRDefault="00E90AD8" w:rsidP="00504201">
            <w:pPr>
              <w:spacing w:line="259" w:lineRule="auto"/>
              <w:jc w:val="center"/>
              <w:rPr>
                <w:rFonts w:eastAsiaTheme="minorHAnsi"/>
                <w:sz w:val="16"/>
                <w:szCs w:val="16"/>
                <w:lang w:eastAsia="en-US"/>
              </w:rPr>
            </w:pPr>
            <w:r w:rsidRPr="00031FA9">
              <w:rPr>
                <w:rFonts w:eastAsiaTheme="minorHAnsi"/>
                <w:sz w:val="16"/>
                <w:szCs w:val="16"/>
                <w:lang w:eastAsia="en-US"/>
              </w:rPr>
              <w:t>Metrekare</w:t>
            </w:r>
          </w:p>
        </w:tc>
        <w:tc>
          <w:tcPr>
            <w:tcW w:w="964" w:type="pct"/>
            <w:shd w:val="clear" w:color="auto" w:fill="E4F4DF" w:themeFill="accent5" w:themeFillTint="33"/>
          </w:tcPr>
          <w:p w14:paraId="53F293B2" w14:textId="77777777" w:rsidR="00E90AD8" w:rsidRPr="00031FA9" w:rsidRDefault="003B3215" w:rsidP="00504201">
            <w:pPr>
              <w:pStyle w:val="TableParagraph"/>
              <w:spacing w:line="148" w:lineRule="exact"/>
              <w:ind w:left="68"/>
              <w:jc w:val="center"/>
              <w:rPr>
                <w:rFonts w:ascii="Times New Roman" w:hAnsi="Times New Roman" w:cs="Times New Roman"/>
                <w:sz w:val="16"/>
                <w:szCs w:val="16"/>
              </w:rPr>
            </w:pPr>
            <w:r w:rsidRPr="00031FA9">
              <w:rPr>
                <w:rFonts w:ascii="Times New Roman" w:hAnsi="Times New Roman" w:cs="Times New Roman"/>
                <w:sz w:val="16"/>
                <w:szCs w:val="16"/>
              </w:rPr>
              <w:t>Yapı</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İşleri</w:t>
            </w:r>
            <w:r w:rsidRPr="00031FA9">
              <w:rPr>
                <w:rFonts w:ascii="Times New Roman" w:hAnsi="Times New Roman" w:cs="Times New Roman"/>
                <w:spacing w:val="-2"/>
                <w:sz w:val="16"/>
                <w:szCs w:val="16"/>
              </w:rPr>
              <w:t xml:space="preserve"> </w:t>
            </w:r>
            <w:r w:rsidRPr="00031FA9">
              <w:rPr>
                <w:rFonts w:ascii="Times New Roman" w:hAnsi="Times New Roman" w:cs="Times New Roman"/>
                <w:sz w:val="16"/>
                <w:szCs w:val="16"/>
              </w:rPr>
              <w:t>Ve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Teknik</w:t>
            </w:r>
            <w:r w:rsidRPr="00031FA9">
              <w:rPr>
                <w:rFonts w:ascii="Times New Roman" w:hAnsi="Times New Roman" w:cs="Times New Roman"/>
                <w:spacing w:val="-1"/>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2"/>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1C18E437" w14:textId="77777777" w:rsidR="00E90AD8" w:rsidRPr="00031FA9" w:rsidRDefault="00E90AD8" w:rsidP="0020605D">
            <w:pPr>
              <w:jc w:val="center"/>
              <w:rPr>
                <w:sz w:val="16"/>
                <w:szCs w:val="16"/>
                <w:lang w:eastAsia="tr-TR"/>
              </w:rPr>
            </w:pPr>
          </w:p>
        </w:tc>
      </w:tr>
      <w:tr w:rsidR="00EC4BD9" w:rsidRPr="00031FA9" w14:paraId="671F5BCB" w14:textId="77777777" w:rsidTr="003D4803">
        <w:trPr>
          <w:trHeight w:val="296"/>
        </w:trPr>
        <w:tc>
          <w:tcPr>
            <w:tcW w:w="2027" w:type="pct"/>
            <w:vMerge/>
            <w:shd w:val="clear" w:color="auto" w:fill="E4F4DF" w:themeFill="accent5" w:themeFillTint="33"/>
          </w:tcPr>
          <w:p w14:paraId="1AE2F9B8"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1092CDFB" w14:textId="77777777" w:rsidR="00E90AD8" w:rsidRPr="00031FA9" w:rsidRDefault="00E90AD8" w:rsidP="00504201">
            <w:pPr>
              <w:jc w:val="center"/>
              <w:rPr>
                <w:sz w:val="16"/>
                <w:szCs w:val="16"/>
                <w:lang w:eastAsia="tr-TR"/>
              </w:rPr>
            </w:pPr>
            <w:r w:rsidRPr="00031FA9">
              <w:rPr>
                <w:bCs/>
                <w:sz w:val="16"/>
                <w:szCs w:val="16"/>
              </w:rPr>
              <w:t xml:space="preserve">Öğrenci </w:t>
            </w:r>
            <w:r w:rsidR="00A25605" w:rsidRPr="00031FA9">
              <w:rPr>
                <w:bCs/>
                <w:sz w:val="16"/>
                <w:szCs w:val="16"/>
              </w:rPr>
              <w:t>Başına Düşen Kapalı Alan</w:t>
            </w:r>
          </w:p>
        </w:tc>
        <w:tc>
          <w:tcPr>
            <w:tcW w:w="396" w:type="pct"/>
            <w:shd w:val="clear" w:color="auto" w:fill="E4F4DF" w:themeFill="accent5" w:themeFillTint="33"/>
          </w:tcPr>
          <w:p w14:paraId="6AF4E142" w14:textId="77777777" w:rsidR="00E90AD8" w:rsidRPr="00031FA9" w:rsidRDefault="00E90AD8" w:rsidP="00504201">
            <w:pPr>
              <w:spacing w:line="259" w:lineRule="auto"/>
              <w:jc w:val="center"/>
              <w:rPr>
                <w:rFonts w:eastAsiaTheme="minorHAnsi"/>
                <w:sz w:val="16"/>
                <w:szCs w:val="16"/>
                <w:lang w:eastAsia="en-US"/>
              </w:rPr>
            </w:pPr>
          </w:p>
          <w:p w14:paraId="4F72A154" w14:textId="77777777" w:rsidR="00E90AD8" w:rsidRPr="00031FA9" w:rsidRDefault="00E90AD8" w:rsidP="00504201">
            <w:pPr>
              <w:spacing w:line="259" w:lineRule="auto"/>
              <w:jc w:val="center"/>
              <w:rPr>
                <w:rFonts w:eastAsiaTheme="minorHAnsi"/>
                <w:sz w:val="16"/>
                <w:szCs w:val="16"/>
                <w:lang w:eastAsia="en-US"/>
              </w:rPr>
            </w:pPr>
            <w:r w:rsidRPr="00031FA9">
              <w:rPr>
                <w:rFonts w:eastAsiaTheme="minorHAnsi"/>
                <w:sz w:val="16"/>
                <w:szCs w:val="16"/>
                <w:lang w:eastAsia="en-US"/>
              </w:rPr>
              <w:t>Metrekare</w:t>
            </w:r>
          </w:p>
        </w:tc>
        <w:tc>
          <w:tcPr>
            <w:tcW w:w="964" w:type="pct"/>
            <w:shd w:val="clear" w:color="auto" w:fill="E4F4DF" w:themeFill="accent5" w:themeFillTint="33"/>
          </w:tcPr>
          <w:p w14:paraId="7BA3F332" w14:textId="77777777" w:rsidR="00E90AD8" w:rsidRPr="00031FA9" w:rsidRDefault="003B3215"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Yapı</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İşleri</w:t>
            </w:r>
            <w:r w:rsidRPr="00031FA9">
              <w:rPr>
                <w:rFonts w:ascii="Times New Roman" w:hAnsi="Times New Roman" w:cs="Times New Roman"/>
                <w:spacing w:val="-2"/>
                <w:sz w:val="16"/>
                <w:szCs w:val="16"/>
              </w:rPr>
              <w:t xml:space="preserve"> </w:t>
            </w:r>
            <w:r w:rsidRPr="00031FA9">
              <w:rPr>
                <w:rFonts w:ascii="Times New Roman" w:hAnsi="Times New Roman" w:cs="Times New Roman"/>
                <w:sz w:val="16"/>
                <w:szCs w:val="16"/>
              </w:rPr>
              <w:t>Ve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Teknik</w:t>
            </w:r>
            <w:r w:rsidRPr="00031FA9">
              <w:rPr>
                <w:rFonts w:ascii="Times New Roman" w:hAnsi="Times New Roman" w:cs="Times New Roman"/>
                <w:spacing w:val="-1"/>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2"/>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5BB5C3A4" w14:textId="77777777" w:rsidR="00E90AD8" w:rsidRPr="00031FA9" w:rsidRDefault="00E90AD8" w:rsidP="0020605D">
            <w:pPr>
              <w:jc w:val="center"/>
              <w:rPr>
                <w:sz w:val="16"/>
                <w:szCs w:val="16"/>
              </w:rPr>
            </w:pPr>
          </w:p>
        </w:tc>
      </w:tr>
      <w:tr w:rsidR="00EC4BD9" w:rsidRPr="00031FA9" w14:paraId="19DA24A4" w14:textId="77777777" w:rsidTr="00F15D9E">
        <w:trPr>
          <w:trHeight w:val="667"/>
        </w:trPr>
        <w:tc>
          <w:tcPr>
            <w:tcW w:w="2027" w:type="pct"/>
            <w:vMerge/>
            <w:shd w:val="clear" w:color="auto" w:fill="E4F4DF" w:themeFill="accent5" w:themeFillTint="33"/>
          </w:tcPr>
          <w:p w14:paraId="39116632"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6B8A51C5" w14:textId="77777777" w:rsidR="00E90AD8" w:rsidRPr="00031FA9" w:rsidRDefault="00E90AD8" w:rsidP="00504201">
            <w:pPr>
              <w:jc w:val="center"/>
              <w:rPr>
                <w:sz w:val="16"/>
                <w:szCs w:val="16"/>
                <w:lang w:eastAsia="tr-TR"/>
              </w:rPr>
            </w:pPr>
            <w:r w:rsidRPr="00031FA9">
              <w:rPr>
                <w:bCs/>
                <w:sz w:val="16"/>
                <w:szCs w:val="16"/>
              </w:rPr>
              <w:t xml:space="preserve">Öğrenci </w:t>
            </w:r>
            <w:r w:rsidR="00A25605" w:rsidRPr="00031FA9">
              <w:rPr>
                <w:bCs/>
                <w:sz w:val="16"/>
                <w:szCs w:val="16"/>
              </w:rPr>
              <w:t>Değişim Programlarından Yararlanan Öğrencilerin Oranı</w:t>
            </w:r>
          </w:p>
        </w:tc>
        <w:tc>
          <w:tcPr>
            <w:tcW w:w="396" w:type="pct"/>
            <w:shd w:val="clear" w:color="auto" w:fill="E4F4DF" w:themeFill="accent5" w:themeFillTint="33"/>
          </w:tcPr>
          <w:p w14:paraId="346FE8F4" w14:textId="77777777" w:rsidR="00E90AD8" w:rsidRPr="00031FA9" w:rsidRDefault="00E90AD8" w:rsidP="00504201">
            <w:pPr>
              <w:spacing w:line="259" w:lineRule="auto"/>
              <w:jc w:val="center"/>
              <w:rPr>
                <w:rFonts w:eastAsiaTheme="minorHAnsi"/>
                <w:sz w:val="16"/>
                <w:szCs w:val="16"/>
                <w:lang w:eastAsia="en-US"/>
              </w:rPr>
            </w:pPr>
          </w:p>
          <w:p w14:paraId="4448B22E" w14:textId="77777777" w:rsidR="00E90AD8" w:rsidRPr="00031FA9" w:rsidRDefault="00E90AD8" w:rsidP="00504201">
            <w:pPr>
              <w:spacing w:line="259" w:lineRule="auto"/>
              <w:jc w:val="center"/>
              <w:rPr>
                <w:rFonts w:eastAsiaTheme="minorHAnsi"/>
                <w:sz w:val="16"/>
                <w:szCs w:val="16"/>
                <w:lang w:eastAsia="en-US"/>
              </w:rPr>
            </w:pPr>
            <w:r w:rsidRPr="00031FA9">
              <w:rPr>
                <w:rFonts w:eastAsiaTheme="minorHAnsi"/>
                <w:sz w:val="16"/>
                <w:szCs w:val="16"/>
                <w:lang w:eastAsia="en-US"/>
              </w:rPr>
              <w:t>Oran</w:t>
            </w:r>
          </w:p>
        </w:tc>
        <w:tc>
          <w:tcPr>
            <w:tcW w:w="964" w:type="pct"/>
            <w:shd w:val="clear" w:color="auto" w:fill="E4F4DF" w:themeFill="accent5" w:themeFillTint="33"/>
          </w:tcPr>
          <w:p w14:paraId="33E86AE0" w14:textId="77777777" w:rsidR="00A25605" w:rsidRPr="00031FA9" w:rsidRDefault="00A25605" w:rsidP="00504201">
            <w:pPr>
              <w:pStyle w:val="TableParagraph"/>
              <w:spacing w:before="1" w:line="149" w:lineRule="exact"/>
              <w:ind w:left="68"/>
              <w:jc w:val="center"/>
              <w:rPr>
                <w:rFonts w:ascii="Times New Roman" w:hAnsi="Times New Roman" w:cs="Times New Roman"/>
                <w:sz w:val="16"/>
                <w:szCs w:val="16"/>
              </w:rPr>
            </w:pPr>
          </w:p>
          <w:p w14:paraId="7658D6E2" w14:textId="77777777" w:rsidR="00E90AD8" w:rsidRPr="00031FA9" w:rsidRDefault="00A25605" w:rsidP="00504201">
            <w:pPr>
              <w:pStyle w:val="TableParagraph"/>
              <w:spacing w:before="1" w:line="149" w:lineRule="exact"/>
              <w:ind w:left="68"/>
              <w:jc w:val="center"/>
              <w:rPr>
                <w:rFonts w:ascii="Times New Roman" w:hAnsi="Times New Roman" w:cs="Times New Roman"/>
                <w:sz w:val="16"/>
                <w:szCs w:val="16"/>
              </w:rPr>
            </w:pPr>
            <w:r w:rsidRPr="00031FA9">
              <w:rPr>
                <w:rFonts w:ascii="Times New Roman" w:hAnsi="Times New Roman" w:cs="Times New Roman"/>
                <w:sz w:val="16"/>
                <w:szCs w:val="16"/>
              </w:rPr>
              <w:t>Dış İlişkiler Birimi</w:t>
            </w:r>
          </w:p>
        </w:tc>
        <w:tc>
          <w:tcPr>
            <w:tcW w:w="622" w:type="pct"/>
            <w:shd w:val="clear" w:color="auto" w:fill="E4F4DF" w:themeFill="accent5" w:themeFillTint="33"/>
            <w:vAlign w:val="center"/>
          </w:tcPr>
          <w:p w14:paraId="49388F31" w14:textId="77777777" w:rsidR="00E90AD8" w:rsidRPr="00031FA9" w:rsidRDefault="00E90AD8" w:rsidP="0020605D">
            <w:pPr>
              <w:jc w:val="center"/>
              <w:rPr>
                <w:sz w:val="16"/>
                <w:szCs w:val="16"/>
              </w:rPr>
            </w:pPr>
          </w:p>
        </w:tc>
      </w:tr>
      <w:tr w:rsidR="00EC4BD9" w:rsidRPr="00031FA9" w14:paraId="6023CADB" w14:textId="77777777" w:rsidTr="003D4803">
        <w:trPr>
          <w:trHeight w:val="327"/>
        </w:trPr>
        <w:tc>
          <w:tcPr>
            <w:tcW w:w="2027" w:type="pct"/>
            <w:vMerge/>
            <w:shd w:val="clear" w:color="auto" w:fill="E4F4DF" w:themeFill="accent5" w:themeFillTint="33"/>
          </w:tcPr>
          <w:p w14:paraId="60BC7940"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398465A4" w14:textId="77777777" w:rsidR="00E90AD8" w:rsidRPr="00031FA9" w:rsidRDefault="00E90AD8" w:rsidP="00504201">
            <w:pPr>
              <w:jc w:val="center"/>
              <w:rPr>
                <w:sz w:val="16"/>
                <w:szCs w:val="16"/>
                <w:lang w:eastAsia="tr-TR"/>
              </w:rPr>
            </w:pPr>
            <w:r w:rsidRPr="00031FA9">
              <w:rPr>
                <w:bCs/>
                <w:sz w:val="16"/>
                <w:szCs w:val="16"/>
              </w:rPr>
              <w:t xml:space="preserve">Öğretim </w:t>
            </w:r>
            <w:r w:rsidR="00A25605" w:rsidRPr="00031FA9">
              <w:rPr>
                <w:bCs/>
                <w:sz w:val="16"/>
                <w:szCs w:val="16"/>
              </w:rPr>
              <w:t>Üyesi Başına Düşen Öğrenci Sayısı</w:t>
            </w:r>
          </w:p>
        </w:tc>
        <w:tc>
          <w:tcPr>
            <w:tcW w:w="396" w:type="pct"/>
            <w:shd w:val="clear" w:color="auto" w:fill="E4F4DF" w:themeFill="accent5" w:themeFillTint="33"/>
          </w:tcPr>
          <w:p w14:paraId="273C12CE" w14:textId="77777777" w:rsidR="00E90AD8" w:rsidRPr="00031FA9" w:rsidRDefault="00E90AD8" w:rsidP="00504201">
            <w:pPr>
              <w:spacing w:line="259" w:lineRule="auto"/>
              <w:jc w:val="center"/>
              <w:rPr>
                <w:rFonts w:eastAsiaTheme="minorHAnsi"/>
                <w:sz w:val="16"/>
                <w:szCs w:val="16"/>
                <w:lang w:eastAsia="en-US"/>
              </w:rPr>
            </w:pPr>
          </w:p>
          <w:p w14:paraId="46AA3497" w14:textId="77777777" w:rsidR="00E90AD8" w:rsidRPr="00031FA9" w:rsidRDefault="00E90AD8" w:rsidP="00504201">
            <w:pPr>
              <w:spacing w:line="259" w:lineRule="auto"/>
              <w:jc w:val="center"/>
              <w:rPr>
                <w:rFonts w:eastAsiaTheme="minorHAnsi"/>
                <w:sz w:val="16"/>
                <w:szCs w:val="16"/>
                <w:lang w:eastAsia="en-US"/>
              </w:rPr>
            </w:pPr>
            <w:r w:rsidRPr="00031FA9">
              <w:rPr>
                <w:rFonts w:eastAsiaTheme="minorHAnsi"/>
                <w:sz w:val="16"/>
                <w:szCs w:val="16"/>
                <w:lang w:eastAsia="en-US"/>
              </w:rPr>
              <w:t>Sayı</w:t>
            </w:r>
          </w:p>
        </w:tc>
        <w:tc>
          <w:tcPr>
            <w:tcW w:w="964" w:type="pct"/>
            <w:shd w:val="clear" w:color="auto" w:fill="E4F4DF" w:themeFill="accent5" w:themeFillTint="33"/>
          </w:tcPr>
          <w:p w14:paraId="0AB050D6" w14:textId="77777777" w:rsidR="00E90AD8" w:rsidRPr="00031FA9" w:rsidRDefault="003B3215" w:rsidP="00A25605">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 xml:space="preserve">  Öğrenci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İşleri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2919DC43" w14:textId="77777777" w:rsidR="00E90AD8" w:rsidRPr="00031FA9" w:rsidRDefault="00E90AD8" w:rsidP="0020605D">
            <w:pPr>
              <w:jc w:val="center"/>
              <w:rPr>
                <w:sz w:val="16"/>
                <w:szCs w:val="16"/>
              </w:rPr>
            </w:pPr>
          </w:p>
        </w:tc>
      </w:tr>
      <w:tr w:rsidR="00EC4BD9" w:rsidRPr="00031FA9" w14:paraId="6DC57DA3" w14:textId="77777777" w:rsidTr="003D4803">
        <w:trPr>
          <w:trHeight w:val="356"/>
        </w:trPr>
        <w:tc>
          <w:tcPr>
            <w:tcW w:w="2027" w:type="pct"/>
            <w:vMerge/>
            <w:shd w:val="clear" w:color="auto" w:fill="E4F4DF" w:themeFill="accent5" w:themeFillTint="33"/>
          </w:tcPr>
          <w:p w14:paraId="582A2F90"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656F98C1" w14:textId="77777777" w:rsidR="00E90AD8" w:rsidRPr="00031FA9" w:rsidRDefault="00E90AD8" w:rsidP="00504201">
            <w:pPr>
              <w:jc w:val="center"/>
              <w:rPr>
                <w:sz w:val="16"/>
                <w:szCs w:val="16"/>
                <w:lang w:eastAsia="tr-TR"/>
              </w:rPr>
            </w:pPr>
            <w:r w:rsidRPr="00031FA9">
              <w:rPr>
                <w:bCs/>
                <w:sz w:val="16"/>
                <w:szCs w:val="16"/>
              </w:rPr>
              <w:t xml:space="preserve">Sağlık </w:t>
            </w:r>
            <w:r w:rsidR="00A25605" w:rsidRPr="00031FA9">
              <w:rPr>
                <w:bCs/>
                <w:sz w:val="16"/>
                <w:szCs w:val="16"/>
              </w:rPr>
              <w:t>Bilimleri Kontenjan Doluluk Oranı</w:t>
            </w:r>
          </w:p>
        </w:tc>
        <w:tc>
          <w:tcPr>
            <w:tcW w:w="396" w:type="pct"/>
            <w:shd w:val="clear" w:color="auto" w:fill="E4F4DF" w:themeFill="accent5" w:themeFillTint="33"/>
          </w:tcPr>
          <w:p w14:paraId="0543FE1B" w14:textId="77777777" w:rsidR="00E90AD8" w:rsidRPr="00031FA9" w:rsidRDefault="00E90AD8" w:rsidP="00504201">
            <w:pPr>
              <w:spacing w:line="259" w:lineRule="auto"/>
              <w:jc w:val="center"/>
              <w:rPr>
                <w:rFonts w:eastAsiaTheme="minorHAnsi"/>
                <w:sz w:val="16"/>
                <w:szCs w:val="16"/>
                <w:lang w:eastAsia="en-US"/>
              </w:rPr>
            </w:pPr>
          </w:p>
          <w:p w14:paraId="1C780B0E" w14:textId="77777777" w:rsidR="00E90AD8" w:rsidRPr="00031FA9" w:rsidRDefault="00E90AD8" w:rsidP="00504201">
            <w:pPr>
              <w:spacing w:line="259" w:lineRule="auto"/>
              <w:jc w:val="center"/>
              <w:rPr>
                <w:rFonts w:eastAsiaTheme="minorHAnsi"/>
                <w:sz w:val="16"/>
                <w:szCs w:val="16"/>
                <w:lang w:eastAsia="en-US"/>
              </w:rPr>
            </w:pPr>
            <w:r w:rsidRPr="00031FA9">
              <w:rPr>
                <w:rFonts w:eastAsiaTheme="minorHAnsi"/>
                <w:sz w:val="16"/>
                <w:szCs w:val="16"/>
                <w:lang w:eastAsia="en-US"/>
              </w:rPr>
              <w:t>Oran</w:t>
            </w:r>
          </w:p>
        </w:tc>
        <w:tc>
          <w:tcPr>
            <w:tcW w:w="964" w:type="pct"/>
            <w:shd w:val="clear" w:color="auto" w:fill="E4F4DF" w:themeFill="accent5" w:themeFillTint="33"/>
          </w:tcPr>
          <w:p w14:paraId="444CE93C" w14:textId="77777777" w:rsidR="00E90AD8" w:rsidRPr="00031FA9" w:rsidRDefault="003B3215"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Öğrenci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İşleri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559C71C5" w14:textId="77777777" w:rsidR="00E90AD8" w:rsidRPr="00031FA9" w:rsidRDefault="00E90AD8" w:rsidP="0020605D">
            <w:pPr>
              <w:jc w:val="center"/>
              <w:rPr>
                <w:sz w:val="16"/>
                <w:szCs w:val="16"/>
              </w:rPr>
            </w:pPr>
          </w:p>
        </w:tc>
      </w:tr>
      <w:tr w:rsidR="00EC4BD9" w:rsidRPr="00031FA9" w14:paraId="13AB8641" w14:textId="77777777" w:rsidTr="003D4803">
        <w:trPr>
          <w:trHeight w:val="542"/>
        </w:trPr>
        <w:tc>
          <w:tcPr>
            <w:tcW w:w="2027" w:type="pct"/>
            <w:vMerge/>
            <w:shd w:val="clear" w:color="auto" w:fill="E4F4DF" w:themeFill="accent5" w:themeFillTint="33"/>
          </w:tcPr>
          <w:p w14:paraId="4C71C5B5"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43BA9562" w14:textId="77777777" w:rsidR="00E90AD8" w:rsidRPr="00031FA9" w:rsidRDefault="00E90AD8" w:rsidP="00504201">
            <w:pPr>
              <w:jc w:val="center"/>
              <w:rPr>
                <w:sz w:val="16"/>
                <w:szCs w:val="16"/>
                <w:lang w:eastAsia="tr-TR"/>
              </w:rPr>
            </w:pPr>
            <w:r w:rsidRPr="00031FA9">
              <w:rPr>
                <w:bCs/>
                <w:sz w:val="16"/>
                <w:szCs w:val="16"/>
              </w:rPr>
              <w:t xml:space="preserve">Sosyal </w:t>
            </w:r>
            <w:r w:rsidR="00A25605" w:rsidRPr="00031FA9">
              <w:rPr>
                <w:bCs/>
                <w:sz w:val="16"/>
                <w:szCs w:val="16"/>
              </w:rPr>
              <w:t>Bilimler Kontenjan Doluluk Oranı</w:t>
            </w:r>
          </w:p>
        </w:tc>
        <w:tc>
          <w:tcPr>
            <w:tcW w:w="396" w:type="pct"/>
            <w:shd w:val="clear" w:color="auto" w:fill="E4F4DF" w:themeFill="accent5" w:themeFillTint="33"/>
          </w:tcPr>
          <w:p w14:paraId="6801A844" w14:textId="77777777" w:rsidR="00E90AD8" w:rsidRPr="00031FA9" w:rsidRDefault="00E90AD8" w:rsidP="00504201">
            <w:pPr>
              <w:spacing w:line="259" w:lineRule="auto"/>
              <w:jc w:val="center"/>
              <w:rPr>
                <w:rFonts w:eastAsiaTheme="minorHAnsi"/>
                <w:sz w:val="16"/>
                <w:szCs w:val="16"/>
                <w:lang w:eastAsia="en-US"/>
              </w:rPr>
            </w:pPr>
          </w:p>
          <w:p w14:paraId="22A1267A" w14:textId="77777777" w:rsidR="00E90AD8" w:rsidRPr="00031FA9" w:rsidRDefault="00E90AD8" w:rsidP="00504201">
            <w:pPr>
              <w:spacing w:line="259" w:lineRule="auto"/>
              <w:jc w:val="center"/>
              <w:rPr>
                <w:rFonts w:eastAsiaTheme="minorHAnsi"/>
                <w:sz w:val="16"/>
                <w:szCs w:val="16"/>
                <w:lang w:eastAsia="en-US"/>
              </w:rPr>
            </w:pPr>
            <w:r w:rsidRPr="00031FA9">
              <w:rPr>
                <w:rFonts w:eastAsiaTheme="minorHAnsi"/>
                <w:sz w:val="16"/>
                <w:szCs w:val="16"/>
                <w:lang w:eastAsia="en-US"/>
              </w:rPr>
              <w:t>Oran</w:t>
            </w:r>
          </w:p>
        </w:tc>
        <w:tc>
          <w:tcPr>
            <w:tcW w:w="964" w:type="pct"/>
            <w:shd w:val="clear" w:color="auto" w:fill="E4F4DF" w:themeFill="accent5" w:themeFillTint="33"/>
          </w:tcPr>
          <w:p w14:paraId="1B4DCDC5" w14:textId="77777777" w:rsidR="00E90AD8" w:rsidRPr="00031FA9" w:rsidRDefault="003B3215"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Öğrenci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İşleri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12DBC1EE" w14:textId="77777777" w:rsidR="00E90AD8" w:rsidRPr="00031FA9" w:rsidRDefault="00E90AD8" w:rsidP="0020605D">
            <w:pPr>
              <w:jc w:val="center"/>
              <w:rPr>
                <w:sz w:val="16"/>
                <w:szCs w:val="16"/>
                <w:lang w:eastAsia="tr-TR"/>
              </w:rPr>
            </w:pPr>
          </w:p>
        </w:tc>
      </w:tr>
      <w:tr w:rsidR="00EC4BD9" w:rsidRPr="00031FA9" w14:paraId="1033325B" w14:textId="77777777" w:rsidTr="003D4803">
        <w:trPr>
          <w:trHeight w:val="416"/>
        </w:trPr>
        <w:tc>
          <w:tcPr>
            <w:tcW w:w="2027" w:type="pct"/>
            <w:vMerge/>
            <w:shd w:val="clear" w:color="auto" w:fill="E4F4DF" w:themeFill="accent5" w:themeFillTint="33"/>
          </w:tcPr>
          <w:p w14:paraId="364A2755"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55D3B8CD" w14:textId="77777777" w:rsidR="00E90AD8" w:rsidRPr="00031FA9" w:rsidRDefault="00E90AD8" w:rsidP="00504201">
            <w:pPr>
              <w:jc w:val="center"/>
              <w:rPr>
                <w:sz w:val="16"/>
                <w:szCs w:val="16"/>
                <w:lang w:eastAsia="tr-TR"/>
              </w:rPr>
            </w:pPr>
            <w:r w:rsidRPr="00031FA9">
              <w:rPr>
                <w:bCs/>
                <w:sz w:val="16"/>
                <w:szCs w:val="16"/>
              </w:rPr>
              <w:t xml:space="preserve">Uluslararası </w:t>
            </w:r>
            <w:r w:rsidR="00A25605" w:rsidRPr="00031FA9">
              <w:rPr>
                <w:bCs/>
                <w:sz w:val="16"/>
                <w:szCs w:val="16"/>
              </w:rPr>
              <w:t>Kuruluşlarla Ortak Uygulanan Eğitim Programı Sayısı</w:t>
            </w:r>
          </w:p>
        </w:tc>
        <w:tc>
          <w:tcPr>
            <w:tcW w:w="396" w:type="pct"/>
            <w:shd w:val="clear" w:color="auto" w:fill="E4F4DF" w:themeFill="accent5" w:themeFillTint="33"/>
          </w:tcPr>
          <w:p w14:paraId="366570E8" w14:textId="77777777" w:rsidR="00E90AD8" w:rsidRPr="00031FA9" w:rsidRDefault="00E90AD8" w:rsidP="00504201">
            <w:pPr>
              <w:spacing w:line="259" w:lineRule="auto"/>
              <w:jc w:val="center"/>
              <w:rPr>
                <w:rFonts w:eastAsiaTheme="minorHAnsi"/>
                <w:sz w:val="16"/>
                <w:szCs w:val="16"/>
                <w:lang w:eastAsia="en-US"/>
              </w:rPr>
            </w:pPr>
          </w:p>
          <w:p w14:paraId="6CA9455A" w14:textId="77777777" w:rsidR="00E90AD8" w:rsidRPr="00031FA9" w:rsidRDefault="00E90AD8" w:rsidP="00504201">
            <w:pPr>
              <w:spacing w:line="259" w:lineRule="auto"/>
              <w:jc w:val="center"/>
              <w:rPr>
                <w:rFonts w:eastAsiaTheme="minorHAnsi"/>
                <w:sz w:val="16"/>
                <w:szCs w:val="16"/>
                <w:lang w:eastAsia="en-US"/>
              </w:rPr>
            </w:pPr>
            <w:r w:rsidRPr="00031FA9">
              <w:rPr>
                <w:rFonts w:eastAsiaTheme="minorHAnsi"/>
                <w:sz w:val="16"/>
                <w:szCs w:val="16"/>
                <w:lang w:eastAsia="en-US"/>
              </w:rPr>
              <w:t>Sayı</w:t>
            </w:r>
          </w:p>
        </w:tc>
        <w:tc>
          <w:tcPr>
            <w:tcW w:w="964" w:type="pct"/>
            <w:shd w:val="clear" w:color="auto" w:fill="E4F4DF" w:themeFill="accent5" w:themeFillTint="33"/>
          </w:tcPr>
          <w:p w14:paraId="34D67C11" w14:textId="77777777" w:rsidR="00E90AD8" w:rsidRPr="00031FA9" w:rsidRDefault="003B3215" w:rsidP="00F15D9E">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Eğitim Koordinatörlüğü</w:t>
            </w:r>
          </w:p>
        </w:tc>
        <w:tc>
          <w:tcPr>
            <w:tcW w:w="622" w:type="pct"/>
            <w:shd w:val="clear" w:color="auto" w:fill="E4F4DF" w:themeFill="accent5" w:themeFillTint="33"/>
            <w:vAlign w:val="center"/>
          </w:tcPr>
          <w:p w14:paraId="23626115" w14:textId="77777777" w:rsidR="00E90AD8" w:rsidRPr="00031FA9" w:rsidRDefault="00E90AD8" w:rsidP="0020605D">
            <w:pPr>
              <w:jc w:val="center"/>
              <w:rPr>
                <w:sz w:val="16"/>
                <w:szCs w:val="16"/>
              </w:rPr>
            </w:pPr>
          </w:p>
        </w:tc>
      </w:tr>
      <w:tr w:rsidR="00EC4BD9" w:rsidRPr="00031FA9" w14:paraId="5C88FAA1" w14:textId="77777777" w:rsidTr="003D4803">
        <w:trPr>
          <w:trHeight w:val="318"/>
        </w:trPr>
        <w:tc>
          <w:tcPr>
            <w:tcW w:w="2027" w:type="pct"/>
            <w:vMerge/>
            <w:shd w:val="clear" w:color="auto" w:fill="E4F4DF" w:themeFill="accent5" w:themeFillTint="33"/>
          </w:tcPr>
          <w:p w14:paraId="171F8ABA"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3019C7DB" w14:textId="77777777" w:rsidR="00E90AD8" w:rsidRPr="00031FA9" w:rsidRDefault="00E90AD8" w:rsidP="00504201">
            <w:pPr>
              <w:jc w:val="center"/>
              <w:rPr>
                <w:bCs/>
                <w:sz w:val="16"/>
                <w:szCs w:val="16"/>
                <w:lang w:eastAsia="tr-TR"/>
              </w:rPr>
            </w:pPr>
            <w:r w:rsidRPr="00031FA9">
              <w:rPr>
                <w:bCs/>
                <w:sz w:val="16"/>
                <w:szCs w:val="16"/>
              </w:rPr>
              <w:t xml:space="preserve">Yabancı </w:t>
            </w:r>
            <w:r w:rsidR="00A25605" w:rsidRPr="00031FA9">
              <w:rPr>
                <w:bCs/>
                <w:sz w:val="16"/>
                <w:szCs w:val="16"/>
              </w:rPr>
              <w:t>Dilde Eğitim Veren Program Sayısı</w:t>
            </w:r>
          </w:p>
        </w:tc>
        <w:tc>
          <w:tcPr>
            <w:tcW w:w="396" w:type="pct"/>
            <w:shd w:val="clear" w:color="auto" w:fill="E4F4DF" w:themeFill="accent5" w:themeFillTint="33"/>
          </w:tcPr>
          <w:p w14:paraId="6814DE91" w14:textId="77777777" w:rsidR="00E90AD8" w:rsidRPr="00031FA9" w:rsidRDefault="00E90AD8" w:rsidP="00504201">
            <w:pPr>
              <w:spacing w:line="259" w:lineRule="auto"/>
              <w:jc w:val="center"/>
              <w:rPr>
                <w:rFonts w:eastAsiaTheme="minorHAnsi"/>
                <w:sz w:val="16"/>
                <w:szCs w:val="16"/>
                <w:lang w:eastAsia="en-US"/>
              </w:rPr>
            </w:pPr>
          </w:p>
          <w:p w14:paraId="03AB61DB" w14:textId="77777777" w:rsidR="00E90AD8" w:rsidRPr="00031FA9" w:rsidRDefault="00E90AD8" w:rsidP="00504201">
            <w:pPr>
              <w:spacing w:line="259" w:lineRule="auto"/>
              <w:jc w:val="center"/>
              <w:rPr>
                <w:rFonts w:eastAsiaTheme="minorHAnsi"/>
                <w:sz w:val="16"/>
                <w:szCs w:val="16"/>
                <w:lang w:eastAsia="en-US"/>
              </w:rPr>
            </w:pPr>
            <w:r w:rsidRPr="00031FA9">
              <w:rPr>
                <w:rFonts w:eastAsiaTheme="minorHAnsi"/>
                <w:sz w:val="16"/>
                <w:szCs w:val="16"/>
                <w:lang w:eastAsia="en-US"/>
              </w:rPr>
              <w:t>Sayı</w:t>
            </w:r>
          </w:p>
        </w:tc>
        <w:tc>
          <w:tcPr>
            <w:tcW w:w="964" w:type="pct"/>
            <w:shd w:val="clear" w:color="auto" w:fill="E4F4DF" w:themeFill="accent5" w:themeFillTint="33"/>
          </w:tcPr>
          <w:p w14:paraId="60D5C7BA" w14:textId="77777777" w:rsidR="00E90AD8" w:rsidRPr="00031FA9" w:rsidRDefault="003B3215"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Öğrenci İşleri Daire Başkanlığı</w:t>
            </w:r>
          </w:p>
        </w:tc>
        <w:tc>
          <w:tcPr>
            <w:tcW w:w="622" w:type="pct"/>
            <w:shd w:val="clear" w:color="auto" w:fill="E4F4DF" w:themeFill="accent5" w:themeFillTint="33"/>
            <w:vAlign w:val="center"/>
          </w:tcPr>
          <w:p w14:paraId="045C1B1E" w14:textId="77777777" w:rsidR="00E90AD8" w:rsidRPr="00031FA9" w:rsidRDefault="00E90AD8" w:rsidP="0020605D">
            <w:pPr>
              <w:jc w:val="center"/>
              <w:rPr>
                <w:sz w:val="16"/>
                <w:szCs w:val="16"/>
                <w:lang w:eastAsia="tr-TR"/>
              </w:rPr>
            </w:pPr>
          </w:p>
        </w:tc>
      </w:tr>
      <w:tr w:rsidR="00EC4BD9" w:rsidRPr="00031FA9" w14:paraId="65171F33" w14:textId="77777777" w:rsidTr="003D4803">
        <w:trPr>
          <w:trHeight w:val="220"/>
        </w:trPr>
        <w:tc>
          <w:tcPr>
            <w:tcW w:w="2027" w:type="pct"/>
            <w:vMerge/>
            <w:shd w:val="clear" w:color="auto" w:fill="E4F4DF" w:themeFill="accent5" w:themeFillTint="33"/>
          </w:tcPr>
          <w:p w14:paraId="0E03DD31" w14:textId="77777777" w:rsidR="00E90AD8" w:rsidRPr="00031FA9"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14:paraId="45494717" w14:textId="77777777" w:rsidR="00E90AD8" w:rsidRPr="00031FA9" w:rsidRDefault="00E90AD8" w:rsidP="00504201">
            <w:pPr>
              <w:jc w:val="center"/>
              <w:rPr>
                <w:bCs/>
                <w:sz w:val="16"/>
                <w:szCs w:val="16"/>
                <w:lang w:eastAsia="tr-TR"/>
              </w:rPr>
            </w:pPr>
            <w:r w:rsidRPr="00031FA9">
              <w:rPr>
                <w:bCs/>
                <w:sz w:val="16"/>
                <w:szCs w:val="16"/>
              </w:rPr>
              <w:t xml:space="preserve">Yabancı </w:t>
            </w:r>
            <w:r w:rsidR="00A25605" w:rsidRPr="00031FA9">
              <w:rPr>
                <w:bCs/>
                <w:sz w:val="16"/>
                <w:szCs w:val="16"/>
              </w:rPr>
              <w:t>Uyruklu Akademisyen Sayısı</w:t>
            </w:r>
          </w:p>
        </w:tc>
        <w:tc>
          <w:tcPr>
            <w:tcW w:w="396" w:type="pct"/>
            <w:shd w:val="clear" w:color="auto" w:fill="E4F4DF" w:themeFill="accent5" w:themeFillTint="33"/>
          </w:tcPr>
          <w:p w14:paraId="2739103A" w14:textId="77777777" w:rsidR="00E90AD8" w:rsidRPr="00031FA9" w:rsidRDefault="00E90AD8" w:rsidP="00504201">
            <w:pPr>
              <w:spacing w:line="259" w:lineRule="auto"/>
              <w:jc w:val="center"/>
              <w:rPr>
                <w:rFonts w:eastAsiaTheme="minorHAnsi"/>
                <w:sz w:val="16"/>
                <w:szCs w:val="16"/>
                <w:lang w:eastAsia="en-US"/>
              </w:rPr>
            </w:pPr>
          </w:p>
          <w:p w14:paraId="533056DD" w14:textId="77777777" w:rsidR="00E90AD8" w:rsidRPr="00031FA9" w:rsidRDefault="00E90AD8" w:rsidP="00504201">
            <w:pPr>
              <w:spacing w:line="259" w:lineRule="auto"/>
              <w:jc w:val="center"/>
              <w:rPr>
                <w:rFonts w:eastAsiaTheme="minorHAnsi"/>
                <w:sz w:val="16"/>
                <w:szCs w:val="16"/>
                <w:lang w:eastAsia="en-US"/>
              </w:rPr>
            </w:pPr>
            <w:r w:rsidRPr="00031FA9">
              <w:rPr>
                <w:rFonts w:eastAsiaTheme="minorHAnsi"/>
                <w:sz w:val="16"/>
                <w:szCs w:val="16"/>
                <w:lang w:eastAsia="en-US"/>
              </w:rPr>
              <w:t>Sayı</w:t>
            </w:r>
          </w:p>
        </w:tc>
        <w:tc>
          <w:tcPr>
            <w:tcW w:w="964" w:type="pct"/>
            <w:shd w:val="clear" w:color="auto" w:fill="E4F4DF" w:themeFill="accent5" w:themeFillTint="33"/>
          </w:tcPr>
          <w:p w14:paraId="0081354E" w14:textId="77777777" w:rsidR="00E90AD8" w:rsidRPr="00031FA9" w:rsidRDefault="003B3215"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Personel</w:t>
            </w:r>
            <w:r w:rsidRPr="00031FA9">
              <w:rPr>
                <w:rFonts w:ascii="Times New Roman" w:hAnsi="Times New Roman" w:cs="Times New Roman"/>
                <w:spacing w:val="-6"/>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77E69CB7" w14:textId="77777777" w:rsidR="00E90AD8" w:rsidRPr="00031FA9" w:rsidRDefault="00E90AD8" w:rsidP="0020605D">
            <w:pPr>
              <w:jc w:val="center"/>
              <w:rPr>
                <w:sz w:val="16"/>
                <w:szCs w:val="16"/>
              </w:rPr>
            </w:pPr>
          </w:p>
        </w:tc>
      </w:tr>
      <w:tr w:rsidR="00EC4BD9" w:rsidRPr="00031FA9" w14:paraId="30C290DC" w14:textId="77777777" w:rsidTr="003D4803">
        <w:trPr>
          <w:trHeight w:val="251"/>
        </w:trPr>
        <w:tc>
          <w:tcPr>
            <w:tcW w:w="2027" w:type="pct"/>
            <w:vMerge/>
            <w:shd w:val="clear" w:color="auto" w:fill="E4F4DF" w:themeFill="accent5" w:themeFillTint="33"/>
          </w:tcPr>
          <w:p w14:paraId="4314E389" w14:textId="77777777" w:rsidR="00E90AD8" w:rsidRPr="00031FA9"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1369C9DA" w14:textId="77777777" w:rsidR="00E90AD8" w:rsidRPr="00031FA9" w:rsidRDefault="00E90AD8" w:rsidP="00504201">
            <w:pPr>
              <w:jc w:val="center"/>
              <w:rPr>
                <w:bCs/>
                <w:sz w:val="16"/>
                <w:szCs w:val="16"/>
                <w:lang w:eastAsia="tr-TR"/>
              </w:rPr>
            </w:pPr>
            <w:r w:rsidRPr="00031FA9">
              <w:rPr>
                <w:bCs/>
                <w:sz w:val="16"/>
                <w:szCs w:val="16"/>
              </w:rPr>
              <w:t xml:space="preserve">Yabancı </w:t>
            </w:r>
            <w:r w:rsidR="00A25605" w:rsidRPr="00031FA9">
              <w:rPr>
                <w:bCs/>
                <w:sz w:val="16"/>
                <w:szCs w:val="16"/>
              </w:rPr>
              <w:t>Uyruklu Öğrenci Sayısı</w:t>
            </w:r>
          </w:p>
        </w:tc>
        <w:tc>
          <w:tcPr>
            <w:tcW w:w="396" w:type="pct"/>
            <w:shd w:val="clear" w:color="auto" w:fill="E4F4DF" w:themeFill="accent5" w:themeFillTint="33"/>
          </w:tcPr>
          <w:p w14:paraId="5C7163D2" w14:textId="77777777" w:rsidR="00E90AD8" w:rsidRPr="00031FA9" w:rsidRDefault="00E90AD8" w:rsidP="00504201">
            <w:pPr>
              <w:spacing w:line="259" w:lineRule="auto"/>
              <w:jc w:val="center"/>
              <w:rPr>
                <w:rFonts w:eastAsiaTheme="minorHAnsi"/>
                <w:sz w:val="16"/>
                <w:szCs w:val="16"/>
                <w:lang w:eastAsia="en-US"/>
              </w:rPr>
            </w:pPr>
          </w:p>
          <w:p w14:paraId="050F4EE7" w14:textId="77777777" w:rsidR="00E90AD8" w:rsidRPr="00031FA9" w:rsidRDefault="00E90AD8" w:rsidP="00504201">
            <w:pPr>
              <w:spacing w:line="259" w:lineRule="auto"/>
              <w:jc w:val="center"/>
              <w:rPr>
                <w:rFonts w:eastAsiaTheme="minorHAnsi"/>
                <w:sz w:val="16"/>
                <w:szCs w:val="16"/>
                <w:lang w:eastAsia="en-US"/>
              </w:rPr>
            </w:pPr>
            <w:r w:rsidRPr="00031FA9">
              <w:rPr>
                <w:rFonts w:eastAsiaTheme="minorHAnsi"/>
                <w:sz w:val="16"/>
                <w:szCs w:val="16"/>
                <w:lang w:eastAsia="en-US"/>
              </w:rPr>
              <w:t>Sayı</w:t>
            </w:r>
          </w:p>
        </w:tc>
        <w:tc>
          <w:tcPr>
            <w:tcW w:w="964" w:type="pct"/>
            <w:shd w:val="clear" w:color="auto" w:fill="E4F4DF" w:themeFill="accent5" w:themeFillTint="33"/>
          </w:tcPr>
          <w:p w14:paraId="37529EB4" w14:textId="77777777" w:rsidR="00E90AD8" w:rsidRPr="00031FA9" w:rsidRDefault="003B3215"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Öğrenci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İşleri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779F2E5D" w14:textId="77777777" w:rsidR="00E90AD8" w:rsidRPr="00031FA9" w:rsidRDefault="00E90AD8" w:rsidP="0020605D">
            <w:pPr>
              <w:jc w:val="center"/>
              <w:rPr>
                <w:sz w:val="16"/>
                <w:szCs w:val="16"/>
              </w:rPr>
            </w:pPr>
          </w:p>
        </w:tc>
      </w:tr>
      <w:tr w:rsidR="00EC4BD9" w:rsidRPr="00031FA9" w14:paraId="3A7401DF" w14:textId="77777777" w:rsidTr="003D4803">
        <w:trPr>
          <w:trHeight w:val="528"/>
        </w:trPr>
        <w:tc>
          <w:tcPr>
            <w:tcW w:w="2027" w:type="pct"/>
            <w:vMerge/>
            <w:shd w:val="clear" w:color="auto" w:fill="E4F4DF" w:themeFill="accent5" w:themeFillTint="33"/>
          </w:tcPr>
          <w:p w14:paraId="333C1121" w14:textId="77777777" w:rsidR="00E90AD8" w:rsidRPr="00031FA9"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2269E439" w14:textId="77777777" w:rsidR="00E90AD8" w:rsidRPr="00031FA9" w:rsidRDefault="00E90AD8" w:rsidP="00504201">
            <w:pPr>
              <w:jc w:val="center"/>
              <w:rPr>
                <w:bCs/>
                <w:sz w:val="16"/>
                <w:szCs w:val="16"/>
                <w:lang w:eastAsia="tr-TR"/>
              </w:rPr>
            </w:pPr>
            <w:r w:rsidRPr="00031FA9">
              <w:rPr>
                <w:bCs/>
                <w:sz w:val="16"/>
                <w:szCs w:val="16"/>
              </w:rPr>
              <w:t xml:space="preserve">Yan </w:t>
            </w:r>
            <w:r w:rsidR="00A25605" w:rsidRPr="00031FA9">
              <w:rPr>
                <w:bCs/>
                <w:sz w:val="16"/>
                <w:szCs w:val="16"/>
              </w:rPr>
              <w:t>Dal Ve Çift Ana Dal Programından Mezun Olanların Toplam Mezun Sayısına Oranı</w:t>
            </w:r>
          </w:p>
        </w:tc>
        <w:tc>
          <w:tcPr>
            <w:tcW w:w="396" w:type="pct"/>
            <w:shd w:val="clear" w:color="auto" w:fill="E4F4DF" w:themeFill="accent5" w:themeFillTint="33"/>
          </w:tcPr>
          <w:p w14:paraId="53653240" w14:textId="77777777" w:rsidR="00E90AD8" w:rsidRPr="00031FA9" w:rsidRDefault="00E90AD8" w:rsidP="00504201">
            <w:pPr>
              <w:spacing w:line="259" w:lineRule="auto"/>
              <w:jc w:val="center"/>
              <w:rPr>
                <w:rFonts w:eastAsiaTheme="minorHAnsi"/>
                <w:sz w:val="16"/>
                <w:szCs w:val="16"/>
                <w:lang w:eastAsia="en-US"/>
              </w:rPr>
            </w:pPr>
          </w:p>
          <w:p w14:paraId="6C45AF64" w14:textId="77777777" w:rsidR="00E90AD8" w:rsidRPr="00031FA9" w:rsidRDefault="00E90AD8" w:rsidP="00504201">
            <w:pPr>
              <w:spacing w:line="259" w:lineRule="auto"/>
              <w:jc w:val="center"/>
              <w:rPr>
                <w:rFonts w:eastAsiaTheme="minorHAnsi"/>
                <w:sz w:val="16"/>
                <w:szCs w:val="16"/>
                <w:lang w:eastAsia="en-US"/>
              </w:rPr>
            </w:pPr>
            <w:r w:rsidRPr="00031FA9">
              <w:rPr>
                <w:rFonts w:eastAsiaTheme="minorHAnsi"/>
                <w:sz w:val="16"/>
                <w:szCs w:val="16"/>
                <w:lang w:eastAsia="en-US"/>
              </w:rPr>
              <w:t>Oran</w:t>
            </w:r>
          </w:p>
        </w:tc>
        <w:tc>
          <w:tcPr>
            <w:tcW w:w="964" w:type="pct"/>
            <w:shd w:val="clear" w:color="auto" w:fill="E4F4DF" w:themeFill="accent5" w:themeFillTint="33"/>
          </w:tcPr>
          <w:p w14:paraId="48668FFB" w14:textId="77777777" w:rsidR="00E90AD8" w:rsidRPr="00031FA9" w:rsidRDefault="003B3215" w:rsidP="00504201">
            <w:pPr>
              <w:pStyle w:val="TableParagraph"/>
              <w:spacing w:before="64"/>
              <w:ind w:left="68"/>
              <w:jc w:val="center"/>
              <w:rPr>
                <w:rFonts w:ascii="Times New Roman" w:hAnsi="Times New Roman" w:cs="Times New Roman"/>
                <w:sz w:val="16"/>
                <w:szCs w:val="16"/>
              </w:rPr>
            </w:pPr>
            <w:r w:rsidRPr="00031FA9">
              <w:rPr>
                <w:rFonts w:ascii="Times New Roman" w:hAnsi="Times New Roman" w:cs="Times New Roman"/>
                <w:sz w:val="16"/>
                <w:szCs w:val="16"/>
              </w:rPr>
              <w:t>Öğrenci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İşleri</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21AE6561" w14:textId="77777777" w:rsidR="00E90AD8" w:rsidRPr="00031FA9" w:rsidRDefault="00E90AD8" w:rsidP="0020605D">
            <w:pPr>
              <w:jc w:val="center"/>
              <w:rPr>
                <w:sz w:val="16"/>
                <w:szCs w:val="16"/>
                <w:lang w:eastAsia="tr-TR"/>
              </w:rPr>
            </w:pPr>
          </w:p>
        </w:tc>
      </w:tr>
      <w:tr w:rsidR="00EC4BD9" w:rsidRPr="00031FA9" w14:paraId="04F4C325" w14:textId="77777777" w:rsidTr="003D4803">
        <w:trPr>
          <w:trHeight w:val="404"/>
        </w:trPr>
        <w:tc>
          <w:tcPr>
            <w:tcW w:w="2027" w:type="pct"/>
            <w:vMerge w:val="restart"/>
            <w:shd w:val="clear" w:color="auto" w:fill="E4F4DF" w:themeFill="accent5" w:themeFillTint="33"/>
          </w:tcPr>
          <w:p w14:paraId="0F78945E" w14:textId="77777777" w:rsidR="0002549A" w:rsidRPr="00031FA9" w:rsidRDefault="0002549A" w:rsidP="0002549A">
            <w:pPr>
              <w:tabs>
                <w:tab w:val="left" w:pos="1395"/>
              </w:tabs>
              <w:ind w:left="67" w:hanging="67"/>
              <w:jc w:val="center"/>
              <w:rPr>
                <w:sz w:val="16"/>
                <w:szCs w:val="16"/>
              </w:rPr>
            </w:pPr>
          </w:p>
          <w:p w14:paraId="1FE09126" w14:textId="77777777" w:rsidR="0002549A" w:rsidRPr="00031FA9" w:rsidRDefault="0002549A" w:rsidP="0002549A">
            <w:pPr>
              <w:tabs>
                <w:tab w:val="left" w:pos="1395"/>
              </w:tabs>
              <w:ind w:left="67" w:hanging="67"/>
              <w:jc w:val="center"/>
              <w:rPr>
                <w:sz w:val="16"/>
                <w:szCs w:val="16"/>
              </w:rPr>
            </w:pPr>
          </w:p>
          <w:p w14:paraId="052D1EB9" w14:textId="77777777" w:rsidR="0002549A" w:rsidRPr="00031FA9" w:rsidRDefault="0002549A" w:rsidP="0002549A">
            <w:pPr>
              <w:tabs>
                <w:tab w:val="left" w:pos="1395"/>
              </w:tabs>
              <w:ind w:left="67" w:hanging="67"/>
              <w:jc w:val="center"/>
              <w:rPr>
                <w:sz w:val="16"/>
                <w:szCs w:val="16"/>
              </w:rPr>
            </w:pPr>
          </w:p>
          <w:p w14:paraId="2F00505D" w14:textId="77777777" w:rsidR="0002549A" w:rsidRPr="00031FA9" w:rsidRDefault="0002549A" w:rsidP="0002549A">
            <w:pPr>
              <w:tabs>
                <w:tab w:val="left" w:pos="1395"/>
              </w:tabs>
              <w:ind w:left="67" w:hanging="67"/>
              <w:jc w:val="center"/>
              <w:rPr>
                <w:sz w:val="16"/>
                <w:szCs w:val="16"/>
              </w:rPr>
            </w:pPr>
          </w:p>
          <w:p w14:paraId="3A17B941" w14:textId="77777777" w:rsidR="0002549A" w:rsidRPr="00031FA9" w:rsidRDefault="0002549A" w:rsidP="0002549A">
            <w:pPr>
              <w:tabs>
                <w:tab w:val="left" w:pos="1395"/>
              </w:tabs>
              <w:ind w:left="67" w:hanging="67"/>
              <w:jc w:val="center"/>
              <w:rPr>
                <w:sz w:val="16"/>
                <w:szCs w:val="16"/>
              </w:rPr>
            </w:pPr>
          </w:p>
          <w:p w14:paraId="3B2AD8AB" w14:textId="77777777" w:rsidR="0002549A" w:rsidRPr="00031FA9" w:rsidRDefault="0002549A" w:rsidP="00A25605">
            <w:pPr>
              <w:tabs>
                <w:tab w:val="left" w:pos="1395"/>
              </w:tabs>
              <w:rPr>
                <w:sz w:val="16"/>
                <w:szCs w:val="16"/>
              </w:rPr>
            </w:pPr>
          </w:p>
          <w:p w14:paraId="75C6DABB" w14:textId="77777777" w:rsidR="0002549A" w:rsidRPr="00031FA9" w:rsidRDefault="0002549A" w:rsidP="0002549A">
            <w:pPr>
              <w:tabs>
                <w:tab w:val="left" w:pos="1395"/>
              </w:tabs>
              <w:ind w:left="67" w:hanging="67"/>
              <w:jc w:val="center"/>
              <w:rPr>
                <w:sz w:val="16"/>
                <w:szCs w:val="16"/>
              </w:rPr>
            </w:pPr>
          </w:p>
          <w:p w14:paraId="68C22421" w14:textId="77777777" w:rsidR="0002549A" w:rsidRPr="00031FA9" w:rsidRDefault="0002549A" w:rsidP="0002549A">
            <w:pPr>
              <w:tabs>
                <w:tab w:val="left" w:pos="1395"/>
              </w:tabs>
              <w:ind w:left="67" w:hanging="67"/>
              <w:jc w:val="center"/>
              <w:rPr>
                <w:sz w:val="16"/>
                <w:szCs w:val="16"/>
              </w:rPr>
            </w:pPr>
          </w:p>
          <w:p w14:paraId="7AF0EAEA" w14:textId="77777777" w:rsidR="0002549A" w:rsidRPr="00031FA9" w:rsidRDefault="0002549A" w:rsidP="0002549A">
            <w:pPr>
              <w:tabs>
                <w:tab w:val="left" w:pos="1395"/>
              </w:tabs>
              <w:ind w:left="67" w:hanging="67"/>
              <w:jc w:val="center"/>
              <w:rPr>
                <w:sz w:val="16"/>
                <w:szCs w:val="16"/>
              </w:rPr>
            </w:pPr>
          </w:p>
          <w:p w14:paraId="0771068D" w14:textId="77777777" w:rsidR="0002549A" w:rsidRPr="00031FA9" w:rsidRDefault="0002549A" w:rsidP="0002549A">
            <w:pPr>
              <w:tabs>
                <w:tab w:val="left" w:pos="1395"/>
              </w:tabs>
              <w:ind w:left="67" w:hanging="67"/>
              <w:jc w:val="center"/>
              <w:rPr>
                <w:sz w:val="16"/>
                <w:szCs w:val="16"/>
                <w:lang w:eastAsia="tr-TR"/>
              </w:rPr>
            </w:pPr>
            <w:r w:rsidRPr="00031FA9">
              <w:rPr>
                <w:sz w:val="16"/>
                <w:szCs w:val="16"/>
              </w:rPr>
              <w:t xml:space="preserve">Yükseköğretim </w:t>
            </w:r>
            <w:r w:rsidR="00A25605" w:rsidRPr="00031FA9">
              <w:rPr>
                <w:sz w:val="16"/>
                <w:szCs w:val="16"/>
              </w:rPr>
              <w:t>Öğrencilerine Sunulan Beslenme Ve Barınma Hizmetlerinin Kalitesinin Artırılması; Öğrencilerin Kişisel Ve Sosyal Gelişimi Desteklenerek Yaşam Kalitesinin Yükseltilmesi</w:t>
            </w:r>
          </w:p>
          <w:p w14:paraId="1615064C" w14:textId="77777777" w:rsidR="0002549A" w:rsidRPr="00031FA9"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3F9F587E" w14:textId="77777777" w:rsidR="0002549A" w:rsidRPr="00031FA9" w:rsidRDefault="0002549A" w:rsidP="00504201">
            <w:pPr>
              <w:jc w:val="center"/>
              <w:rPr>
                <w:bCs/>
                <w:sz w:val="16"/>
                <w:szCs w:val="16"/>
                <w:lang w:eastAsia="tr-TR"/>
              </w:rPr>
            </w:pPr>
            <w:r w:rsidRPr="00031FA9">
              <w:rPr>
                <w:bCs/>
                <w:sz w:val="16"/>
                <w:szCs w:val="16"/>
              </w:rPr>
              <w:t xml:space="preserve">Barınma </w:t>
            </w:r>
            <w:r w:rsidR="00A25605" w:rsidRPr="00031FA9">
              <w:rPr>
                <w:bCs/>
                <w:sz w:val="16"/>
                <w:szCs w:val="16"/>
              </w:rPr>
              <w:t>Hizmetlerinden Yararlanan Öğrenci Sayısı</w:t>
            </w:r>
          </w:p>
        </w:tc>
        <w:tc>
          <w:tcPr>
            <w:tcW w:w="396" w:type="pct"/>
            <w:shd w:val="clear" w:color="auto" w:fill="E4F4DF" w:themeFill="accent5" w:themeFillTint="33"/>
          </w:tcPr>
          <w:p w14:paraId="5F12AD2B" w14:textId="77777777" w:rsidR="0002549A" w:rsidRPr="00031FA9" w:rsidRDefault="0002549A" w:rsidP="0020605D">
            <w:pPr>
              <w:spacing w:line="259" w:lineRule="auto"/>
              <w:jc w:val="center"/>
              <w:rPr>
                <w:rFonts w:eastAsiaTheme="minorHAnsi"/>
                <w:sz w:val="16"/>
                <w:szCs w:val="16"/>
                <w:lang w:eastAsia="en-US"/>
              </w:rPr>
            </w:pPr>
          </w:p>
          <w:p w14:paraId="6A8A2AD4" w14:textId="77777777" w:rsidR="0002549A" w:rsidRPr="00031FA9" w:rsidRDefault="0002549A" w:rsidP="00504201">
            <w:pPr>
              <w:spacing w:line="259" w:lineRule="auto"/>
              <w:jc w:val="center"/>
              <w:rPr>
                <w:rFonts w:eastAsiaTheme="minorHAnsi"/>
                <w:sz w:val="16"/>
                <w:szCs w:val="16"/>
                <w:lang w:eastAsia="en-US"/>
              </w:rPr>
            </w:pPr>
            <w:r w:rsidRPr="00031FA9">
              <w:rPr>
                <w:rFonts w:eastAsiaTheme="minorHAnsi"/>
                <w:sz w:val="16"/>
                <w:szCs w:val="16"/>
                <w:lang w:eastAsia="en-US"/>
              </w:rPr>
              <w:t>Sayı</w:t>
            </w:r>
          </w:p>
        </w:tc>
        <w:tc>
          <w:tcPr>
            <w:tcW w:w="964" w:type="pct"/>
            <w:shd w:val="clear" w:color="auto" w:fill="E4F4DF" w:themeFill="accent5" w:themeFillTint="33"/>
          </w:tcPr>
          <w:p w14:paraId="5199E98C" w14:textId="77777777" w:rsidR="0002549A" w:rsidRPr="00031FA9" w:rsidRDefault="0002549A" w:rsidP="00504201">
            <w:pPr>
              <w:pStyle w:val="TableParagraph"/>
              <w:spacing w:before="63"/>
              <w:ind w:left="68"/>
              <w:jc w:val="center"/>
              <w:rPr>
                <w:rFonts w:ascii="Times New Roman" w:hAnsi="Times New Roman" w:cs="Times New Roman"/>
                <w:sz w:val="16"/>
                <w:szCs w:val="16"/>
              </w:rPr>
            </w:pPr>
          </w:p>
        </w:tc>
        <w:tc>
          <w:tcPr>
            <w:tcW w:w="622" w:type="pct"/>
            <w:shd w:val="clear" w:color="auto" w:fill="E4F4DF" w:themeFill="accent5" w:themeFillTint="33"/>
            <w:vAlign w:val="center"/>
          </w:tcPr>
          <w:p w14:paraId="18A1743B" w14:textId="77777777" w:rsidR="0002549A" w:rsidRPr="00031FA9" w:rsidRDefault="0002549A" w:rsidP="0020605D">
            <w:pPr>
              <w:jc w:val="center"/>
              <w:rPr>
                <w:sz w:val="16"/>
                <w:szCs w:val="16"/>
              </w:rPr>
            </w:pPr>
          </w:p>
        </w:tc>
      </w:tr>
      <w:tr w:rsidR="00EC4BD9" w:rsidRPr="00031FA9" w14:paraId="3404CEC2" w14:textId="77777777" w:rsidTr="003D4803">
        <w:trPr>
          <w:trHeight w:val="423"/>
        </w:trPr>
        <w:tc>
          <w:tcPr>
            <w:tcW w:w="2027" w:type="pct"/>
            <w:vMerge/>
            <w:shd w:val="clear" w:color="auto" w:fill="E4F4DF" w:themeFill="accent5" w:themeFillTint="33"/>
          </w:tcPr>
          <w:p w14:paraId="3CEF0F66" w14:textId="77777777" w:rsidR="0002549A" w:rsidRPr="00031FA9"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3A2E954C" w14:textId="77777777" w:rsidR="0002549A" w:rsidRPr="00031FA9" w:rsidRDefault="0002549A" w:rsidP="00504201">
            <w:pPr>
              <w:jc w:val="center"/>
              <w:rPr>
                <w:bCs/>
                <w:sz w:val="16"/>
                <w:szCs w:val="16"/>
                <w:lang w:eastAsia="tr-TR"/>
              </w:rPr>
            </w:pPr>
            <w:r w:rsidRPr="00031FA9">
              <w:rPr>
                <w:bCs/>
                <w:sz w:val="16"/>
                <w:szCs w:val="16"/>
              </w:rPr>
              <w:t xml:space="preserve">Beslenme </w:t>
            </w:r>
            <w:r w:rsidR="00A25605" w:rsidRPr="00031FA9">
              <w:rPr>
                <w:bCs/>
                <w:sz w:val="16"/>
                <w:szCs w:val="16"/>
              </w:rPr>
              <w:t>Hizmetlerinden Yararlanan Öğrenci Sayısı</w:t>
            </w:r>
          </w:p>
        </w:tc>
        <w:tc>
          <w:tcPr>
            <w:tcW w:w="396" w:type="pct"/>
            <w:shd w:val="clear" w:color="auto" w:fill="E4F4DF" w:themeFill="accent5" w:themeFillTint="33"/>
          </w:tcPr>
          <w:p w14:paraId="282244E6" w14:textId="77777777" w:rsidR="0002549A" w:rsidRPr="00031FA9" w:rsidRDefault="0002549A" w:rsidP="0020605D">
            <w:pPr>
              <w:spacing w:line="259" w:lineRule="auto"/>
              <w:rPr>
                <w:rFonts w:eastAsiaTheme="minorHAnsi"/>
                <w:sz w:val="16"/>
                <w:szCs w:val="16"/>
                <w:lang w:eastAsia="en-US"/>
              </w:rPr>
            </w:pPr>
          </w:p>
          <w:p w14:paraId="45B9FF8D" w14:textId="77777777" w:rsidR="0002549A" w:rsidRPr="00031FA9" w:rsidRDefault="0002549A" w:rsidP="00504201">
            <w:pPr>
              <w:spacing w:line="259" w:lineRule="auto"/>
              <w:jc w:val="center"/>
              <w:rPr>
                <w:rFonts w:eastAsiaTheme="minorHAnsi"/>
                <w:sz w:val="16"/>
                <w:szCs w:val="16"/>
                <w:lang w:eastAsia="en-US"/>
              </w:rPr>
            </w:pPr>
            <w:r w:rsidRPr="00031FA9">
              <w:rPr>
                <w:rFonts w:eastAsiaTheme="minorHAnsi"/>
                <w:sz w:val="16"/>
                <w:szCs w:val="16"/>
                <w:lang w:eastAsia="en-US"/>
              </w:rPr>
              <w:t>Sayı</w:t>
            </w:r>
          </w:p>
        </w:tc>
        <w:tc>
          <w:tcPr>
            <w:tcW w:w="964" w:type="pct"/>
            <w:shd w:val="clear" w:color="auto" w:fill="E4F4DF" w:themeFill="accent5" w:themeFillTint="33"/>
          </w:tcPr>
          <w:p w14:paraId="0B8D8F74" w14:textId="77777777" w:rsidR="0002549A" w:rsidRPr="00031FA9" w:rsidRDefault="003B3215"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Sağlık,</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Kültür</w:t>
            </w:r>
            <w:r w:rsidRPr="00031FA9">
              <w:rPr>
                <w:rFonts w:ascii="Times New Roman" w:hAnsi="Times New Roman" w:cs="Times New Roman"/>
                <w:spacing w:val="-4"/>
                <w:sz w:val="16"/>
                <w:szCs w:val="16"/>
              </w:rPr>
              <w:t xml:space="preserve"> </w:t>
            </w:r>
            <w:r w:rsidRPr="00031FA9">
              <w:rPr>
                <w:rFonts w:ascii="Times New Roman" w:hAnsi="Times New Roman" w:cs="Times New Roman"/>
                <w:sz w:val="16"/>
                <w:szCs w:val="16"/>
              </w:rPr>
              <w:t>Ve</w:t>
            </w:r>
            <w:r w:rsidRPr="00031FA9">
              <w:rPr>
                <w:rFonts w:ascii="Times New Roman" w:hAnsi="Times New Roman" w:cs="Times New Roman"/>
                <w:spacing w:val="-2"/>
                <w:sz w:val="16"/>
                <w:szCs w:val="16"/>
              </w:rPr>
              <w:t xml:space="preserve"> </w:t>
            </w:r>
            <w:r w:rsidRPr="00031FA9">
              <w:rPr>
                <w:rFonts w:ascii="Times New Roman" w:hAnsi="Times New Roman" w:cs="Times New Roman"/>
                <w:sz w:val="16"/>
                <w:szCs w:val="16"/>
              </w:rPr>
              <w:t>Spor</w:t>
            </w:r>
            <w:r w:rsidRPr="00031FA9">
              <w:rPr>
                <w:rFonts w:ascii="Times New Roman" w:hAnsi="Times New Roman" w:cs="Times New Roman"/>
                <w:spacing w:val="-4"/>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1"/>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50C516B4" w14:textId="77777777" w:rsidR="0002549A" w:rsidRPr="00031FA9" w:rsidRDefault="0002549A" w:rsidP="0020605D">
            <w:pPr>
              <w:jc w:val="center"/>
              <w:rPr>
                <w:sz w:val="16"/>
                <w:szCs w:val="16"/>
                <w:lang w:eastAsia="tr-TR"/>
              </w:rPr>
            </w:pPr>
          </w:p>
        </w:tc>
      </w:tr>
      <w:tr w:rsidR="00EC4BD9" w:rsidRPr="00031FA9" w14:paraId="7E6421BA" w14:textId="77777777" w:rsidTr="003D4803">
        <w:trPr>
          <w:trHeight w:val="274"/>
        </w:trPr>
        <w:tc>
          <w:tcPr>
            <w:tcW w:w="2027" w:type="pct"/>
            <w:vMerge/>
            <w:shd w:val="clear" w:color="auto" w:fill="E4F4DF" w:themeFill="accent5" w:themeFillTint="33"/>
          </w:tcPr>
          <w:p w14:paraId="377CBA60" w14:textId="77777777" w:rsidR="0002549A" w:rsidRPr="00031FA9"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4706BCCE" w14:textId="77777777" w:rsidR="0002549A" w:rsidRPr="00031FA9" w:rsidRDefault="0002549A" w:rsidP="00504201">
            <w:pPr>
              <w:jc w:val="center"/>
              <w:rPr>
                <w:bCs/>
                <w:sz w:val="16"/>
                <w:szCs w:val="16"/>
                <w:lang w:eastAsia="tr-TR"/>
              </w:rPr>
            </w:pPr>
            <w:r w:rsidRPr="00031FA9">
              <w:rPr>
                <w:bCs/>
                <w:sz w:val="16"/>
                <w:szCs w:val="16"/>
              </w:rPr>
              <w:t xml:space="preserve">Öğrenci </w:t>
            </w:r>
            <w:r w:rsidR="00A25605" w:rsidRPr="00031FA9">
              <w:rPr>
                <w:bCs/>
                <w:sz w:val="16"/>
                <w:szCs w:val="16"/>
              </w:rPr>
              <w:t>Başına Düşen Sosyal Donatı Alanı</w:t>
            </w:r>
          </w:p>
        </w:tc>
        <w:tc>
          <w:tcPr>
            <w:tcW w:w="396" w:type="pct"/>
            <w:shd w:val="clear" w:color="auto" w:fill="E4F4DF" w:themeFill="accent5" w:themeFillTint="33"/>
          </w:tcPr>
          <w:p w14:paraId="6886130F" w14:textId="77777777" w:rsidR="0002549A" w:rsidRPr="00031FA9" w:rsidRDefault="0002549A" w:rsidP="0020605D">
            <w:pPr>
              <w:spacing w:line="259" w:lineRule="auto"/>
              <w:jc w:val="center"/>
              <w:rPr>
                <w:rFonts w:eastAsiaTheme="minorHAnsi"/>
                <w:sz w:val="16"/>
                <w:szCs w:val="16"/>
                <w:lang w:eastAsia="en-US"/>
              </w:rPr>
            </w:pPr>
          </w:p>
          <w:p w14:paraId="7A9619B0" w14:textId="77777777" w:rsidR="0002549A" w:rsidRPr="00031FA9" w:rsidRDefault="0002549A" w:rsidP="00504201">
            <w:pPr>
              <w:spacing w:line="259" w:lineRule="auto"/>
              <w:jc w:val="center"/>
              <w:rPr>
                <w:rFonts w:eastAsiaTheme="minorHAnsi"/>
                <w:sz w:val="16"/>
                <w:szCs w:val="16"/>
                <w:lang w:eastAsia="en-US"/>
              </w:rPr>
            </w:pPr>
            <w:r w:rsidRPr="00031FA9">
              <w:rPr>
                <w:rFonts w:eastAsiaTheme="minorHAnsi"/>
                <w:sz w:val="16"/>
                <w:szCs w:val="16"/>
                <w:lang w:eastAsia="en-US"/>
              </w:rPr>
              <w:t>Metrekare</w:t>
            </w:r>
          </w:p>
        </w:tc>
        <w:tc>
          <w:tcPr>
            <w:tcW w:w="964" w:type="pct"/>
            <w:shd w:val="clear" w:color="auto" w:fill="E4F4DF" w:themeFill="accent5" w:themeFillTint="33"/>
          </w:tcPr>
          <w:p w14:paraId="6B645CB6" w14:textId="77777777" w:rsidR="0002549A" w:rsidRPr="00031FA9" w:rsidRDefault="003B3215"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Yapı İşleri Teknik Daire Başkanlığı</w:t>
            </w:r>
          </w:p>
        </w:tc>
        <w:tc>
          <w:tcPr>
            <w:tcW w:w="622" w:type="pct"/>
            <w:shd w:val="clear" w:color="auto" w:fill="E4F4DF" w:themeFill="accent5" w:themeFillTint="33"/>
            <w:vAlign w:val="center"/>
          </w:tcPr>
          <w:p w14:paraId="0445A1FD" w14:textId="77777777" w:rsidR="0002549A" w:rsidRPr="00031FA9" w:rsidRDefault="0002549A" w:rsidP="0020605D">
            <w:pPr>
              <w:jc w:val="center"/>
              <w:rPr>
                <w:sz w:val="16"/>
                <w:szCs w:val="16"/>
              </w:rPr>
            </w:pPr>
          </w:p>
        </w:tc>
      </w:tr>
      <w:tr w:rsidR="00EC4BD9" w:rsidRPr="00031FA9" w14:paraId="64CB16FD" w14:textId="77777777" w:rsidTr="003D4803">
        <w:trPr>
          <w:trHeight w:val="436"/>
        </w:trPr>
        <w:tc>
          <w:tcPr>
            <w:tcW w:w="2027" w:type="pct"/>
            <w:vMerge/>
            <w:shd w:val="clear" w:color="auto" w:fill="E4F4DF" w:themeFill="accent5" w:themeFillTint="33"/>
          </w:tcPr>
          <w:p w14:paraId="626ECCF6" w14:textId="77777777" w:rsidR="0002549A" w:rsidRPr="00031FA9"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4FB9E4E3" w14:textId="77777777" w:rsidR="0002549A" w:rsidRPr="00031FA9" w:rsidRDefault="0002549A" w:rsidP="00504201">
            <w:pPr>
              <w:jc w:val="center"/>
              <w:rPr>
                <w:bCs/>
                <w:sz w:val="16"/>
                <w:szCs w:val="16"/>
                <w:lang w:eastAsia="tr-TR"/>
              </w:rPr>
            </w:pPr>
            <w:r w:rsidRPr="00031FA9">
              <w:rPr>
                <w:bCs/>
                <w:sz w:val="16"/>
                <w:szCs w:val="16"/>
              </w:rPr>
              <w:t xml:space="preserve">Öğrenci </w:t>
            </w:r>
            <w:r w:rsidR="00A25605" w:rsidRPr="00031FA9">
              <w:rPr>
                <w:bCs/>
                <w:sz w:val="16"/>
                <w:szCs w:val="16"/>
              </w:rPr>
              <w:t>Kulüp Ve Topluluk Sayısı</w:t>
            </w:r>
          </w:p>
        </w:tc>
        <w:tc>
          <w:tcPr>
            <w:tcW w:w="396" w:type="pct"/>
            <w:shd w:val="clear" w:color="auto" w:fill="E4F4DF" w:themeFill="accent5" w:themeFillTint="33"/>
          </w:tcPr>
          <w:p w14:paraId="298ECB68" w14:textId="77777777" w:rsidR="0002549A" w:rsidRPr="00031FA9" w:rsidRDefault="0002549A" w:rsidP="0020605D">
            <w:pPr>
              <w:spacing w:line="259" w:lineRule="auto"/>
              <w:jc w:val="center"/>
              <w:rPr>
                <w:rFonts w:eastAsiaTheme="minorHAnsi"/>
                <w:sz w:val="16"/>
                <w:szCs w:val="16"/>
                <w:lang w:eastAsia="en-US"/>
              </w:rPr>
            </w:pPr>
          </w:p>
          <w:p w14:paraId="661E20AE" w14:textId="77777777" w:rsidR="0002549A" w:rsidRPr="00031FA9" w:rsidRDefault="0002549A" w:rsidP="00504201">
            <w:pPr>
              <w:spacing w:line="259" w:lineRule="auto"/>
              <w:jc w:val="center"/>
              <w:rPr>
                <w:rFonts w:eastAsiaTheme="minorHAnsi"/>
                <w:sz w:val="16"/>
                <w:szCs w:val="16"/>
                <w:lang w:eastAsia="en-US"/>
              </w:rPr>
            </w:pPr>
            <w:r w:rsidRPr="00031FA9">
              <w:rPr>
                <w:rFonts w:eastAsiaTheme="minorHAnsi"/>
                <w:sz w:val="16"/>
                <w:szCs w:val="16"/>
                <w:lang w:eastAsia="en-US"/>
              </w:rPr>
              <w:t>Sayı</w:t>
            </w:r>
          </w:p>
        </w:tc>
        <w:tc>
          <w:tcPr>
            <w:tcW w:w="964" w:type="pct"/>
            <w:shd w:val="clear" w:color="auto" w:fill="E4F4DF" w:themeFill="accent5" w:themeFillTint="33"/>
          </w:tcPr>
          <w:p w14:paraId="2CD8B37D" w14:textId="77777777" w:rsidR="0002549A" w:rsidRPr="00031FA9" w:rsidRDefault="003B3215"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Sağlık,</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Kültür</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Ve</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Spor</w:t>
            </w:r>
            <w:r w:rsidRPr="00031FA9">
              <w:rPr>
                <w:rFonts w:ascii="Times New Roman" w:hAnsi="Times New Roman" w:cs="Times New Roman"/>
                <w:spacing w:val="-1"/>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1"/>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106A9B0E" w14:textId="77777777" w:rsidR="0002549A" w:rsidRPr="00031FA9" w:rsidRDefault="0002549A" w:rsidP="0020605D">
            <w:pPr>
              <w:jc w:val="center"/>
              <w:rPr>
                <w:sz w:val="16"/>
                <w:szCs w:val="16"/>
                <w:lang w:eastAsia="tr-TR"/>
              </w:rPr>
            </w:pPr>
          </w:p>
        </w:tc>
      </w:tr>
      <w:tr w:rsidR="00EC4BD9" w:rsidRPr="00031FA9" w14:paraId="415EABE9" w14:textId="77777777" w:rsidTr="003D4803">
        <w:trPr>
          <w:trHeight w:val="544"/>
        </w:trPr>
        <w:tc>
          <w:tcPr>
            <w:tcW w:w="2027" w:type="pct"/>
            <w:vMerge/>
            <w:shd w:val="clear" w:color="auto" w:fill="E4F4DF" w:themeFill="accent5" w:themeFillTint="33"/>
          </w:tcPr>
          <w:p w14:paraId="5E3DDCDF" w14:textId="77777777" w:rsidR="0002549A" w:rsidRPr="00031FA9"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064F459C" w14:textId="77777777" w:rsidR="0002549A" w:rsidRPr="00031FA9" w:rsidRDefault="0002549A" w:rsidP="00504201">
            <w:pPr>
              <w:jc w:val="center"/>
              <w:rPr>
                <w:bCs/>
                <w:sz w:val="16"/>
                <w:szCs w:val="16"/>
                <w:lang w:eastAsia="tr-TR"/>
              </w:rPr>
            </w:pPr>
            <w:r w:rsidRPr="00031FA9">
              <w:rPr>
                <w:bCs/>
                <w:sz w:val="16"/>
                <w:szCs w:val="16"/>
              </w:rPr>
              <w:t>Sosyal</w:t>
            </w:r>
            <w:r w:rsidR="00A25605" w:rsidRPr="00031FA9">
              <w:rPr>
                <w:bCs/>
                <w:sz w:val="16"/>
                <w:szCs w:val="16"/>
              </w:rPr>
              <w:t>, Kültürel Ve Sportif Faaliyet Sayısı</w:t>
            </w:r>
          </w:p>
        </w:tc>
        <w:tc>
          <w:tcPr>
            <w:tcW w:w="396" w:type="pct"/>
            <w:shd w:val="clear" w:color="auto" w:fill="E4F4DF" w:themeFill="accent5" w:themeFillTint="33"/>
          </w:tcPr>
          <w:p w14:paraId="2A2E290C" w14:textId="77777777" w:rsidR="0002549A" w:rsidRPr="00031FA9" w:rsidRDefault="0002549A" w:rsidP="0020605D">
            <w:pPr>
              <w:spacing w:line="259" w:lineRule="auto"/>
              <w:jc w:val="center"/>
              <w:rPr>
                <w:rFonts w:eastAsiaTheme="minorHAnsi"/>
                <w:sz w:val="16"/>
                <w:szCs w:val="16"/>
                <w:lang w:eastAsia="en-US"/>
              </w:rPr>
            </w:pPr>
          </w:p>
          <w:p w14:paraId="47E96DC0" w14:textId="77777777" w:rsidR="0002549A" w:rsidRPr="00031FA9" w:rsidRDefault="0002549A" w:rsidP="00504201">
            <w:pPr>
              <w:spacing w:line="259" w:lineRule="auto"/>
              <w:jc w:val="center"/>
              <w:rPr>
                <w:rFonts w:eastAsiaTheme="minorHAnsi"/>
                <w:sz w:val="16"/>
                <w:szCs w:val="16"/>
                <w:lang w:eastAsia="en-US"/>
              </w:rPr>
            </w:pPr>
            <w:r w:rsidRPr="00031FA9">
              <w:rPr>
                <w:rFonts w:eastAsiaTheme="minorHAnsi"/>
                <w:sz w:val="16"/>
                <w:szCs w:val="16"/>
                <w:lang w:eastAsia="en-US"/>
              </w:rPr>
              <w:t>Sayı</w:t>
            </w:r>
          </w:p>
        </w:tc>
        <w:tc>
          <w:tcPr>
            <w:tcW w:w="964" w:type="pct"/>
            <w:shd w:val="clear" w:color="auto" w:fill="E4F4DF" w:themeFill="accent5" w:themeFillTint="33"/>
          </w:tcPr>
          <w:p w14:paraId="61244806" w14:textId="77777777" w:rsidR="0002549A" w:rsidRPr="00031FA9" w:rsidRDefault="003B3215"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Sağlık,</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Kültür</w:t>
            </w:r>
            <w:r w:rsidRPr="00031FA9">
              <w:rPr>
                <w:rFonts w:ascii="Times New Roman" w:hAnsi="Times New Roman" w:cs="Times New Roman"/>
                <w:spacing w:val="-4"/>
                <w:sz w:val="16"/>
                <w:szCs w:val="16"/>
              </w:rPr>
              <w:t xml:space="preserve"> </w:t>
            </w:r>
            <w:r w:rsidRPr="00031FA9">
              <w:rPr>
                <w:rFonts w:ascii="Times New Roman" w:hAnsi="Times New Roman" w:cs="Times New Roman"/>
                <w:sz w:val="16"/>
                <w:szCs w:val="16"/>
              </w:rPr>
              <w:t>Ve</w:t>
            </w:r>
            <w:r w:rsidRPr="00031FA9">
              <w:rPr>
                <w:rFonts w:ascii="Times New Roman" w:hAnsi="Times New Roman" w:cs="Times New Roman"/>
                <w:spacing w:val="-2"/>
                <w:sz w:val="16"/>
                <w:szCs w:val="16"/>
              </w:rPr>
              <w:t xml:space="preserve"> </w:t>
            </w:r>
            <w:r w:rsidRPr="00031FA9">
              <w:rPr>
                <w:rFonts w:ascii="Times New Roman" w:hAnsi="Times New Roman" w:cs="Times New Roman"/>
                <w:sz w:val="16"/>
                <w:szCs w:val="16"/>
              </w:rPr>
              <w:t>Spor</w:t>
            </w:r>
            <w:r w:rsidRPr="00031FA9">
              <w:rPr>
                <w:rFonts w:ascii="Times New Roman" w:hAnsi="Times New Roman" w:cs="Times New Roman"/>
                <w:spacing w:val="-4"/>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1"/>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47EBEFE3" w14:textId="77777777" w:rsidR="0002549A" w:rsidRPr="00031FA9" w:rsidRDefault="0002549A" w:rsidP="0020605D">
            <w:pPr>
              <w:jc w:val="center"/>
              <w:rPr>
                <w:sz w:val="16"/>
                <w:szCs w:val="16"/>
              </w:rPr>
            </w:pPr>
          </w:p>
        </w:tc>
      </w:tr>
      <w:tr w:rsidR="00EC4BD9" w:rsidRPr="00031FA9" w14:paraId="6649923B" w14:textId="77777777" w:rsidTr="00005BEA">
        <w:trPr>
          <w:trHeight w:val="486"/>
        </w:trPr>
        <w:tc>
          <w:tcPr>
            <w:tcW w:w="2027" w:type="pct"/>
            <w:vMerge/>
            <w:shd w:val="clear" w:color="auto" w:fill="E4F4DF" w:themeFill="accent5" w:themeFillTint="33"/>
          </w:tcPr>
          <w:p w14:paraId="67F5D851" w14:textId="77777777" w:rsidR="0002549A" w:rsidRPr="00031FA9"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5D7890FD" w14:textId="77777777" w:rsidR="0002549A" w:rsidRPr="00031FA9" w:rsidRDefault="0002549A" w:rsidP="00504201">
            <w:pPr>
              <w:jc w:val="center"/>
              <w:rPr>
                <w:bCs/>
                <w:sz w:val="16"/>
                <w:szCs w:val="16"/>
                <w:lang w:eastAsia="tr-TR"/>
              </w:rPr>
            </w:pPr>
            <w:r w:rsidRPr="00031FA9">
              <w:rPr>
                <w:bCs/>
                <w:sz w:val="16"/>
                <w:szCs w:val="16"/>
              </w:rPr>
              <w:t xml:space="preserve">Yükseköğretimde </w:t>
            </w:r>
            <w:r w:rsidR="00A25605" w:rsidRPr="00031FA9">
              <w:rPr>
                <w:bCs/>
                <w:sz w:val="16"/>
                <w:szCs w:val="16"/>
              </w:rPr>
              <w:t>Öğrenci Başına Barınma Harcaması</w:t>
            </w:r>
          </w:p>
        </w:tc>
        <w:tc>
          <w:tcPr>
            <w:tcW w:w="396" w:type="pct"/>
            <w:shd w:val="clear" w:color="auto" w:fill="E4F4DF" w:themeFill="accent5" w:themeFillTint="33"/>
          </w:tcPr>
          <w:p w14:paraId="755F1385" w14:textId="77777777" w:rsidR="0002549A" w:rsidRPr="00031FA9" w:rsidRDefault="00A25605" w:rsidP="0020605D">
            <w:pPr>
              <w:spacing w:line="259" w:lineRule="auto"/>
              <w:rPr>
                <w:rFonts w:eastAsiaTheme="minorHAnsi"/>
                <w:sz w:val="16"/>
                <w:szCs w:val="16"/>
                <w:lang w:eastAsia="en-US"/>
              </w:rPr>
            </w:pPr>
            <w:r w:rsidRPr="00031FA9">
              <w:rPr>
                <w:rFonts w:eastAsiaTheme="minorHAnsi"/>
                <w:sz w:val="16"/>
                <w:szCs w:val="16"/>
                <w:lang w:eastAsia="en-US"/>
              </w:rPr>
              <w:t xml:space="preserve">       </w:t>
            </w:r>
          </w:p>
          <w:p w14:paraId="5B7CDECF" w14:textId="77777777" w:rsidR="0002549A" w:rsidRPr="00031FA9" w:rsidRDefault="0002549A" w:rsidP="00504201">
            <w:pPr>
              <w:spacing w:line="259" w:lineRule="auto"/>
              <w:jc w:val="center"/>
              <w:rPr>
                <w:rFonts w:eastAsiaTheme="minorHAnsi"/>
                <w:sz w:val="16"/>
                <w:szCs w:val="16"/>
                <w:lang w:eastAsia="en-US"/>
              </w:rPr>
            </w:pPr>
            <w:r w:rsidRPr="00031FA9">
              <w:rPr>
                <w:rFonts w:eastAsiaTheme="minorHAnsi"/>
                <w:sz w:val="16"/>
                <w:szCs w:val="16"/>
                <w:lang w:eastAsia="en-US"/>
              </w:rPr>
              <w:t>TL</w:t>
            </w:r>
          </w:p>
        </w:tc>
        <w:tc>
          <w:tcPr>
            <w:tcW w:w="964" w:type="pct"/>
            <w:shd w:val="clear" w:color="auto" w:fill="E4F4DF" w:themeFill="accent5" w:themeFillTint="33"/>
          </w:tcPr>
          <w:p w14:paraId="607C9106" w14:textId="77777777" w:rsidR="0002549A" w:rsidRPr="00031FA9" w:rsidRDefault="0002549A" w:rsidP="00504201">
            <w:pPr>
              <w:pStyle w:val="TableParagraph"/>
              <w:spacing w:before="63"/>
              <w:ind w:left="68"/>
              <w:jc w:val="center"/>
              <w:rPr>
                <w:rFonts w:ascii="Times New Roman" w:hAnsi="Times New Roman" w:cs="Times New Roman"/>
                <w:sz w:val="16"/>
                <w:szCs w:val="16"/>
              </w:rPr>
            </w:pPr>
          </w:p>
        </w:tc>
        <w:tc>
          <w:tcPr>
            <w:tcW w:w="622" w:type="pct"/>
            <w:shd w:val="clear" w:color="auto" w:fill="E4F4DF" w:themeFill="accent5" w:themeFillTint="33"/>
            <w:vAlign w:val="center"/>
          </w:tcPr>
          <w:p w14:paraId="25D48D9D" w14:textId="77777777" w:rsidR="0002549A" w:rsidRPr="00031FA9" w:rsidRDefault="0002549A" w:rsidP="0020605D">
            <w:pPr>
              <w:jc w:val="center"/>
              <w:rPr>
                <w:sz w:val="16"/>
                <w:szCs w:val="16"/>
                <w:lang w:eastAsia="tr-TR"/>
              </w:rPr>
            </w:pPr>
          </w:p>
        </w:tc>
      </w:tr>
      <w:tr w:rsidR="00EC4BD9" w:rsidRPr="00031FA9" w14:paraId="6E77FE8E" w14:textId="77777777" w:rsidTr="003D4803">
        <w:trPr>
          <w:trHeight w:val="425"/>
        </w:trPr>
        <w:tc>
          <w:tcPr>
            <w:tcW w:w="2027" w:type="pct"/>
            <w:vMerge/>
            <w:shd w:val="clear" w:color="auto" w:fill="E4F4DF" w:themeFill="accent5" w:themeFillTint="33"/>
          </w:tcPr>
          <w:p w14:paraId="2F7BC53D" w14:textId="77777777" w:rsidR="0002549A" w:rsidRPr="00031FA9"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3A4A8CE7" w14:textId="77777777" w:rsidR="0002549A" w:rsidRPr="00031FA9" w:rsidRDefault="0002549A" w:rsidP="0020605D">
            <w:pPr>
              <w:jc w:val="center"/>
              <w:rPr>
                <w:bCs/>
                <w:sz w:val="16"/>
                <w:szCs w:val="16"/>
                <w:lang w:eastAsia="tr-TR"/>
              </w:rPr>
            </w:pPr>
            <w:r w:rsidRPr="00031FA9">
              <w:rPr>
                <w:bCs/>
                <w:sz w:val="16"/>
                <w:szCs w:val="16"/>
              </w:rPr>
              <w:t xml:space="preserve">Yükseköğretimde </w:t>
            </w:r>
            <w:r w:rsidR="00A25605" w:rsidRPr="00031FA9">
              <w:rPr>
                <w:bCs/>
                <w:sz w:val="16"/>
                <w:szCs w:val="16"/>
              </w:rPr>
              <w:t>Öğrenci Başına Beslenme Harcaması</w:t>
            </w:r>
          </w:p>
          <w:p w14:paraId="590C484B" w14:textId="77777777" w:rsidR="0002549A" w:rsidRPr="00031FA9" w:rsidRDefault="0002549A" w:rsidP="00504201">
            <w:pPr>
              <w:jc w:val="center"/>
              <w:rPr>
                <w:bCs/>
                <w:sz w:val="16"/>
                <w:szCs w:val="16"/>
                <w:lang w:eastAsia="tr-TR"/>
              </w:rPr>
            </w:pPr>
          </w:p>
        </w:tc>
        <w:tc>
          <w:tcPr>
            <w:tcW w:w="396" w:type="pct"/>
            <w:shd w:val="clear" w:color="auto" w:fill="E4F4DF" w:themeFill="accent5" w:themeFillTint="33"/>
          </w:tcPr>
          <w:p w14:paraId="473E3EEF" w14:textId="77777777" w:rsidR="0002549A" w:rsidRPr="00031FA9" w:rsidRDefault="0002549A" w:rsidP="0020605D">
            <w:pPr>
              <w:spacing w:line="259" w:lineRule="auto"/>
              <w:jc w:val="center"/>
              <w:rPr>
                <w:rFonts w:eastAsiaTheme="minorHAnsi"/>
                <w:sz w:val="16"/>
                <w:szCs w:val="16"/>
                <w:lang w:eastAsia="en-US"/>
              </w:rPr>
            </w:pPr>
          </w:p>
          <w:p w14:paraId="3A0140EC" w14:textId="77777777" w:rsidR="0002549A" w:rsidRPr="00031FA9" w:rsidRDefault="0002549A" w:rsidP="00504201">
            <w:pPr>
              <w:spacing w:line="259" w:lineRule="auto"/>
              <w:jc w:val="center"/>
              <w:rPr>
                <w:rFonts w:eastAsiaTheme="minorHAnsi"/>
                <w:sz w:val="16"/>
                <w:szCs w:val="16"/>
                <w:lang w:eastAsia="en-US"/>
              </w:rPr>
            </w:pPr>
            <w:r w:rsidRPr="00031FA9">
              <w:rPr>
                <w:rFonts w:eastAsiaTheme="minorHAnsi"/>
                <w:sz w:val="16"/>
                <w:szCs w:val="16"/>
                <w:lang w:eastAsia="en-US"/>
              </w:rPr>
              <w:t>TL</w:t>
            </w:r>
          </w:p>
        </w:tc>
        <w:tc>
          <w:tcPr>
            <w:tcW w:w="964" w:type="pct"/>
            <w:shd w:val="clear" w:color="auto" w:fill="E4F4DF" w:themeFill="accent5" w:themeFillTint="33"/>
          </w:tcPr>
          <w:p w14:paraId="5D247F5D" w14:textId="77777777" w:rsidR="0002549A" w:rsidRPr="00031FA9" w:rsidRDefault="003B3215"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Sağlık,</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Kültür</w:t>
            </w:r>
            <w:r w:rsidRPr="00031FA9">
              <w:rPr>
                <w:rFonts w:ascii="Times New Roman" w:hAnsi="Times New Roman" w:cs="Times New Roman"/>
                <w:spacing w:val="-4"/>
                <w:sz w:val="16"/>
                <w:szCs w:val="16"/>
              </w:rPr>
              <w:t xml:space="preserve"> </w:t>
            </w:r>
            <w:r w:rsidRPr="00031FA9">
              <w:rPr>
                <w:rFonts w:ascii="Times New Roman" w:hAnsi="Times New Roman" w:cs="Times New Roman"/>
                <w:sz w:val="16"/>
                <w:szCs w:val="16"/>
              </w:rPr>
              <w:t>Ve</w:t>
            </w:r>
            <w:r w:rsidRPr="00031FA9">
              <w:rPr>
                <w:rFonts w:ascii="Times New Roman" w:hAnsi="Times New Roman" w:cs="Times New Roman"/>
                <w:spacing w:val="-2"/>
                <w:sz w:val="16"/>
                <w:szCs w:val="16"/>
              </w:rPr>
              <w:t xml:space="preserve"> </w:t>
            </w:r>
            <w:r w:rsidRPr="00031FA9">
              <w:rPr>
                <w:rFonts w:ascii="Times New Roman" w:hAnsi="Times New Roman" w:cs="Times New Roman"/>
                <w:sz w:val="16"/>
                <w:szCs w:val="16"/>
              </w:rPr>
              <w:t>Spor</w:t>
            </w:r>
            <w:r w:rsidRPr="00031FA9">
              <w:rPr>
                <w:rFonts w:ascii="Times New Roman" w:hAnsi="Times New Roman" w:cs="Times New Roman"/>
                <w:spacing w:val="-4"/>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1"/>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5C37069F" w14:textId="77777777" w:rsidR="0002549A" w:rsidRPr="00031FA9" w:rsidRDefault="0002549A" w:rsidP="0020605D">
            <w:pPr>
              <w:jc w:val="center"/>
              <w:rPr>
                <w:sz w:val="16"/>
                <w:szCs w:val="16"/>
              </w:rPr>
            </w:pPr>
          </w:p>
          <w:p w14:paraId="4605FAEC" w14:textId="77777777" w:rsidR="0002549A" w:rsidRPr="00031FA9" w:rsidRDefault="0002549A" w:rsidP="0020605D">
            <w:pPr>
              <w:jc w:val="center"/>
              <w:rPr>
                <w:sz w:val="16"/>
                <w:szCs w:val="16"/>
              </w:rPr>
            </w:pPr>
          </w:p>
        </w:tc>
      </w:tr>
      <w:tr w:rsidR="00EC4BD9" w:rsidRPr="00031FA9" w14:paraId="77A34AAC" w14:textId="77777777" w:rsidTr="003D4803">
        <w:trPr>
          <w:trHeight w:val="566"/>
        </w:trPr>
        <w:tc>
          <w:tcPr>
            <w:tcW w:w="2027" w:type="pct"/>
            <w:vMerge/>
            <w:shd w:val="clear" w:color="auto" w:fill="E4F4DF" w:themeFill="accent5" w:themeFillTint="33"/>
          </w:tcPr>
          <w:p w14:paraId="0C6D9117" w14:textId="77777777" w:rsidR="0002549A" w:rsidRPr="00031FA9"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6263CA70" w14:textId="77777777" w:rsidR="0002549A" w:rsidRPr="00031FA9" w:rsidRDefault="0002549A" w:rsidP="00504201">
            <w:pPr>
              <w:jc w:val="center"/>
              <w:rPr>
                <w:bCs/>
                <w:sz w:val="16"/>
                <w:szCs w:val="16"/>
                <w:lang w:eastAsia="tr-TR"/>
              </w:rPr>
            </w:pPr>
            <w:r w:rsidRPr="00031FA9">
              <w:rPr>
                <w:bCs/>
                <w:sz w:val="16"/>
                <w:szCs w:val="16"/>
              </w:rPr>
              <w:t xml:space="preserve">Yükseköğretimde </w:t>
            </w:r>
            <w:r w:rsidR="00A25605" w:rsidRPr="00031FA9">
              <w:rPr>
                <w:bCs/>
                <w:sz w:val="16"/>
                <w:szCs w:val="16"/>
              </w:rPr>
              <w:t>Öğrenci Yaşamından Memnuniyet Oranı</w:t>
            </w:r>
          </w:p>
        </w:tc>
        <w:tc>
          <w:tcPr>
            <w:tcW w:w="396" w:type="pct"/>
            <w:shd w:val="clear" w:color="auto" w:fill="E4F4DF" w:themeFill="accent5" w:themeFillTint="33"/>
          </w:tcPr>
          <w:p w14:paraId="295A1589" w14:textId="77777777" w:rsidR="0002549A" w:rsidRPr="00031FA9" w:rsidRDefault="0002549A" w:rsidP="0020605D">
            <w:pPr>
              <w:spacing w:line="259" w:lineRule="auto"/>
              <w:rPr>
                <w:rFonts w:eastAsiaTheme="minorHAnsi"/>
                <w:sz w:val="16"/>
                <w:szCs w:val="16"/>
                <w:lang w:eastAsia="en-US"/>
              </w:rPr>
            </w:pPr>
          </w:p>
          <w:p w14:paraId="7FF9035B" w14:textId="77777777" w:rsidR="0002549A" w:rsidRPr="00031FA9" w:rsidRDefault="0002549A" w:rsidP="00504201">
            <w:pPr>
              <w:spacing w:line="259" w:lineRule="auto"/>
              <w:jc w:val="center"/>
              <w:rPr>
                <w:rFonts w:eastAsiaTheme="minorHAnsi"/>
                <w:sz w:val="16"/>
                <w:szCs w:val="16"/>
                <w:lang w:eastAsia="en-US"/>
              </w:rPr>
            </w:pPr>
            <w:r w:rsidRPr="00031FA9">
              <w:rPr>
                <w:rFonts w:eastAsiaTheme="minorHAnsi"/>
                <w:sz w:val="16"/>
                <w:szCs w:val="16"/>
                <w:lang w:eastAsia="en-US"/>
              </w:rPr>
              <w:t>Oran</w:t>
            </w:r>
          </w:p>
        </w:tc>
        <w:tc>
          <w:tcPr>
            <w:tcW w:w="964" w:type="pct"/>
            <w:shd w:val="clear" w:color="auto" w:fill="E4F4DF" w:themeFill="accent5" w:themeFillTint="33"/>
          </w:tcPr>
          <w:p w14:paraId="0F02AB0E" w14:textId="77777777" w:rsidR="0002549A" w:rsidRPr="00031FA9" w:rsidRDefault="003B3215" w:rsidP="00504201">
            <w:pPr>
              <w:pStyle w:val="TableParagraph"/>
              <w:spacing w:before="64"/>
              <w:ind w:left="68"/>
              <w:jc w:val="center"/>
              <w:rPr>
                <w:rFonts w:ascii="Times New Roman" w:hAnsi="Times New Roman" w:cs="Times New Roman"/>
                <w:sz w:val="16"/>
                <w:szCs w:val="16"/>
              </w:rPr>
            </w:pPr>
            <w:r w:rsidRPr="00031FA9">
              <w:rPr>
                <w:rFonts w:ascii="Times New Roman" w:hAnsi="Times New Roman" w:cs="Times New Roman"/>
                <w:sz w:val="16"/>
                <w:szCs w:val="16"/>
              </w:rPr>
              <w:t>Kalite Koordinatörlüğü</w:t>
            </w:r>
          </w:p>
        </w:tc>
        <w:tc>
          <w:tcPr>
            <w:tcW w:w="622" w:type="pct"/>
            <w:shd w:val="clear" w:color="auto" w:fill="E4F4DF" w:themeFill="accent5" w:themeFillTint="33"/>
            <w:vAlign w:val="center"/>
          </w:tcPr>
          <w:p w14:paraId="7468E843" w14:textId="77777777" w:rsidR="0002549A" w:rsidRPr="00031FA9" w:rsidRDefault="0002549A" w:rsidP="0020605D">
            <w:pPr>
              <w:jc w:val="center"/>
              <w:rPr>
                <w:sz w:val="16"/>
                <w:szCs w:val="16"/>
              </w:rPr>
            </w:pPr>
          </w:p>
        </w:tc>
      </w:tr>
      <w:tr w:rsidR="00EC4BD9" w:rsidRPr="00031FA9" w14:paraId="15094E82" w14:textId="77777777" w:rsidTr="003D4803">
        <w:trPr>
          <w:trHeight w:val="561"/>
        </w:trPr>
        <w:tc>
          <w:tcPr>
            <w:tcW w:w="2027" w:type="pct"/>
            <w:vMerge/>
            <w:shd w:val="clear" w:color="auto" w:fill="E4F4DF" w:themeFill="accent5" w:themeFillTint="33"/>
          </w:tcPr>
          <w:p w14:paraId="4E749DE5" w14:textId="77777777" w:rsidR="0002549A" w:rsidRPr="00031FA9"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14:paraId="6ADA4C4E" w14:textId="77777777" w:rsidR="0002549A" w:rsidRPr="00031FA9" w:rsidRDefault="0002549A" w:rsidP="00504201">
            <w:pPr>
              <w:jc w:val="center"/>
              <w:rPr>
                <w:bCs/>
                <w:sz w:val="16"/>
                <w:szCs w:val="16"/>
                <w:lang w:eastAsia="tr-TR"/>
              </w:rPr>
            </w:pPr>
            <w:r w:rsidRPr="00031FA9">
              <w:rPr>
                <w:bCs/>
                <w:sz w:val="16"/>
                <w:szCs w:val="16"/>
              </w:rPr>
              <w:t xml:space="preserve">Yükseköğretimde </w:t>
            </w:r>
            <w:r w:rsidR="00A25605" w:rsidRPr="00031FA9">
              <w:rPr>
                <w:bCs/>
                <w:sz w:val="16"/>
                <w:szCs w:val="16"/>
              </w:rPr>
              <w:t>Öğrencilere Sunulan Sağlık Hizmetinden Yararlanan Öğrenci Sayısının Toplam Öğrenci Sayısına Oranı</w:t>
            </w:r>
          </w:p>
        </w:tc>
        <w:tc>
          <w:tcPr>
            <w:tcW w:w="396" w:type="pct"/>
            <w:shd w:val="clear" w:color="auto" w:fill="E4F4DF" w:themeFill="accent5" w:themeFillTint="33"/>
          </w:tcPr>
          <w:p w14:paraId="53AE3EAD" w14:textId="77777777" w:rsidR="0002549A" w:rsidRPr="00031FA9" w:rsidRDefault="0002549A" w:rsidP="0020605D">
            <w:pPr>
              <w:spacing w:line="259" w:lineRule="auto"/>
              <w:jc w:val="center"/>
              <w:rPr>
                <w:rFonts w:eastAsiaTheme="minorHAnsi"/>
                <w:sz w:val="16"/>
                <w:szCs w:val="16"/>
                <w:lang w:eastAsia="en-US"/>
              </w:rPr>
            </w:pPr>
          </w:p>
          <w:p w14:paraId="5EA753E1" w14:textId="77777777" w:rsidR="0002549A" w:rsidRPr="00031FA9" w:rsidRDefault="0002549A" w:rsidP="00504201">
            <w:pPr>
              <w:spacing w:line="259" w:lineRule="auto"/>
              <w:jc w:val="center"/>
              <w:rPr>
                <w:rFonts w:eastAsiaTheme="minorHAnsi"/>
                <w:sz w:val="16"/>
                <w:szCs w:val="16"/>
                <w:lang w:eastAsia="en-US"/>
              </w:rPr>
            </w:pPr>
            <w:r w:rsidRPr="00031FA9">
              <w:rPr>
                <w:rFonts w:eastAsiaTheme="minorHAnsi"/>
                <w:sz w:val="16"/>
                <w:szCs w:val="16"/>
                <w:lang w:eastAsia="en-US"/>
              </w:rPr>
              <w:t>Oran</w:t>
            </w:r>
          </w:p>
        </w:tc>
        <w:tc>
          <w:tcPr>
            <w:tcW w:w="964" w:type="pct"/>
            <w:shd w:val="clear" w:color="auto" w:fill="E4F4DF" w:themeFill="accent5" w:themeFillTint="33"/>
          </w:tcPr>
          <w:p w14:paraId="5449C131" w14:textId="77777777" w:rsidR="0002549A" w:rsidRPr="00031FA9" w:rsidRDefault="003B3215" w:rsidP="00504201">
            <w:pPr>
              <w:pStyle w:val="TableParagraph"/>
              <w:spacing w:before="63"/>
              <w:ind w:left="68"/>
              <w:jc w:val="center"/>
              <w:rPr>
                <w:rFonts w:ascii="Times New Roman" w:hAnsi="Times New Roman" w:cs="Times New Roman"/>
                <w:sz w:val="16"/>
                <w:szCs w:val="16"/>
              </w:rPr>
            </w:pPr>
            <w:r w:rsidRPr="00031FA9">
              <w:rPr>
                <w:rFonts w:ascii="Times New Roman" w:hAnsi="Times New Roman" w:cs="Times New Roman"/>
                <w:sz w:val="16"/>
                <w:szCs w:val="16"/>
              </w:rPr>
              <w:t>Sağlık,</w:t>
            </w:r>
            <w:r w:rsidRPr="00031FA9">
              <w:rPr>
                <w:rFonts w:ascii="Times New Roman" w:hAnsi="Times New Roman" w:cs="Times New Roman"/>
                <w:spacing w:val="-3"/>
                <w:sz w:val="16"/>
                <w:szCs w:val="16"/>
              </w:rPr>
              <w:t xml:space="preserve"> </w:t>
            </w:r>
            <w:r w:rsidRPr="00031FA9">
              <w:rPr>
                <w:rFonts w:ascii="Times New Roman" w:hAnsi="Times New Roman" w:cs="Times New Roman"/>
                <w:sz w:val="16"/>
                <w:szCs w:val="16"/>
              </w:rPr>
              <w:t>Kültür</w:t>
            </w:r>
            <w:r w:rsidRPr="00031FA9">
              <w:rPr>
                <w:rFonts w:ascii="Times New Roman" w:hAnsi="Times New Roman" w:cs="Times New Roman"/>
                <w:spacing w:val="-4"/>
                <w:sz w:val="16"/>
                <w:szCs w:val="16"/>
              </w:rPr>
              <w:t xml:space="preserve"> </w:t>
            </w:r>
            <w:r w:rsidRPr="00031FA9">
              <w:rPr>
                <w:rFonts w:ascii="Times New Roman" w:hAnsi="Times New Roman" w:cs="Times New Roman"/>
                <w:sz w:val="16"/>
                <w:szCs w:val="16"/>
              </w:rPr>
              <w:t>Ve</w:t>
            </w:r>
            <w:r w:rsidRPr="00031FA9">
              <w:rPr>
                <w:rFonts w:ascii="Times New Roman" w:hAnsi="Times New Roman" w:cs="Times New Roman"/>
                <w:spacing w:val="-2"/>
                <w:sz w:val="16"/>
                <w:szCs w:val="16"/>
              </w:rPr>
              <w:t xml:space="preserve"> </w:t>
            </w:r>
            <w:r w:rsidRPr="00031FA9">
              <w:rPr>
                <w:rFonts w:ascii="Times New Roman" w:hAnsi="Times New Roman" w:cs="Times New Roman"/>
                <w:sz w:val="16"/>
                <w:szCs w:val="16"/>
              </w:rPr>
              <w:t>Spor</w:t>
            </w:r>
            <w:r w:rsidRPr="00031FA9">
              <w:rPr>
                <w:rFonts w:ascii="Times New Roman" w:hAnsi="Times New Roman" w:cs="Times New Roman"/>
                <w:spacing w:val="-4"/>
                <w:sz w:val="16"/>
                <w:szCs w:val="16"/>
              </w:rPr>
              <w:t xml:space="preserve"> </w:t>
            </w:r>
            <w:r w:rsidRPr="00031FA9">
              <w:rPr>
                <w:rFonts w:ascii="Times New Roman" w:hAnsi="Times New Roman" w:cs="Times New Roman"/>
                <w:sz w:val="16"/>
                <w:szCs w:val="16"/>
              </w:rPr>
              <w:t>Daire</w:t>
            </w:r>
            <w:r w:rsidRPr="00031FA9">
              <w:rPr>
                <w:rFonts w:ascii="Times New Roman" w:hAnsi="Times New Roman" w:cs="Times New Roman"/>
                <w:spacing w:val="-1"/>
                <w:sz w:val="16"/>
                <w:szCs w:val="16"/>
              </w:rPr>
              <w:t xml:space="preserve"> </w:t>
            </w:r>
            <w:r w:rsidRPr="00031FA9">
              <w:rPr>
                <w:rFonts w:ascii="Times New Roman" w:hAnsi="Times New Roman" w:cs="Times New Roman"/>
                <w:sz w:val="16"/>
                <w:szCs w:val="16"/>
              </w:rPr>
              <w:t>Başkanlığı</w:t>
            </w:r>
          </w:p>
        </w:tc>
        <w:tc>
          <w:tcPr>
            <w:tcW w:w="622" w:type="pct"/>
            <w:shd w:val="clear" w:color="auto" w:fill="E4F4DF" w:themeFill="accent5" w:themeFillTint="33"/>
            <w:vAlign w:val="center"/>
          </w:tcPr>
          <w:p w14:paraId="2C856891" w14:textId="77777777" w:rsidR="0002549A" w:rsidRPr="00031FA9" w:rsidRDefault="0002549A" w:rsidP="0020605D">
            <w:pPr>
              <w:jc w:val="center"/>
              <w:rPr>
                <w:sz w:val="16"/>
                <w:szCs w:val="16"/>
              </w:rPr>
            </w:pPr>
          </w:p>
        </w:tc>
      </w:tr>
    </w:tbl>
    <w:p w14:paraId="21157DD0" w14:textId="77777777" w:rsidR="00B07FCE" w:rsidRPr="00031FA9" w:rsidRDefault="00B07FCE" w:rsidP="009E4B5B">
      <w:pPr>
        <w:rPr>
          <w:b/>
        </w:rPr>
      </w:pPr>
    </w:p>
    <w:p w14:paraId="50884AF6" w14:textId="77777777" w:rsidR="00005BEA" w:rsidRPr="00031FA9" w:rsidRDefault="00005BEA" w:rsidP="009E4B5B">
      <w:pPr>
        <w:rPr>
          <w:b/>
        </w:rPr>
      </w:pPr>
    </w:p>
    <w:p w14:paraId="17B09444" w14:textId="77777777" w:rsidR="00AA7579" w:rsidRPr="00031FA9" w:rsidRDefault="00AA7579" w:rsidP="0075782F">
      <w:pPr>
        <w:pStyle w:val="Balk3"/>
        <w:numPr>
          <w:ilvl w:val="0"/>
          <w:numId w:val="24"/>
        </w:numPr>
        <w:rPr>
          <w:rFonts w:ascii="Times New Roman" w:hAnsi="Times New Roman" w:cs="Times New Roman"/>
          <w:b/>
          <w:color w:val="387026" w:themeColor="accent5" w:themeShade="80"/>
        </w:rPr>
      </w:pPr>
      <w:bookmarkStart w:id="66" w:name="_Toc219575211"/>
      <w:r w:rsidRPr="00031FA9">
        <w:rPr>
          <w:rFonts w:ascii="Times New Roman" w:hAnsi="Times New Roman" w:cs="Times New Roman"/>
          <w:b/>
          <w:color w:val="387026" w:themeColor="accent5" w:themeShade="80"/>
        </w:rPr>
        <w:t>Stratejik Plan Değerlendirme Tabloları</w:t>
      </w:r>
      <w:bookmarkEnd w:id="66"/>
    </w:p>
    <w:p w14:paraId="6C34A075" w14:textId="77777777" w:rsidR="00B92A93" w:rsidRPr="00031FA9" w:rsidRDefault="00B92A93" w:rsidP="00B92A93"/>
    <w:p w14:paraId="2D53F454" w14:textId="17E5486A" w:rsidR="00BC15AD" w:rsidRPr="00031FA9" w:rsidRDefault="005D33CD" w:rsidP="008F7A6B">
      <w:pPr>
        <w:jc w:val="center"/>
        <w:rPr>
          <w:b/>
          <w:color w:val="FF0000"/>
        </w:rPr>
      </w:pPr>
      <w:r w:rsidRPr="00031FA9">
        <w:rPr>
          <w:b/>
          <w:color w:val="FF0000"/>
        </w:rPr>
        <w:t xml:space="preserve"> </w:t>
      </w:r>
      <w:r w:rsidR="008F7A6B" w:rsidRPr="00031FA9">
        <w:rPr>
          <w:b/>
          <w:color w:val="FF0000"/>
        </w:rPr>
        <w:t xml:space="preserve">(Amaç, Hedef ve Performans Göstergeleri hakkında detaylı bilgi için </w:t>
      </w:r>
      <w:r w:rsidR="00DC089A" w:rsidRPr="00031FA9">
        <w:rPr>
          <w:b/>
          <w:color w:val="FF0000"/>
        </w:rPr>
        <w:t>20</w:t>
      </w:r>
      <w:r w:rsidR="00F1533A" w:rsidRPr="00031FA9">
        <w:rPr>
          <w:b/>
          <w:color w:val="FF0000"/>
        </w:rPr>
        <w:t>24</w:t>
      </w:r>
      <w:r w:rsidR="00DC089A" w:rsidRPr="00031FA9">
        <w:rPr>
          <w:b/>
          <w:color w:val="FF0000"/>
        </w:rPr>
        <w:t>-202</w:t>
      </w:r>
      <w:r w:rsidR="00F1533A" w:rsidRPr="00031FA9">
        <w:rPr>
          <w:b/>
          <w:color w:val="FF0000"/>
        </w:rPr>
        <w:t>8</w:t>
      </w:r>
      <w:r w:rsidR="00DC089A" w:rsidRPr="00031FA9">
        <w:rPr>
          <w:b/>
          <w:color w:val="FF0000"/>
        </w:rPr>
        <w:t xml:space="preserve"> </w:t>
      </w:r>
      <w:r w:rsidR="008F7A6B" w:rsidRPr="00031FA9">
        <w:rPr>
          <w:b/>
          <w:color w:val="FF0000"/>
        </w:rPr>
        <w:t xml:space="preserve">Dönemi Stratejik Planda- </w:t>
      </w:r>
      <w:hyperlink r:id="rId22" w:history="1">
        <w:r w:rsidR="00F1533A" w:rsidRPr="00031FA9">
          <w:rPr>
            <w:rStyle w:val="Kpr"/>
          </w:rPr>
          <w:t>https://sgdb.cu.edu.tr/storage/Belgeler/PlanProgramveRaporlar/CU20242028SP.pdf</w:t>
        </w:r>
      </w:hyperlink>
      <w:r w:rsidR="00F1533A" w:rsidRPr="00031FA9">
        <w:t xml:space="preserve"> </w:t>
      </w:r>
      <w:r w:rsidR="008F7A6B" w:rsidRPr="00031FA9">
        <w:rPr>
          <w:b/>
          <w:color w:val="FF0000"/>
        </w:rPr>
        <w:t xml:space="preserve">yer alan hedef kartlarına bakınız.) </w:t>
      </w:r>
    </w:p>
    <w:p w14:paraId="08D10F7D" w14:textId="77777777" w:rsidR="000A2427" w:rsidRPr="00031FA9" w:rsidRDefault="000A2427" w:rsidP="008F7A6B">
      <w:pPr>
        <w:jc w:val="center"/>
        <w:rPr>
          <w:b/>
          <w:color w:val="FF0000"/>
        </w:rPr>
      </w:pPr>
    </w:p>
    <w:p w14:paraId="574BE123" w14:textId="77777777" w:rsidR="000A2427" w:rsidRPr="00031FA9" w:rsidRDefault="000A2427" w:rsidP="008F7A6B">
      <w:pPr>
        <w:jc w:val="center"/>
        <w:rPr>
          <w:b/>
          <w:color w:val="FF0000"/>
        </w:rPr>
      </w:pPr>
    </w:p>
    <w:p w14:paraId="1508D46F" w14:textId="77777777" w:rsidR="000A2427" w:rsidRPr="00031FA9" w:rsidRDefault="000A2427" w:rsidP="008F7A6B">
      <w:pPr>
        <w:jc w:val="center"/>
        <w:rPr>
          <w:b/>
          <w:color w:val="FF0000"/>
        </w:rPr>
      </w:pPr>
    </w:p>
    <w:tbl>
      <w:tblPr>
        <w:tblStyle w:val="TabloKlavuzu"/>
        <w:tblW w:w="5000" w:type="pct"/>
        <w:shd w:val="clear" w:color="auto" w:fill="E4F4DF" w:themeFill="accent5" w:themeFillTint="33"/>
        <w:tblLook w:val="04A0" w:firstRow="1" w:lastRow="0" w:firstColumn="1" w:lastColumn="0" w:noHBand="0" w:noVBand="1"/>
      </w:tblPr>
      <w:tblGrid>
        <w:gridCol w:w="1123"/>
        <w:gridCol w:w="3326"/>
        <w:gridCol w:w="1470"/>
        <w:gridCol w:w="3141"/>
      </w:tblGrid>
      <w:tr w:rsidR="00331368" w:rsidRPr="00031FA9" w14:paraId="4BC200CC" w14:textId="77777777" w:rsidTr="00B7418D">
        <w:tc>
          <w:tcPr>
            <w:tcW w:w="610" w:type="pct"/>
            <w:shd w:val="clear" w:color="auto" w:fill="CAE9C0" w:themeFill="accent5" w:themeFillTint="66"/>
            <w:vAlign w:val="center"/>
          </w:tcPr>
          <w:p w14:paraId="0ECA5C33" w14:textId="77777777" w:rsidR="000A2427" w:rsidRPr="00031FA9" w:rsidRDefault="000A2427" w:rsidP="00986351">
            <w:pPr>
              <w:jc w:val="center"/>
              <w:rPr>
                <w:b/>
                <w:bCs/>
                <w:color w:val="000000"/>
                <w:sz w:val="16"/>
                <w:szCs w:val="16"/>
                <w:lang w:eastAsia="tr-TR"/>
              </w:rPr>
            </w:pPr>
            <w:r w:rsidRPr="00031FA9">
              <w:rPr>
                <w:b/>
                <w:bCs/>
                <w:color w:val="000000"/>
                <w:sz w:val="16"/>
                <w:szCs w:val="16"/>
                <w:lang w:eastAsia="tr-TR"/>
              </w:rPr>
              <w:lastRenderedPageBreak/>
              <w:t>STRATEJİK  AMAÇ-HEDEF NO</w:t>
            </w:r>
          </w:p>
        </w:tc>
        <w:tc>
          <w:tcPr>
            <w:tcW w:w="1865" w:type="pct"/>
            <w:shd w:val="clear" w:color="auto" w:fill="CAE9C0" w:themeFill="accent5" w:themeFillTint="66"/>
            <w:vAlign w:val="center"/>
          </w:tcPr>
          <w:p w14:paraId="043FDB03" w14:textId="77777777" w:rsidR="000A2427" w:rsidRPr="00031FA9" w:rsidRDefault="000A2427" w:rsidP="00986351">
            <w:pPr>
              <w:jc w:val="center"/>
              <w:rPr>
                <w:b/>
                <w:bCs/>
                <w:color w:val="000000"/>
                <w:sz w:val="16"/>
                <w:szCs w:val="16"/>
                <w:lang w:eastAsia="tr-TR"/>
              </w:rPr>
            </w:pPr>
            <w:r w:rsidRPr="00031FA9">
              <w:rPr>
                <w:b/>
                <w:bCs/>
                <w:color w:val="000000"/>
                <w:sz w:val="16"/>
                <w:szCs w:val="16"/>
                <w:lang w:eastAsia="tr-TR"/>
              </w:rPr>
              <w:t xml:space="preserve">PERFORMANS GÖSTERGESİ </w:t>
            </w:r>
          </w:p>
          <w:p w14:paraId="20C1A456" w14:textId="77777777" w:rsidR="000A2427" w:rsidRPr="00031FA9" w:rsidRDefault="000A2427" w:rsidP="00845676">
            <w:pPr>
              <w:jc w:val="center"/>
              <w:rPr>
                <w:b/>
                <w:bCs/>
                <w:color w:val="FF0000"/>
                <w:sz w:val="16"/>
                <w:szCs w:val="16"/>
                <w:lang w:eastAsia="tr-TR"/>
              </w:rPr>
            </w:pPr>
            <w:r w:rsidRPr="00031FA9">
              <w:rPr>
                <w:b/>
                <w:bCs/>
                <w:sz w:val="16"/>
                <w:szCs w:val="16"/>
                <w:lang w:eastAsia="tr-TR"/>
              </w:rPr>
              <w:t>(202</w:t>
            </w:r>
            <w:r w:rsidR="00845676" w:rsidRPr="00031FA9">
              <w:rPr>
                <w:b/>
                <w:bCs/>
                <w:sz w:val="16"/>
                <w:szCs w:val="16"/>
                <w:lang w:eastAsia="tr-TR"/>
              </w:rPr>
              <w:t>5</w:t>
            </w:r>
            <w:r w:rsidRPr="00031FA9">
              <w:rPr>
                <w:b/>
                <w:bCs/>
                <w:sz w:val="16"/>
                <w:szCs w:val="16"/>
                <w:lang w:eastAsia="tr-TR"/>
              </w:rPr>
              <w:t xml:space="preserve"> YILI DİKKATE ALINACAKTIR.)</w:t>
            </w:r>
          </w:p>
        </w:tc>
        <w:tc>
          <w:tcPr>
            <w:tcW w:w="763" w:type="pct"/>
            <w:shd w:val="clear" w:color="auto" w:fill="CAE9C0" w:themeFill="accent5" w:themeFillTint="66"/>
            <w:vAlign w:val="center"/>
          </w:tcPr>
          <w:p w14:paraId="3FCA2B18" w14:textId="77777777" w:rsidR="000A2427" w:rsidRPr="00031FA9" w:rsidRDefault="000A2427" w:rsidP="00794374">
            <w:pPr>
              <w:jc w:val="center"/>
              <w:rPr>
                <w:b/>
                <w:bCs/>
                <w:color w:val="000000"/>
                <w:sz w:val="16"/>
                <w:szCs w:val="16"/>
                <w:lang w:eastAsia="tr-TR"/>
              </w:rPr>
            </w:pPr>
            <w:r w:rsidRPr="00031FA9">
              <w:rPr>
                <w:b/>
                <w:bCs/>
                <w:sz w:val="16"/>
                <w:szCs w:val="16"/>
                <w:lang w:eastAsia="tr-TR"/>
              </w:rPr>
              <w:t>202</w:t>
            </w:r>
            <w:r w:rsidR="00794374" w:rsidRPr="00031FA9">
              <w:rPr>
                <w:b/>
                <w:bCs/>
                <w:sz w:val="16"/>
                <w:szCs w:val="16"/>
                <w:lang w:eastAsia="tr-TR"/>
              </w:rPr>
              <w:t xml:space="preserve">5 </w:t>
            </w:r>
            <w:r w:rsidRPr="00031FA9">
              <w:rPr>
                <w:b/>
                <w:bCs/>
                <w:sz w:val="16"/>
                <w:szCs w:val="16"/>
                <w:lang w:eastAsia="tr-TR"/>
              </w:rPr>
              <w:t>YILI GERÇEKLEŞME SONUCU</w:t>
            </w:r>
          </w:p>
        </w:tc>
        <w:tc>
          <w:tcPr>
            <w:tcW w:w="1762" w:type="pct"/>
            <w:shd w:val="clear" w:color="auto" w:fill="CAE9C0" w:themeFill="accent5" w:themeFillTint="66"/>
            <w:vAlign w:val="center"/>
          </w:tcPr>
          <w:p w14:paraId="49E405DE" w14:textId="77777777" w:rsidR="000A2427" w:rsidRPr="00031FA9" w:rsidRDefault="000A2427" w:rsidP="00986351">
            <w:pPr>
              <w:jc w:val="center"/>
              <w:rPr>
                <w:b/>
                <w:bCs/>
                <w:color w:val="000000"/>
                <w:sz w:val="16"/>
                <w:szCs w:val="16"/>
                <w:lang w:eastAsia="tr-TR"/>
              </w:rPr>
            </w:pPr>
            <w:r w:rsidRPr="00031FA9">
              <w:rPr>
                <w:b/>
                <w:bCs/>
                <w:color w:val="000000"/>
                <w:sz w:val="16"/>
                <w:szCs w:val="16"/>
                <w:lang w:eastAsia="tr-TR"/>
              </w:rPr>
              <w:t xml:space="preserve">İLGİLİ BİRİMLER </w:t>
            </w:r>
          </w:p>
        </w:tc>
      </w:tr>
      <w:tr w:rsidR="00331368" w:rsidRPr="00031FA9" w14:paraId="165C3557" w14:textId="77777777" w:rsidTr="00B7418D">
        <w:tc>
          <w:tcPr>
            <w:tcW w:w="610" w:type="pct"/>
            <w:vMerge w:val="restart"/>
            <w:shd w:val="clear" w:color="auto" w:fill="E4F4DF" w:themeFill="accent5" w:themeFillTint="33"/>
          </w:tcPr>
          <w:p w14:paraId="6CA56235" w14:textId="77777777" w:rsidR="000A2427" w:rsidRPr="00031FA9" w:rsidRDefault="000A2427" w:rsidP="00986351">
            <w:pPr>
              <w:jc w:val="center"/>
              <w:rPr>
                <w:sz w:val="16"/>
                <w:szCs w:val="16"/>
              </w:rPr>
            </w:pPr>
          </w:p>
          <w:p w14:paraId="1FB56BC4" w14:textId="77777777" w:rsidR="000A2427" w:rsidRPr="00031FA9" w:rsidRDefault="000A2427" w:rsidP="00986351">
            <w:pPr>
              <w:jc w:val="center"/>
              <w:rPr>
                <w:sz w:val="16"/>
                <w:szCs w:val="16"/>
              </w:rPr>
            </w:pPr>
          </w:p>
          <w:p w14:paraId="0DF3EFE2" w14:textId="77777777" w:rsidR="000A2427" w:rsidRPr="00031FA9" w:rsidRDefault="000A2427" w:rsidP="00986351">
            <w:pPr>
              <w:jc w:val="center"/>
              <w:rPr>
                <w:sz w:val="16"/>
                <w:szCs w:val="16"/>
              </w:rPr>
            </w:pPr>
          </w:p>
          <w:p w14:paraId="624674FC" w14:textId="77777777" w:rsidR="000A2427" w:rsidRPr="00031FA9" w:rsidRDefault="000A2427" w:rsidP="00986351">
            <w:pPr>
              <w:jc w:val="center"/>
              <w:rPr>
                <w:sz w:val="16"/>
                <w:szCs w:val="16"/>
              </w:rPr>
            </w:pPr>
            <w:r w:rsidRPr="00031FA9">
              <w:rPr>
                <w:sz w:val="16"/>
                <w:szCs w:val="16"/>
              </w:rPr>
              <w:t>1-1</w:t>
            </w:r>
          </w:p>
        </w:tc>
        <w:tc>
          <w:tcPr>
            <w:tcW w:w="1865" w:type="pct"/>
            <w:shd w:val="clear" w:color="auto" w:fill="E4F4DF" w:themeFill="accent5" w:themeFillTint="33"/>
          </w:tcPr>
          <w:p w14:paraId="4402D71D" w14:textId="77777777" w:rsidR="000A2427" w:rsidRPr="00031FA9" w:rsidRDefault="000A2427" w:rsidP="00986351">
            <w:pPr>
              <w:tabs>
                <w:tab w:val="left" w:pos="990"/>
              </w:tabs>
              <w:rPr>
                <w:sz w:val="16"/>
                <w:szCs w:val="16"/>
              </w:rPr>
            </w:pPr>
            <w:r w:rsidRPr="00031FA9">
              <w:rPr>
                <w:sz w:val="16"/>
                <w:szCs w:val="16"/>
              </w:rPr>
              <w:t>BAP kapsamında desteklenen araştırma projeleri sayısı</w:t>
            </w:r>
          </w:p>
        </w:tc>
        <w:tc>
          <w:tcPr>
            <w:tcW w:w="763" w:type="pct"/>
            <w:shd w:val="clear" w:color="auto" w:fill="E4F4DF" w:themeFill="accent5" w:themeFillTint="33"/>
          </w:tcPr>
          <w:p w14:paraId="3C035F22" w14:textId="6E6A98A4" w:rsidR="000A2427" w:rsidRPr="00031FA9" w:rsidRDefault="000A2427" w:rsidP="0028129A">
            <w:pPr>
              <w:jc w:val="center"/>
            </w:pPr>
          </w:p>
        </w:tc>
        <w:tc>
          <w:tcPr>
            <w:tcW w:w="1762" w:type="pct"/>
            <w:shd w:val="clear" w:color="auto" w:fill="E4F4DF" w:themeFill="accent5" w:themeFillTint="33"/>
            <w:vAlign w:val="bottom"/>
          </w:tcPr>
          <w:p w14:paraId="68656EE5" w14:textId="77777777" w:rsidR="000A2427" w:rsidRPr="00031FA9" w:rsidRDefault="000A2427" w:rsidP="00186F7A">
            <w:pPr>
              <w:rPr>
                <w:color w:val="000000"/>
                <w:sz w:val="16"/>
                <w:szCs w:val="16"/>
                <w:lang w:eastAsia="tr-TR"/>
              </w:rPr>
            </w:pPr>
            <w:r w:rsidRPr="00031FA9">
              <w:rPr>
                <w:color w:val="000000"/>
                <w:sz w:val="16"/>
                <w:szCs w:val="16"/>
              </w:rPr>
              <w:t>B</w:t>
            </w:r>
            <w:r w:rsidR="00186F7A" w:rsidRPr="00031FA9">
              <w:rPr>
                <w:color w:val="000000"/>
                <w:sz w:val="16"/>
                <w:szCs w:val="16"/>
              </w:rPr>
              <w:t>İLİMSEL ARAŞTIRMA PROJELERİ BİRİMİ</w:t>
            </w:r>
          </w:p>
        </w:tc>
      </w:tr>
      <w:tr w:rsidR="00331368" w:rsidRPr="00031FA9" w14:paraId="589C1CED" w14:textId="77777777" w:rsidTr="00B7418D">
        <w:tc>
          <w:tcPr>
            <w:tcW w:w="610" w:type="pct"/>
            <w:vMerge/>
            <w:shd w:val="clear" w:color="auto" w:fill="E4F4DF" w:themeFill="accent5" w:themeFillTint="33"/>
          </w:tcPr>
          <w:p w14:paraId="6A76FE87" w14:textId="77777777" w:rsidR="000A2427" w:rsidRPr="00031FA9" w:rsidRDefault="000A2427" w:rsidP="00986351"/>
        </w:tc>
        <w:tc>
          <w:tcPr>
            <w:tcW w:w="1865" w:type="pct"/>
            <w:shd w:val="clear" w:color="auto" w:fill="E4F4DF" w:themeFill="accent5" w:themeFillTint="33"/>
          </w:tcPr>
          <w:p w14:paraId="720F7C86" w14:textId="77777777" w:rsidR="000A2427" w:rsidRPr="00031FA9" w:rsidRDefault="000A2427" w:rsidP="00986351">
            <w:pPr>
              <w:rPr>
                <w:sz w:val="16"/>
                <w:szCs w:val="16"/>
              </w:rPr>
            </w:pPr>
            <w:r w:rsidRPr="00031FA9">
              <w:rPr>
                <w:sz w:val="16"/>
                <w:szCs w:val="16"/>
              </w:rPr>
              <w:t>Ulusal ve uluslararası kuruluşlar tarafından desteklenen Ar-Ge projesi sayısı*</w:t>
            </w:r>
          </w:p>
        </w:tc>
        <w:tc>
          <w:tcPr>
            <w:tcW w:w="763" w:type="pct"/>
            <w:shd w:val="clear" w:color="auto" w:fill="E4F4DF" w:themeFill="accent5" w:themeFillTint="33"/>
          </w:tcPr>
          <w:p w14:paraId="572907B4" w14:textId="77777777" w:rsidR="000A2427" w:rsidRPr="00031FA9" w:rsidRDefault="000A2427" w:rsidP="00986351"/>
        </w:tc>
        <w:tc>
          <w:tcPr>
            <w:tcW w:w="1762" w:type="pct"/>
            <w:shd w:val="clear" w:color="auto" w:fill="E4F4DF" w:themeFill="accent5" w:themeFillTint="33"/>
            <w:vAlign w:val="bottom"/>
          </w:tcPr>
          <w:p w14:paraId="5C197B4D" w14:textId="77777777" w:rsidR="000A2427" w:rsidRPr="00031FA9" w:rsidRDefault="00186F7A" w:rsidP="00986351">
            <w:pPr>
              <w:rPr>
                <w:color w:val="000000"/>
                <w:sz w:val="16"/>
                <w:szCs w:val="16"/>
              </w:rPr>
            </w:pPr>
            <w:r w:rsidRPr="00031FA9">
              <w:rPr>
                <w:color w:val="000000"/>
                <w:sz w:val="16"/>
                <w:szCs w:val="16"/>
              </w:rPr>
              <w:t>ARAŞTIRMA VE GELİŞTİRME STRATEJİLERİ KOORDİNATÖRLÜĞÜ (</w:t>
            </w:r>
            <w:r w:rsidR="000A2427" w:rsidRPr="00031FA9">
              <w:rPr>
                <w:color w:val="000000"/>
                <w:sz w:val="16"/>
                <w:szCs w:val="16"/>
              </w:rPr>
              <w:t>ARGES)</w:t>
            </w:r>
          </w:p>
        </w:tc>
      </w:tr>
      <w:tr w:rsidR="00186F7A" w:rsidRPr="00031FA9" w14:paraId="4AF76816" w14:textId="77777777" w:rsidTr="00B7418D">
        <w:tc>
          <w:tcPr>
            <w:tcW w:w="610" w:type="pct"/>
            <w:vMerge/>
            <w:shd w:val="clear" w:color="auto" w:fill="E4F4DF" w:themeFill="accent5" w:themeFillTint="33"/>
          </w:tcPr>
          <w:p w14:paraId="780E95C6" w14:textId="77777777" w:rsidR="00186F7A" w:rsidRPr="00031FA9" w:rsidRDefault="00186F7A" w:rsidP="00186F7A"/>
        </w:tc>
        <w:tc>
          <w:tcPr>
            <w:tcW w:w="1865" w:type="pct"/>
            <w:shd w:val="clear" w:color="auto" w:fill="E4F4DF" w:themeFill="accent5" w:themeFillTint="33"/>
          </w:tcPr>
          <w:p w14:paraId="6294B96D" w14:textId="77777777" w:rsidR="00186F7A" w:rsidRPr="00031FA9" w:rsidRDefault="00186F7A" w:rsidP="00186F7A">
            <w:pPr>
              <w:rPr>
                <w:sz w:val="16"/>
                <w:szCs w:val="16"/>
              </w:rPr>
            </w:pPr>
            <w:r w:rsidRPr="00031FA9">
              <w:rPr>
                <w:sz w:val="16"/>
                <w:szCs w:val="16"/>
              </w:rPr>
              <w:t>Öğretim elemanı başına düşen Ar-Ge proje sayısı</w:t>
            </w:r>
          </w:p>
        </w:tc>
        <w:tc>
          <w:tcPr>
            <w:tcW w:w="763" w:type="pct"/>
            <w:shd w:val="clear" w:color="auto" w:fill="E4F4DF" w:themeFill="accent5" w:themeFillTint="33"/>
          </w:tcPr>
          <w:p w14:paraId="7E9A6508" w14:textId="77777777" w:rsidR="00186F7A" w:rsidRPr="00031FA9" w:rsidRDefault="00186F7A" w:rsidP="00186F7A"/>
        </w:tc>
        <w:tc>
          <w:tcPr>
            <w:tcW w:w="1762" w:type="pct"/>
            <w:shd w:val="clear" w:color="auto" w:fill="E4F4DF" w:themeFill="accent5" w:themeFillTint="33"/>
          </w:tcPr>
          <w:p w14:paraId="0422ED54" w14:textId="77777777" w:rsidR="00186F7A" w:rsidRPr="00031FA9" w:rsidRDefault="00186F7A" w:rsidP="00186F7A">
            <w:r w:rsidRPr="00031FA9">
              <w:rPr>
                <w:color w:val="000000"/>
                <w:sz w:val="16"/>
                <w:szCs w:val="16"/>
              </w:rPr>
              <w:t xml:space="preserve">ARAŞTIRMA VE GELİŞTİRME STRATEJİLERİ KOORDİNATÖRLÜĞÜ </w:t>
            </w:r>
          </w:p>
        </w:tc>
      </w:tr>
      <w:tr w:rsidR="00186F7A" w:rsidRPr="00031FA9" w14:paraId="72E2E7DD" w14:textId="77777777" w:rsidTr="00B7418D">
        <w:tc>
          <w:tcPr>
            <w:tcW w:w="610" w:type="pct"/>
            <w:vMerge/>
            <w:shd w:val="clear" w:color="auto" w:fill="E4F4DF" w:themeFill="accent5" w:themeFillTint="33"/>
          </w:tcPr>
          <w:p w14:paraId="1060F328" w14:textId="77777777" w:rsidR="00186F7A" w:rsidRPr="00031FA9" w:rsidRDefault="00186F7A" w:rsidP="00186F7A"/>
        </w:tc>
        <w:tc>
          <w:tcPr>
            <w:tcW w:w="1865" w:type="pct"/>
            <w:shd w:val="clear" w:color="auto" w:fill="E4F4DF" w:themeFill="accent5" w:themeFillTint="33"/>
          </w:tcPr>
          <w:p w14:paraId="725CECDE" w14:textId="77777777" w:rsidR="00186F7A" w:rsidRPr="00031FA9" w:rsidRDefault="00186F7A" w:rsidP="00186F7A">
            <w:pPr>
              <w:rPr>
                <w:sz w:val="16"/>
                <w:szCs w:val="16"/>
              </w:rPr>
            </w:pPr>
            <w:r w:rsidRPr="00031FA9">
              <w:rPr>
                <w:sz w:val="16"/>
                <w:szCs w:val="16"/>
              </w:rPr>
              <w:t>SCI, SCI-Expanded, SSCI ve AHCI kapsamındaki dergilerde yer alan bilimsel yayın sayısı</w:t>
            </w:r>
          </w:p>
        </w:tc>
        <w:tc>
          <w:tcPr>
            <w:tcW w:w="763" w:type="pct"/>
            <w:shd w:val="clear" w:color="auto" w:fill="E4F4DF" w:themeFill="accent5" w:themeFillTint="33"/>
          </w:tcPr>
          <w:p w14:paraId="71F7E859" w14:textId="11FF8FB3" w:rsidR="00186F7A" w:rsidRPr="00031FA9" w:rsidRDefault="00186F7A" w:rsidP="00954C87">
            <w:pPr>
              <w:jc w:val="center"/>
            </w:pPr>
          </w:p>
        </w:tc>
        <w:tc>
          <w:tcPr>
            <w:tcW w:w="1762" w:type="pct"/>
            <w:shd w:val="clear" w:color="auto" w:fill="E4F4DF" w:themeFill="accent5" w:themeFillTint="33"/>
          </w:tcPr>
          <w:p w14:paraId="4E998728" w14:textId="77777777" w:rsidR="00186F7A" w:rsidRPr="00031FA9" w:rsidRDefault="00186F7A" w:rsidP="00186F7A">
            <w:r w:rsidRPr="00031FA9">
              <w:rPr>
                <w:color w:val="000000"/>
                <w:sz w:val="16"/>
                <w:szCs w:val="16"/>
              </w:rPr>
              <w:t xml:space="preserve">ARAŞTIRMA VE GELİŞTİRME STRATEJİLERİ KOORDİNATÖRLÜĞÜ </w:t>
            </w:r>
          </w:p>
        </w:tc>
      </w:tr>
      <w:tr w:rsidR="00186F7A" w:rsidRPr="00031FA9" w14:paraId="008486D3" w14:textId="77777777" w:rsidTr="00B7418D">
        <w:tc>
          <w:tcPr>
            <w:tcW w:w="610" w:type="pct"/>
            <w:vMerge/>
            <w:shd w:val="clear" w:color="auto" w:fill="E4F4DF" w:themeFill="accent5" w:themeFillTint="33"/>
          </w:tcPr>
          <w:p w14:paraId="05E5FD6E" w14:textId="77777777" w:rsidR="00186F7A" w:rsidRPr="00031FA9" w:rsidRDefault="00186F7A" w:rsidP="00186F7A"/>
        </w:tc>
        <w:tc>
          <w:tcPr>
            <w:tcW w:w="1865" w:type="pct"/>
            <w:shd w:val="clear" w:color="auto" w:fill="E4F4DF" w:themeFill="accent5" w:themeFillTint="33"/>
          </w:tcPr>
          <w:p w14:paraId="6338070D" w14:textId="77777777" w:rsidR="00186F7A" w:rsidRPr="00031FA9" w:rsidRDefault="00186F7A" w:rsidP="00186F7A">
            <w:pPr>
              <w:tabs>
                <w:tab w:val="left" w:pos="1005"/>
              </w:tabs>
              <w:rPr>
                <w:sz w:val="16"/>
                <w:szCs w:val="16"/>
              </w:rPr>
            </w:pPr>
            <w:r w:rsidRPr="00031FA9">
              <w:rPr>
                <w:sz w:val="16"/>
                <w:szCs w:val="16"/>
              </w:rPr>
              <w:t>Uluslararası endekslerde yer alan bilimsel yayın sayısı**</w:t>
            </w:r>
          </w:p>
        </w:tc>
        <w:tc>
          <w:tcPr>
            <w:tcW w:w="763" w:type="pct"/>
            <w:shd w:val="clear" w:color="auto" w:fill="E4F4DF" w:themeFill="accent5" w:themeFillTint="33"/>
          </w:tcPr>
          <w:p w14:paraId="7773705C" w14:textId="77777777" w:rsidR="00186F7A" w:rsidRPr="00031FA9" w:rsidRDefault="00186F7A" w:rsidP="00186F7A"/>
        </w:tc>
        <w:tc>
          <w:tcPr>
            <w:tcW w:w="1762" w:type="pct"/>
            <w:shd w:val="clear" w:color="auto" w:fill="E4F4DF" w:themeFill="accent5" w:themeFillTint="33"/>
          </w:tcPr>
          <w:p w14:paraId="22AA762E" w14:textId="77777777" w:rsidR="00186F7A" w:rsidRPr="00031FA9" w:rsidRDefault="00186F7A" w:rsidP="00186F7A">
            <w:r w:rsidRPr="00031FA9">
              <w:rPr>
                <w:color w:val="000000"/>
                <w:sz w:val="16"/>
                <w:szCs w:val="16"/>
              </w:rPr>
              <w:t xml:space="preserve">ARAŞTIRMA VE GELİŞTİRME STRATEJİLERİ KOORDİNATÖRLÜĞÜ </w:t>
            </w:r>
          </w:p>
        </w:tc>
      </w:tr>
      <w:tr w:rsidR="00B7418D" w:rsidRPr="00031FA9" w14:paraId="2843EA57" w14:textId="77777777" w:rsidTr="00B7418D">
        <w:trPr>
          <w:trHeight w:val="169"/>
        </w:trPr>
        <w:tc>
          <w:tcPr>
            <w:tcW w:w="610" w:type="pct"/>
            <w:vMerge w:val="restart"/>
            <w:shd w:val="clear" w:color="auto" w:fill="E4F4DF" w:themeFill="accent5" w:themeFillTint="33"/>
          </w:tcPr>
          <w:p w14:paraId="77350465" w14:textId="77777777" w:rsidR="00186F7A" w:rsidRPr="00031FA9" w:rsidRDefault="00186F7A" w:rsidP="00186F7A">
            <w:pPr>
              <w:rPr>
                <w:sz w:val="16"/>
                <w:szCs w:val="16"/>
              </w:rPr>
            </w:pPr>
          </w:p>
          <w:p w14:paraId="47F69C4A" w14:textId="77777777" w:rsidR="00186F7A" w:rsidRPr="00031FA9" w:rsidRDefault="00186F7A" w:rsidP="00186F7A">
            <w:pPr>
              <w:rPr>
                <w:sz w:val="16"/>
                <w:szCs w:val="16"/>
              </w:rPr>
            </w:pPr>
          </w:p>
          <w:p w14:paraId="5AD6A32A" w14:textId="77777777" w:rsidR="00186F7A" w:rsidRPr="00031FA9" w:rsidRDefault="00186F7A" w:rsidP="00186F7A">
            <w:pPr>
              <w:jc w:val="center"/>
              <w:rPr>
                <w:sz w:val="16"/>
                <w:szCs w:val="16"/>
              </w:rPr>
            </w:pPr>
            <w:r w:rsidRPr="00031FA9">
              <w:rPr>
                <w:sz w:val="16"/>
                <w:szCs w:val="16"/>
              </w:rPr>
              <w:t>1-2</w:t>
            </w:r>
          </w:p>
        </w:tc>
        <w:tc>
          <w:tcPr>
            <w:tcW w:w="1865" w:type="pct"/>
            <w:shd w:val="clear" w:color="auto" w:fill="E4F4DF" w:themeFill="accent5" w:themeFillTint="33"/>
            <w:vAlign w:val="center"/>
          </w:tcPr>
          <w:p w14:paraId="773E6BC1" w14:textId="77777777" w:rsidR="00186F7A" w:rsidRPr="00031FA9" w:rsidRDefault="00186F7A" w:rsidP="00186F7A">
            <w:pPr>
              <w:rPr>
                <w:color w:val="000000"/>
                <w:sz w:val="16"/>
                <w:szCs w:val="16"/>
                <w:lang w:eastAsia="tr-TR"/>
              </w:rPr>
            </w:pPr>
            <w:r w:rsidRPr="00031FA9">
              <w:rPr>
                <w:color w:val="000000"/>
                <w:sz w:val="16"/>
                <w:szCs w:val="16"/>
              </w:rPr>
              <w:t>Patent, faydalı model ve endüstriyel tasarım başvuru sayısı</w:t>
            </w:r>
          </w:p>
        </w:tc>
        <w:tc>
          <w:tcPr>
            <w:tcW w:w="763" w:type="pct"/>
            <w:shd w:val="clear" w:color="auto" w:fill="E4F4DF" w:themeFill="accent5" w:themeFillTint="33"/>
          </w:tcPr>
          <w:p w14:paraId="30B8C1BA" w14:textId="77777777" w:rsidR="00186F7A" w:rsidRPr="00031FA9" w:rsidRDefault="00186F7A" w:rsidP="00186F7A">
            <w:pPr>
              <w:rPr>
                <w:sz w:val="16"/>
                <w:szCs w:val="16"/>
              </w:rPr>
            </w:pPr>
          </w:p>
        </w:tc>
        <w:tc>
          <w:tcPr>
            <w:tcW w:w="1762" w:type="pct"/>
            <w:shd w:val="clear" w:color="auto" w:fill="E4F4DF" w:themeFill="accent5" w:themeFillTint="33"/>
          </w:tcPr>
          <w:p w14:paraId="3AECC4BA" w14:textId="77777777" w:rsidR="00186F7A" w:rsidRPr="00031FA9" w:rsidRDefault="00186F7A" w:rsidP="00186F7A">
            <w:r w:rsidRPr="00031FA9">
              <w:rPr>
                <w:color w:val="000000"/>
                <w:sz w:val="16"/>
                <w:szCs w:val="16"/>
              </w:rPr>
              <w:t xml:space="preserve">ARAŞTIRMA VE GELİŞTİRME STRATEJİLERİ KOORDİNATÖRLÜĞÜ </w:t>
            </w:r>
          </w:p>
        </w:tc>
      </w:tr>
      <w:tr w:rsidR="00B7418D" w:rsidRPr="00031FA9" w14:paraId="7495240B" w14:textId="77777777" w:rsidTr="00B7418D">
        <w:tc>
          <w:tcPr>
            <w:tcW w:w="610" w:type="pct"/>
            <w:vMerge/>
            <w:shd w:val="clear" w:color="auto" w:fill="E4F4DF" w:themeFill="accent5" w:themeFillTint="33"/>
          </w:tcPr>
          <w:p w14:paraId="5081CC1E"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1E8083CD" w14:textId="77777777" w:rsidR="00186F7A" w:rsidRPr="00031FA9" w:rsidRDefault="00186F7A" w:rsidP="00186F7A">
            <w:pPr>
              <w:rPr>
                <w:color w:val="000000"/>
                <w:sz w:val="16"/>
                <w:szCs w:val="16"/>
              </w:rPr>
            </w:pPr>
            <w:r w:rsidRPr="00031FA9">
              <w:rPr>
                <w:color w:val="000000"/>
                <w:sz w:val="16"/>
                <w:szCs w:val="16"/>
              </w:rPr>
              <w:t>Ar-Ge sonucu ortaya çıkan ürünlere ilişkin alınan patent sayısı</w:t>
            </w:r>
          </w:p>
        </w:tc>
        <w:tc>
          <w:tcPr>
            <w:tcW w:w="763" w:type="pct"/>
            <w:shd w:val="clear" w:color="auto" w:fill="E4F4DF" w:themeFill="accent5" w:themeFillTint="33"/>
          </w:tcPr>
          <w:p w14:paraId="434D0E56" w14:textId="77777777" w:rsidR="00186F7A" w:rsidRPr="00031FA9" w:rsidRDefault="00186F7A" w:rsidP="00186F7A">
            <w:pPr>
              <w:rPr>
                <w:sz w:val="16"/>
                <w:szCs w:val="16"/>
              </w:rPr>
            </w:pPr>
          </w:p>
        </w:tc>
        <w:tc>
          <w:tcPr>
            <w:tcW w:w="1762" w:type="pct"/>
            <w:shd w:val="clear" w:color="auto" w:fill="E4F4DF" w:themeFill="accent5" w:themeFillTint="33"/>
          </w:tcPr>
          <w:p w14:paraId="7E2BE24A" w14:textId="77777777" w:rsidR="00186F7A" w:rsidRPr="00031FA9" w:rsidRDefault="00186F7A" w:rsidP="00186F7A">
            <w:r w:rsidRPr="00031FA9">
              <w:rPr>
                <w:color w:val="000000"/>
                <w:sz w:val="16"/>
                <w:szCs w:val="16"/>
              </w:rPr>
              <w:t xml:space="preserve">ARAŞTIRMA VE GELİŞTİRME STRATEJİLERİ KOORDİNATÖRLÜĞÜ </w:t>
            </w:r>
          </w:p>
        </w:tc>
      </w:tr>
      <w:tr w:rsidR="00B7418D" w:rsidRPr="00031FA9" w14:paraId="22E63C3A" w14:textId="77777777" w:rsidTr="00B7418D">
        <w:trPr>
          <w:trHeight w:val="237"/>
        </w:trPr>
        <w:tc>
          <w:tcPr>
            <w:tcW w:w="610" w:type="pct"/>
            <w:vMerge/>
            <w:shd w:val="clear" w:color="auto" w:fill="E4F4DF" w:themeFill="accent5" w:themeFillTint="33"/>
          </w:tcPr>
          <w:p w14:paraId="1894C13F"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1DC63C1F" w14:textId="77777777" w:rsidR="00186F7A" w:rsidRPr="00031FA9" w:rsidRDefault="00186F7A" w:rsidP="00186F7A">
            <w:pPr>
              <w:rPr>
                <w:color w:val="000000"/>
                <w:sz w:val="16"/>
                <w:szCs w:val="16"/>
              </w:rPr>
            </w:pPr>
            <w:r w:rsidRPr="00031FA9">
              <w:rPr>
                <w:color w:val="000000"/>
                <w:sz w:val="16"/>
                <w:szCs w:val="16"/>
              </w:rPr>
              <w:t>Ar-Ge sonucuticarileştirilen ürün sayısı</w:t>
            </w:r>
          </w:p>
        </w:tc>
        <w:tc>
          <w:tcPr>
            <w:tcW w:w="763" w:type="pct"/>
            <w:shd w:val="clear" w:color="auto" w:fill="E4F4DF" w:themeFill="accent5" w:themeFillTint="33"/>
          </w:tcPr>
          <w:p w14:paraId="58FD2782" w14:textId="77777777" w:rsidR="00186F7A" w:rsidRPr="00031FA9" w:rsidRDefault="00186F7A" w:rsidP="00186F7A">
            <w:pPr>
              <w:rPr>
                <w:sz w:val="16"/>
                <w:szCs w:val="16"/>
              </w:rPr>
            </w:pPr>
          </w:p>
        </w:tc>
        <w:tc>
          <w:tcPr>
            <w:tcW w:w="1762" w:type="pct"/>
            <w:shd w:val="clear" w:color="auto" w:fill="E4F4DF" w:themeFill="accent5" w:themeFillTint="33"/>
          </w:tcPr>
          <w:p w14:paraId="02E1938D" w14:textId="77777777" w:rsidR="00186F7A" w:rsidRPr="00031FA9" w:rsidRDefault="00186F7A" w:rsidP="00186F7A">
            <w:r w:rsidRPr="00031FA9">
              <w:rPr>
                <w:color w:val="000000"/>
                <w:sz w:val="16"/>
                <w:szCs w:val="16"/>
              </w:rPr>
              <w:t xml:space="preserve">ARAŞTIRMA VE GELİŞTİRME STRATEJİLERİ KOORDİNATÖRLÜĞÜ </w:t>
            </w:r>
          </w:p>
        </w:tc>
      </w:tr>
      <w:tr w:rsidR="00B7418D" w:rsidRPr="00031FA9" w14:paraId="24991A35" w14:textId="77777777" w:rsidTr="00B7418D">
        <w:tc>
          <w:tcPr>
            <w:tcW w:w="610" w:type="pct"/>
            <w:vMerge/>
            <w:shd w:val="clear" w:color="auto" w:fill="E4F4DF" w:themeFill="accent5" w:themeFillTint="33"/>
          </w:tcPr>
          <w:p w14:paraId="75A132CB"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44268FA8" w14:textId="77777777" w:rsidR="00186F7A" w:rsidRPr="00031FA9" w:rsidRDefault="00186F7A" w:rsidP="00186F7A">
            <w:pPr>
              <w:rPr>
                <w:color w:val="000000"/>
                <w:sz w:val="16"/>
                <w:szCs w:val="16"/>
              </w:rPr>
            </w:pPr>
            <w:r w:rsidRPr="00031FA9">
              <w:rPr>
                <w:color w:val="000000"/>
                <w:sz w:val="16"/>
                <w:szCs w:val="16"/>
              </w:rPr>
              <w:t>Araştırma merkezlerinin sanayi ile yaptığı proje sayısı</w:t>
            </w:r>
          </w:p>
        </w:tc>
        <w:tc>
          <w:tcPr>
            <w:tcW w:w="763" w:type="pct"/>
            <w:shd w:val="clear" w:color="auto" w:fill="E4F4DF" w:themeFill="accent5" w:themeFillTint="33"/>
          </w:tcPr>
          <w:p w14:paraId="1661E7E4" w14:textId="77777777" w:rsidR="00186F7A" w:rsidRPr="00031FA9" w:rsidRDefault="00186F7A" w:rsidP="00186F7A">
            <w:pPr>
              <w:rPr>
                <w:sz w:val="16"/>
                <w:szCs w:val="16"/>
              </w:rPr>
            </w:pPr>
          </w:p>
        </w:tc>
        <w:tc>
          <w:tcPr>
            <w:tcW w:w="1762" w:type="pct"/>
            <w:shd w:val="clear" w:color="auto" w:fill="E4F4DF" w:themeFill="accent5" w:themeFillTint="33"/>
          </w:tcPr>
          <w:p w14:paraId="4509D0B9" w14:textId="77777777" w:rsidR="00186F7A" w:rsidRPr="00031FA9" w:rsidRDefault="00186F7A" w:rsidP="00186F7A">
            <w:r w:rsidRPr="00031FA9">
              <w:rPr>
                <w:color w:val="000000"/>
                <w:sz w:val="16"/>
                <w:szCs w:val="16"/>
              </w:rPr>
              <w:t xml:space="preserve">ARAŞTIRMA VE GELİŞTİRME STRATEJİLERİ KOORDİNATÖRLÜĞÜ </w:t>
            </w:r>
          </w:p>
        </w:tc>
      </w:tr>
      <w:tr w:rsidR="00B7418D" w:rsidRPr="00031FA9" w14:paraId="33E36028" w14:textId="77777777" w:rsidTr="00B7418D">
        <w:tc>
          <w:tcPr>
            <w:tcW w:w="610" w:type="pct"/>
            <w:vMerge/>
            <w:shd w:val="clear" w:color="auto" w:fill="E4F4DF" w:themeFill="accent5" w:themeFillTint="33"/>
          </w:tcPr>
          <w:p w14:paraId="208F244B"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2E701E33" w14:textId="77777777" w:rsidR="00186F7A" w:rsidRPr="00031FA9" w:rsidRDefault="00186F7A" w:rsidP="00186F7A">
            <w:pPr>
              <w:rPr>
                <w:color w:val="000000"/>
                <w:sz w:val="16"/>
                <w:szCs w:val="16"/>
              </w:rPr>
            </w:pPr>
            <w:r w:rsidRPr="00031FA9">
              <w:rPr>
                <w:color w:val="000000"/>
                <w:sz w:val="16"/>
                <w:szCs w:val="16"/>
              </w:rPr>
              <w:t>Faydalı Model ve Tasarım Belge Sayısı</w:t>
            </w:r>
          </w:p>
        </w:tc>
        <w:tc>
          <w:tcPr>
            <w:tcW w:w="763" w:type="pct"/>
            <w:shd w:val="clear" w:color="auto" w:fill="E4F4DF" w:themeFill="accent5" w:themeFillTint="33"/>
          </w:tcPr>
          <w:p w14:paraId="1E4352E9" w14:textId="77777777" w:rsidR="00186F7A" w:rsidRPr="00031FA9" w:rsidRDefault="00186F7A" w:rsidP="00186F7A">
            <w:pPr>
              <w:rPr>
                <w:sz w:val="16"/>
                <w:szCs w:val="16"/>
              </w:rPr>
            </w:pPr>
          </w:p>
        </w:tc>
        <w:tc>
          <w:tcPr>
            <w:tcW w:w="1762" w:type="pct"/>
            <w:shd w:val="clear" w:color="auto" w:fill="E4F4DF" w:themeFill="accent5" w:themeFillTint="33"/>
          </w:tcPr>
          <w:p w14:paraId="17D079F5" w14:textId="77777777" w:rsidR="00186F7A" w:rsidRPr="00031FA9" w:rsidRDefault="00186F7A" w:rsidP="00186F7A">
            <w:r w:rsidRPr="00031FA9">
              <w:rPr>
                <w:color w:val="000000"/>
                <w:sz w:val="16"/>
                <w:szCs w:val="16"/>
              </w:rPr>
              <w:t xml:space="preserve">ARAŞTIRMA VE GELİŞTİRME STRATEJİLERİ KOORDİNATÖRLÜĞÜ </w:t>
            </w:r>
          </w:p>
        </w:tc>
      </w:tr>
      <w:tr w:rsidR="00B7418D" w:rsidRPr="00031FA9" w14:paraId="61418454" w14:textId="77777777" w:rsidTr="00B7418D">
        <w:tc>
          <w:tcPr>
            <w:tcW w:w="610" w:type="pct"/>
            <w:vMerge w:val="restart"/>
            <w:shd w:val="clear" w:color="auto" w:fill="E4F4DF" w:themeFill="accent5" w:themeFillTint="33"/>
          </w:tcPr>
          <w:p w14:paraId="34ECA231" w14:textId="77777777" w:rsidR="000A2427" w:rsidRPr="00031FA9" w:rsidRDefault="000A2427" w:rsidP="00986351">
            <w:pPr>
              <w:rPr>
                <w:sz w:val="16"/>
                <w:szCs w:val="16"/>
              </w:rPr>
            </w:pPr>
            <w:r w:rsidRPr="00031FA9">
              <w:rPr>
                <w:sz w:val="16"/>
                <w:szCs w:val="16"/>
              </w:rPr>
              <w:t xml:space="preserve">         </w:t>
            </w:r>
          </w:p>
          <w:p w14:paraId="75170C76" w14:textId="77777777" w:rsidR="000A2427" w:rsidRPr="00031FA9" w:rsidRDefault="000A2427" w:rsidP="00986351">
            <w:pPr>
              <w:rPr>
                <w:sz w:val="16"/>
                <w:szCs w:val="16"/>
              </w:rPr>
            </w:pPr>
          </w:p>
          <w:p w14:paraId="104602D5" w14:textId="77777777" w:rsidR="000A2427" w:rsidRPr="00031FA9" w:rsidRDefault="000A2427" w:rsidP="00986351">
            <w:pPr>
              <w:rPr>
                <w:sz w:val="16"/>
                <w:szCs w:val="16"/>
              </w:rPr>
            </w:pPr>
          </w:p>
          <w:p w14:paraId="68E75182" w14:textId="77777777" w:rsidR="000A2427" w:rsidRPr="00031FA9" w:rsidRDefault="000A2427" w:rsidP="00986351">
            <w:pPr>
              <w:jc w:val="center"/>
              <w:rPr>
                <w:sz w:val="16"/>
                <w:szCs w:val="16"/>
              </w:rPr>
            </w:pPr>
            <w:r w:rsidRPr="00031FA9">
              <w:rPr>
                <w:sz w:val="16"/>
                <w:szCs w:val="16"/>
              </w:rPr>
              <w:t>1-3</w:t>
            </w:r>
          </w:p>
        </w:tc>
        <w:tc>
          <w:tcPr>
            <w:tcW w:w="1865" w:type="pct"/>
            <w:shd w:val="clear" w:color="auto" w:fill="E4F4DF" w:themeFill="accent5" w:themeFillTint="33"/>
            <w:vAlign w:val="center"/>
          </w:tcPr>
          <w:p w14:paraId="0D2EE7E8" w14:textId="77777777" w:rsidR="000A2427" w:rsidRPr="00031FA9" w:rsidRDefault="000A2427" w:rsidP="00986351">
            <w:pPr>
              <w:rPr>
                <w:color w:val="000000"/>
                <w:sz w:val="16"/>
                <w:szCs w:val="16"/>
                <w:lang w:eastAsia="tr-TR"/>
              </w:rPr>
            </w:pPr>
            <w:r w:rsidRPr="00031FA9">
              <w:rPr>
                <w:color w:val="000000"/>
                <w:sz w:val="16"/>
                <w:szCs w:val="16"/>
              </w:rPr>
              <w:t>Ar-Ge’ye harcanan bütçenin toplam bütçeye oranı</w:t>
            </w:r>
          </w:p>
        </w:tc>
        <w:tc>
          <w:tcPr>
            <w:tcW w:w="763" w:type="pct"/>
            <w:shd w:val="clear" w:color="auto" w:fill="E4F4DF" w:themeFill="accent5" w:themeFillTint="33"/>
          </w:tcPr>
          <w:p w14:paraId="5B837689" w14:textId="77777777" w:rsidR="000A2427" w:rsidRPr="00031FA9" w:rsidRDefault="000A2427" w:rsidP="00986351">
            <w:pPr>
              <w:rPr>
                <w:sz w:val="16"/>
                <w:szCs w:val="16"/>
              </w:rPr>
            </w:pPr>
          </w:p>
        </w:tc>
        <w:tc>
          <w:tcPr>
            <w:tcW w:w="1762" w:type="pct"/>
            <w:shd w:val="clear" w:color="auto" w:fill="E4F4DF" w:themeFill="accent5" w:themeFillTint="33"/>
            <w:vAlign w:val="bottom"/>
          </w:tcPr>
          <w:p w14:paraId="5D675C01" w14:textId="77777777" w:rsidR="000A2427" w:rsidRPr="00031FA9" w:rsidRDefault="00186F7A" w:rsidP="00986351">
            <w:pPr>
              <w:rPr>
                <w:color w:val="000000"/>
                <w:sz w:val="16"/>
                <w:szCs w:val="16"/>
                <w:lang w:eastAsia="tr-TR"/>
              </w:rPr>
            </w:pPr>
            <w:r w:rsidRPr="00031FA9">
              <w:rPr>
                <w:color w:val="000000"/>
                <w:sz w:val="16"/>
                <w:szCs w:val="16"/>
              </w:rPr>
              <w:t>STRATEJİ GELİŞTİRME DAİRE BAŞKANLIĞI</w:t>
            </w:r>
          </w:p>
        </w:tc>
      </w:tr>
      <w:tr w:rsidR="00B7418D" w:rsidRPr="00031FA9" w14:paraId="426138C3" w14:textId="77777777" w:rsidTr="00B7418D">
        <w:tc>
          <w:tcPr>
            <w:tcW w:w="610" w:type="pct"/>
            <w:vMerge/>
            <w:shd w:val="clear" w:color="auto" w:fill="E4F4DF" w:themeFill="accent5" w:themeFillTint="33"/>
          </w:tcPr>
          <w:p w14:paraId="297E6EEC" w14:textId="77777777" w:rsidR="000A2427" w:rsidRPr="00031FA9" w:rsidRDefault="000A2427" w:rsidP="00986351">
            <w:pPr>
              <w:rPr>
                <w:sz w:val="16"/>
                <w:szCs w:val="16"/>
              </w:rPr>
            </w:pPr>
          </w:p>
        </w:tc>
        <w:tc>
          <w:tcPr>
            <w:tcW w:w="1865" w:type="pct"/>
            <w:shd w:val="clear" w:color="auto" w:fill="E4F4DF" w:themeFill="accent5" w:themeFillTint="33"/>
            <w:vAlign w:val="center"/>
          </w:tcPr>
          <w:p w14:paraId="7272167E" w14:textId="77777777" w:rsidR="000A2427" w:rsidRPr="00031FA9" w:rsidRDefault="000A2427" w:rsidP="00986351">
            <w:pPr>
              <w:rPr>
                <w:color w:val="000000"/>
                <w:sz w:val="16"/>
                <w:szCs w:val="16"/>
              </w:rPr>
            </w:pPr>
            <w:r w:rsidRPr="00031FA9">
              <w:rPr>
                <w:color w:val="000000"/>
                <w:sz w:val="16"/>
                <w:szCs w:val="16"/>
              </w:rPr>
              <w:t>Araştırma merkezleri gelir miktarı* (TL)</w:t>
            </w:r>
          </w:p>
        </w:tc>
        <w:tc>
          <w:tcPr>
            <w:tcW w:w="763" w:type="pct"/>
            <w:shd w:val="clear" w:color="auto" w:fill="E4F4DF" w:themeFill="accent5" w:themeFillTint="33"/>
          </w:tcPr>
          <w:p w14:paraId="1DD5D9E9" w14:textId="77777777" w:rsidR="000A2427" w:rsidRPr="00031FA9" w:rsidRDefault="000A2427" w:rsidP="00986351">
            <w:pPr>
              <w:rPr>
                <w:sz w:val="16"/>
                <w:szCs w:val="16"/>
              </w:rPr>
            </w:pPr>
          </w:p>
        </w:tc>
        <w:tc>
          <w:tcPr>
            <w:tcW w:w="1762" w:type="pct"/>
            <w:shd w:val="clear" w:color="auto" w:fill="E4F4DF" w:themeFill="accent5" w:themeFillTint="33"/>
            <w:vAlign w:val="bottom"/>
          </w:tcPr>
          <w:p w14:paraId="3015761E" w14:textId="77777777" w:rsidR="000A2427" w:rsidRPr="00031FA9" w:rsidRDefault="00186F7A" w:rsidP="00986351">
            <w:pPr>
              <w:rPr>
                <w:color w:val="000000"/>
                <w:sz w:val="16"/>
                <w:szCs w:val="16"/>
              </w:rPr>
            </w:pPr>
            <w:r w:rsidRPr="00031FA9">
              <w:rPr>
                <w:color w:val="000000"/>
                <w:sz w:val="16"/>
                <w:szCs w:val="16"/>
              </w:rPr>
              <w:t>UYGULAMA VE ARAŞTIRMA MERKEZLERİ</w:t>
            </w:r>
          </w:p>
        </w:tc>
      </w:tr>
      <w:tr w:rsidR="00B7418D" w:rsidRPr="00031FA9" w14:paraId="09CD7C74" w14:textId="77777777" w:rsidTr="00B7418D">
        <w:tc>
          <w:tcPr>
            <w:tcW w:w="610" w:type="pct"/>
            <w:vMerge/>
            <w:shd w:val="clear" w:color="auto" w:fill="E4F4DF" w:themeFill="accent5" w:themeFillTint="33"/>
          </w:tcPr>
          <w:p w14:paraId="26CB5ED8" w14:textId="77777777" w:rsidR="000A2427" w:rsidRPr="00031FA9" w:rsidRDefault="000A2427" w:rsidP="00986351">
            <w:pPr>
              <w:rPr>
                <w:sz w:val="16"/>
                <w:szCs w:val="16"/>
              </w:rPr>
            </w:pPr>
          </w:p>
        </w:tc>
        <w:tc>
          <w:tcPr>
            <w:tcW w:w="1865" w:type="pct"/>
            <w:shd w:val="clear" w:color="auto" w:fill="E4F4DF" w:themeFill="accent5" w:themeFillTint="33"/>
            <w:vAlign w:val="center"/>
          </w:tcPr>
          <w:p w14:paraId="63023B50" w14:textId="77777777" w:rsidR="000A2427" w:rsidRPr="00031FA9" w:rsidRDefault="000A2427" w:rsidP="00986351">
            <w:pPr>
              <w:rPr>
                <w:color w:val="000000"/>
                <w:sz w:val="16"/>
                <w:szCs w:val="16"/>
              </w:rPr>
            </w:pPr>
            <w:r w:rsidRPr="00031FA9">
              <w:rPr>
                <w:color w:val="000000"/>
                <w:sz w:val="16"/>
                <w:szCs w:val="16"/>
              </w:rPr>
              <w:t>Yükseköğretim Kurulu tarafından sağlanan araştırma desteklerinden yararlananların sayısı</w:t>
            </w:r>
          </w:p>
        </w:tc>
        <w:tc>
          <w:tcPr>
            <w:tcW w:w="763" w:type="pct"/>
            <w:shd w:val="clear" w:color="auto" w:fill="E4F4DF" w:themeFill="accent5" w:themeFillTint="33"/>
          </w:tcPr>
          <w:p w14:paraId="67AA6AC4" w14:textId="77777777" w:rsidR="000A2427" w:rsidRPr="00031FA9" w:rsidRDefault="000A2427" w:rsidP="00986351">
            <w:pPr>
              <w:rPr>
                <w:sz w:val="16"/>
                <w:szCs w:val="16"/>
              </w:rPr>
            </w:pPr>
          </w:p>
        </w:tc>
        <w:tc>
          <w:tcPr>
            <w:tcW w:w="1762" w:type="pct"/>
            <w:shd w:val="clear" w:color="auto" w:fill="E4F4DF" w:themeFill="accent5" w:themeFillTint="33"/>
            <w:vAlign w:val="bottom"/>
          </w:tcPr>
          <w:p w14:paraId="0FCEC0F7" w14:textId="77777777" w:rsidR="000A2427" w:rsidRPr="00031FA9" w:rsidRDefault="00186F7A" w:rsidP="00986351">
            <w:pPr>
              <w:rPr>
                <w:color w:val="000000"/>
                <w:sz w:val="16"/>
                <w:szCs w:val="16"/>
              </w:rPr>
            </w:pPr>
            <w:r w:rsidRPr="00031FA9">
              <w:rPr>
                <w:color w:val="000000"/>
                <w:sz w:val="16"/>
                <w:szCs w:val="16"/>
              </w:rPr>
              <w:t>ARAŞTIRMA VE GELİŞTİRME STRATEJİLERİ KOORDİNATÖRLÜĞÜ</w:t>
            </w:r>
          </w:p>
        </w:tc>
      </w:tr>
      <w:tr w:rsidR="00B7418D" w:rsidRPr="00031FA9" w14:paraId="1B1A8886" w14:textId="77777777" w:rsidTr="00B7418D">
        <w:tc>
          <w:tcPr>
            <w:tcW w:w="610" w:type="pct"/>
            <w:vMerge/>
            <w:shd w:val="clear" w:color="auto" w:fill="E4F4DF" w:themeFill="accent5" w:themeFillTint="33"/>
          </w:tcPr>
          <w:p w14:paraId="2B2C34E0" w14:textId="77777777" w:rsidR="000A2427" w:rsidRPr="00031FA9" w:rsidRDefault="000A2427" w:rsidP="00986351">
            <w:pPr>
              <w:rPr>
                <w:sz w:val="16"/>
                <w:szCs w:val="16"/>
              </w:rPr>
            </w:pPr>
          </w:p>
        </w:tc>
        <w:tc>
          <w:tcPr>
            <w:tcW w:w="1865" w:type="pct"/>
            <w:shd w:val="clear" w:color="auto" w:fill="E4F4DF" w:themeFill="accent5" w:themeFillTint="33"/>
            <w:vAlign w:val="center"/>
          </w:tcPr>
          <w:p w14:paraId="59F53AD5" w14:textId="77777777" w:rsidR="000A2427" w:rsidRPr="00031FA9" w:rsidRDefault="000A2427" w:rsidP="00986351">
            <w:pPr>
              <w:rPr>
                <w:color w:val="000000"/>
                <w:sz w:val="16"/>
                <w:szCs w:val="16"/>
              </w:rPr>
            </w:pPr>
            <w:r w:rsidRPr="00031FA9">
              <w:rPr>
                <w:color w:val="000000"/>
                <w:sz w:val="16"/>
                <w:szCs w:val="16"/>
              </w:rPr>
              <w:t>Ulusal Ar-Ge ve Yenilik Destek Programlarından aktarılan fon tutarı (TL)</w:t>
            </w:r>
          </w:p>
        </w:tc>
        <w:tc>
          <w:tcPr>
            <w:tcW w:w="763" w:type="pct"/>
            <w:shd w:val="clear" w:color="auto" w:fill="E4F4DF" w:themeFill="accent5" w:themeFillTint="33"/>
          </w:tcPr>
          <w:p w14:paraId="2FDEE5D5" w14:textId="77777777" w:rsidR="000A2427" w:rsidRPr="00031FA9" w:rsidRDefault="000A2427" w:rsidP="00986351">
            <w:pPr>
              <w:rPr>
                <w:sz w:val="16"/>
                <w:szCs w:val="16"/>
              </w:rPr>
            </w:pPr>
          </w:p>
        </w:tc>
        <w:tc>
          <w:tcPr>
            <w:tcW w:w="1762" w:type="pct"/>
            <w:shd w:val="clear" w:color="auto" w:fill="E4F4DF" w:themeFill="accent5" w:themeFillTint="33"/>
            <w:vAlign w:val="bottom"/>
          </w:tcPr>
          <w:p w14:paraId="1523D7CD" w14:textId="77777777" w:rsidR="000A2427" w:rsidRPr="00031FA9" w:rsidRDefault="00186F7A" w:rsidP="00986351">
            <w:pPr>
              <w:rPr>
                <w:color w:val="000000"/>
                <w:sz w:val="16"/>
                <w:szCs w:val="16"/>
              </w:rPr>
            </w:pPr>
            <w:r w:rsidRPr="00031FA9">
              <w:rPr>
                <w:color w:val="000000"/>
                <w:sz w:val="16"/>
                <w:szCs w:val="16"/>
              </w:rPr>
              <w:t>STRATEJİ GELİŞTİRME DAİRE BAŞKANLIĞI</w:t>
            </w:r>
          </w:p>
        </w:tc>
      </w:tr>
      <w:tr w:rsidR="00B7418D" w:rsidRPr="00031FA9" w14:paraId="4C92D501" w14:textId="77777777" w:rsidTr="00B7418D">
        <w:tc>
          <w:tcPr>
            <w:tcW w:w="610" w:type="pct"/>
            <w:vMerge/>
            <w:shd w:val="clear" w:color="auto" w:fill="E4F4DF" w:themeFill="accent5" w:themeFillTint="33"/>
          </w:tcPr>
          <w:p w14:paraId="63F4473B" w14:textId="77777777" w:rsidR="000A2427" w:rsidRPr="00031FA9" w:rsidRDefault="000A2427" w:rsidP="00986351">
            <w:pPr>
              <w:rPr>
                <w:sz w:val="16"/>
                <w:szCs w:val="16"/>
              </w:rPr>
            </w:pPr>
          </w:p>
        </w:tc>
        <w:tc>
          <w:tcPr>
            <w:tcW w:w="1865" w:type="pct"/>
            <w:shd w:val="clear" w:color="auto" w:fill="E4F4DF" w:themeFill="accent5" w:themeFillTint="33"/>
            <w:vAlign w:val="center"/>
          </w:tcPr>
          <w:p w14:paraId="2D5D985F" w14:textId="77777777" w:rsidR="000A2427" w:rsidRPr="00031FA9" w:rsidRDefault="000A2427" w:rsidP="00986351">
            <w:pPr>
              <w:rPr>
                <w:color w:val="000000"/>
                <w:sz w:val="16"/>
                <w:szCs w:val="16"/>
              </w:rPr>
            </w:pPr>
            <w:r w:rsidRPr="00031FA9">
              <w:rPr>
                <w:color w:val="000000"/>
                <w:sz w:val="16"/>
                <w:szCs w:val="16"/>
              </w:rPr>
              <w:t>Uluslararası Proje fon tutarı</w:t>
            </w:r>
          </w:p>
        </w:tc>
        <w:tc>
          <w:tcPr>
            <w:tcW w:w="763" w:type="pct"/>
            <w:shd w:val="clear" w:color="auto" w:fill="E4F4DF" w:themeFill="accent5" w:themeFillTint="33"/>
          </w:tcPr>
          <w:p w14:paraId="7AAB4A9A" w14:textId="77777777" w:rsidR="000A2427" w:rsidRPr="00031FA9" w:rsidRDefault="000A2427" w:rsidP="00986351">
            <w:pPr>
              <w:rPr>
                <w:sz w:val="16"/>
                <w:szCs w:val="16"/>
              </w:rPr>
            </w:pPr>
          </w:p>
        </w:tc>
        <w:tc>
          <w:tcPr>
            <w:tcW w:w="1762" w:type="pct"/>
            <w:shd w:val="clear" w:color="auto" w:fill="E4F4DF" w:themeFill="accent5" w:themeFillTint="33"/>
            <w:vAlign w:val="bottom"/>
          </w:tcPr>
          <w:p w14:paraId="1859EAD6" w14:textId="77777777" w:rsidR="000A2427" w:rsidRPr="00031FA9" w:rsidRDefault="00186F7A" w:rsidP="00986351">
            <w:pPr>
              <w:rPr>
                <w:color w:val="000000"/>
                <w:sz w:val="16"/>
                <w:szCs w:val="16"/>
              </w:rPr>
            </w:pPr>
            <w:r w:rsidRPr="00031FA9">
              <w:rPr>
                <w:color w:val="000000"/>
                <w:sz w:val="16"/>
                <w:szCs w:val="16"/>
              </w:rPr>
              <w:t>STRATEJİ GELİŞTİRME DAİRE BAŞKANLIĞI</w:t>
            </w:r>
          </w:p>
        </w:tc>
      </w:tr>
      <w:tr w:rsidR="00B7418D" w:rsidRPr="00031FA9" w14:paraId="74B916D9" w14:textId="77777777" w:rsidTr="00B7418D">
        <w:tc>
          <w:tcPr>
            <w:tcW w:w="610" w:type="pct"/>
            <w:vMerge w:val="restart"/>
            <w:shd w:val="clear" w:color="auto" w:fill="E4F4DF" w:themeFill="accent5" w:themeFillTint="33"/>
          </w:tcPr>
          <w:p w14:paraId="38026938" w14:textId="77777777" w:rsidR="000A2427" w:rsidRPr="00031FA9" w:rsidRDefault="000A2427" w:rsidP="00986351">
            <w:pPr>
              <w:rPr>
                <w:sz w:val="16"/>
                <w:szCs w:val="16"/>
              </w:rPr>
            </w:pPr>
            <w:r w:rsidRPr="00031FA9">
              <w:rPr>
                <w:sz w:val="16"/>
                <w:szCs w:val="16"/>
              </w:rPr>
              <w:t xml:space="preserve">    </w:t>
            </w:r>
          </w:p>
          <w:p w14:paraId="4F8B6BB9" w14:textId="77777777" w:rsidR="000A2427" w:rsidRPr="00031FA9" w:rsidRDefault="000A2427" w:rsidP="00986351">
            <w:pPr>
              <w:rPr>
                <w:sz w:val="16"/>
                <w:szCs w:val="16"/>
              </w:rPr>
            </w:pPr>
          </w:p>
          <w:p w14:paraId="32B08501" w14:textId="77777777" w:rsidR="000A2427" w:rsidRPr="00031FA9" w:rsidRDefault="000A2427" w:rsidP="00986351">
            <w:pPr>
              <w:jc w:val="center"/>
              <w:rPr>
                <w:sz w:val="16"/>
                <w:szCs w:val="16"/>
              </w:rPr>
            </w:pPr>
            <w:r w:rsidRPr="00031FA9">
              <w:rPr>
                <w:sz w:val="16"/>
                <w:szCs w:val="16"/>
              </w:rPr>
              <w:t>1-4</w:t>
            </w:r>
          </w:p>
        </w:tc>
        <w:tc>
          <w:tcPr>
            <w:tcW w:w="1865" w:type="pct"/>
            <w:shd w:val="clear" w:color="auto" w:fill="E4F4DF" w:themeFill="accent5" w:themeFillTint="33"/>
            <w:vAlign w:val="center"/>
          </w:tcPr>
          <w:p w14:paraId="38EB4750" w14:textId="77777777" w:rsidR="000A2427" w:rsidRPr="00031FA9" w:rsidRDefault="000A2427" w:rsidP="00986351">
            <w:pPr>
              <w:rPr>
                <w:color w:val="000000"/>
                <w:sz w:val="16"/>
                <w:szCs w:val="16"/>
                <w:lang w:eastAsia="tr-TR"/>
              </w:rPr>
            </w:pPr>
            <w:r w:rsidRPr="00031FA9">
              <w:rPr>
                <w:color w:val="000000"/>
                <w:sz w:val="16"/>
                <w:szCs w:val="16"/>
              </w:rPr>
              <w:t>Lisansüstü tez projelerine ayrılan bütçenin iç kaynaklı araştırma bütçesine oranı</w:t>
            </w:r>
          </w:p>
        </w:tc>
        <w:tc>
          <w:tcPr>
            <w:tcW w:w="763" w:type="pct"/>
            <w:shd w:val="clear" w:color="auto" w:fill="E4F4DF" w:themeFill="accent5" w:themeFillTint="33"/>
          </w:tcPr>
          <w:p w14:paraId="351B9AA2" w14:textId="77777777" w:rsidR="000A2427" w:rsidRPr="00031FA9" w:rsidRDefault="000A2427" w:rsidP="00986351">
            <w:pPr>
              <w:rPr>
                <w:sz w:val="16"/>
                <w:szCs w:val="16"/>
              </w:rPr>
            </w:pPr>
          </w:p>
        </w:tc>
        <w:tc>
          <w:tcPr>
            <w:tcW w:w="1762" w:type="pct"/>
            <w:shd w:val="clear" w:color="auto" w:fill="E4F4DF" w:themeFill="accent5" w:themeFillTint="33"/>
            <w:vAlign w:val="bottom"/>
          </w:tcPr>
          <w:p w14:paraId="7F081922" w14:textId="77777777" w:rsidR="000A2427" w:rsidRPr="00031FA9" w:rsidRDefault="00186F7A" w:rsidP="00986351">
            <w:pPr>
              <w:rPr>
                <w:color w:val="000000"/>
                <w:sz w:val="16"/>
                <w:szCs w:val="16"/>
                <w:lang w:eastAsia="tr-TR"/>
              </w:rPr>
            </w:pPr>
            <w:r w:rsidRPr="00031FA9">
              <w:rPr>
                <w:color w:val="000000"/>
                <w:sz w:val="16"/>
                <w:szCs w:val="16"/>
              </w:rPr>
              <w:t>BİLİMSEL ARAŞTIRMA PROJELERİ BİRİMİ</w:t>
            </w:r>
          </w:p>
        </w:tc>
      </w:tr>
      <w:tr w:rsidR="00B7418D" w:rsidRPr="00031FA9" w14:paraId="2F4FD2C8" w14:textId="77777777" w:rsidTr="00B7418D">
        <w:tc>
          <w:tcPr>
            <w:tcW w:w="610" w:type="pct"/>
            <w:vMerge/>
            <w:shd w:val="clear" w:color="auto" w:fill="E4F4DF" w:themeFill="accent5" w:themeFillTint="33"/>
          </w:tcPr>
          <w:p w14:paraId="7BAE7971" w14:textId="77777777" w:rsidR="000A2427" w:rsidRPr="00031FA9" w:rsidRDefault="000A2427" w:rsidP="00986351">
            <w:pPr>
              <w:rPr>
                <w:sz w:val="16"/>
                <w:szCs w:val="16"/>
              </w:rPr>
            </w:pPr>
          </w:p>
        </w:tc>
        <w:tc>
          <w:tcPr>
            <w:tcW w:w="1865" w:type="pct"/>
            <w:shd w:val="clear" w:color="auto" w:fill="E4F4DF" w:themeFill="accent5" w:themeFillTint="33"/>
            <w:vAlign w:val="center"/>
          </w:tcPr>
          <w:p w14:paraId="6F75D291" w14:textId="77777777" w:rsidR="000A2427" w:rsidRPr="00031FA9" w:rsidRDefault="000A2427" w:rsidP="00986351">
            <w:pPr>
              <w:rPr>
                <w:color w:val="000000"/>
                <w:sz w:val="16"/>
                <w:szCs w:val="16"/>
              </w:rPr>
            </w:pPr>
            <w:r w:rsidRPr="00031FA9">
              <w:rPr>
                <w:color w:val="000000"/>
                <w:sz w:val="16"/>
                <w:szCs w:val="16"/>
              </w:rPr>
              <w:t>Doktora öğrenci sayısı*</w:t>
            </w:r>
          </w:p>
        </w:tc>
        <w:tc>
          <w:tcPr>
            <w:tcW w:w="763" w:type="pct"/>
            <w:shd w:val="clear" w:color="auto" w:fill="E4F4DF" w:themeFill="accent5" w:themeFillTint="33"/>
          </w:tcPr>
          <w:p w14:paraId="161C01E2" w14:textId="77777777" w:rsidR="000A2427" w:rsidRPr="00031FA9" w:rsidRDefault="000A2427" w:rsidP="00986351">
            <w:pPr>
              <w:rPr>
                <w:sz w:val="16"/>
                <w:szCs w:val="16"/>
              </w:rPr>
            </w:pPr>
          </w:p>
        </w:tc>
        <w:tc>
          <w:tcPr>
            <w:tcW w:w="1762" w:type="pct"/>
            <w:shd w:val="clear" w:color="auto" w:fill="E4F4DF" w:themeFill="accent5" w:themeFillTint="33"/>
            <w:vAlign w:val="bottom"/>
          </w:tcPr>
          <w:p w14:paraId="4B8102A8" w14:textId="77777777" w:rsidR="000A2427" w:rsidRPr="00031FA9" w:rsidRDefault="00186F7A" w:rsidP="00986351">
            <w:pPr>
              <w:rPr>
                <w:color w:val="000000"/>
                <w:sz w:val="16"/>
                <w:szCs w:val="16"/>
              </w:rPr>
            </w:pPr>
            <w:r w:rsidRPr="00031FA9">
              <w:rPr>
                <w:color w:val="000000"/>
                <w:sz w:val="16"/>
                <w:szCs w:val="16"/>
              </w:rPr>
              <w:t>ÖĞRENCİ İŞLERİ DAİRE BAŞKANLIĞI</w:t>
            </w:r>
          </w:p>
        </w:tc>
      </w:tr>
      <w:tr w:rsidR="00B7418D" w:rsidRPr="00031FA9" w14:paraId="09DFBE19" w14:textId="77777777" w:rsidTr="00B7418D">
        <w:tc>
          <w:tcPr>
            <w:tcW w:w="610" w:type="pct"/>
            <w:vMerge/>
            <w:shd w:val="clear" w:color="auto" w:fill="E4F4DF" w:themeFill="accent5" w:themeFillTint="33"/>
          </w:tcPr>
          <w:p w14:paraId="2455FDC7"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11F57AD6" w14:textId="77777777" w:rsidR="00186F7A" w:rsidRPr="00031FA9" w:rsidRDefault="00186F7A" w:rsidP="00186F7A">
            <w:pPr>
              <w:rPr>
                <w:color w:val="000000"/>
                <w:sz w:val="16"/>
                <w:szCs w:val="16"/>
              </w:rPr>
            </w:pPr>
            <w:r w:rsidRPr="00031FA9">
              <w:rPr>
                <w:color w:val="000000"/>
                <w:sz w:val="16"/>
                <w:szCs w:val="16"/>
              </w:rPr>
              <w:t>Doktora sonrası araştırmacı sayısı*</w:t>
            </w:r>
          </w:p>
        </w:tc>
        <w:tc>
          <w:tcPr>
            <w:tcW w:w="763" w:type="pct"/>
            <w:shd w:val="clear" w:color="auto" w:fill="E4F4DF" w:themeFill="accent5" w:themeFillTint="33"/>
          </w:tcPr>
          <w:p w14:paraId="1176186C" w14:textId="77777777" w:rsidR="00186F7A" w:rsidRPr="00031FA9" w:rsidRDefault="00186F7A" w:rsidP="00186F7A">
            <w:pPr>
              <w:rPr>
                <w:sz w:val="16"/>
                <w:szCs w:val="16"/>
              </w:rPr>
            </w:pPr>
          </w:p>
        </w:tc>
        <w:tc>
          <w:tcPr>
            <w:tcW w:w="1762" w:type="pct"/>
            <w:shd w:val="clear" w:color="auto" w:fill="E4F4DF" w:themeFill="accent5" w:themeFillTint="33"/>
          </w:tcPr>
          <w:p w14:paraId="7A938EF1" w14:textId="77777777" w:rsidR="00186F7A" w:rsidRPr="00031FA9" w:rsidRDefault="00186F7A" w:rsidP="00186F7A">
            <w:r w:rsidRPr="00031FA9">
              <w:rPr>
                <w:color w:val="000000"/>
                <w:sz w:val="16"/>
                <w:szCs w:val="16"/>
              </w:rPr>
              <w:t xml:space="preserve">ARAŞTIRMA VE GELİŞTİRME STRATEJİLERİ KOORDİNATÖRLÜĞÜ </w:t>
            </w:r>
          </w:p>
        </w:tc>
      </w:tr>
      <w:tr w:rsidR="00B7418D" w:rsidRPr="00031FA9" w14:paraId="05660324" w14:textId="77777777" w:rsidTr="00B7418D">
        <w:tc>
          <w:tcPr>
            <w:tcW w:w="610" w:type="pct"/>
            <w:vMerge/>
            <w:shd w:val="clear" w:color="auto" w:fill="E4F4DF" w:themeFill="accent5" w:themeFillTint="33"/>
          </w:tcPr>
          <w:p w14:paraId="678C7303"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12252132" w14:textId="77777777" w:rsidR="00186F7A" w:rsidRPr="00031FA9" w:rsidRDefault="00186F7A" w:rsidP="00186F7A">
            <w:pPr>
              <w:rPr>
                <w:color w:val="000000"/>
                <w:sz w:val="16"/>
                <w:szCs w:val="16"/>
              </w:rPr>
            </w:pPr>
            <w:r w:rsidRPr="00031FA9">
              <w:rPr>
                <w:color w:val="000000"/>
                <w:sz w:val="16"/>
                <w:szCs w:val="16"/>
              </w:rPr>
              <w:t>Proje yazma eğitimine katılan akademik personel sayısı</w:t>
            </w:r>
          </w:p>
        </w:tc>
        <w:tc>
          <w:tcPr>
            <w:tcW w:w="763" w:type="pct"/>
            <w:shd w:val="clear" w:color="auto" w:fill="E4F4DF" w:themeFill="accent5" w:themeFillTint="33"/>
          </w:tcPr>
          <w:p w14:paraId="35772C3E" w14:textId="77777777" w:rsidR="00186F7A" w:rsidRPr="00031FA9" w:rsidRDefault="00186F7A" w:rsidP="00186F7A">
            <w:pPr>
              <w:rPr>
                <w:sz w:val="16"/>
                <w:szCs w:val="16"/>
              </w:rPr>
            </w:pPr>
          </w:p>
        </w:tc>
        <w:tc>
          <w:tcPr>
            <w:tcW w:w="1762" w:type="pct"/>
            <w:shd w:val="clear" w:color="auto" w:fill="E4F4DF" w:themeFill="accent5" w:themeFillTint="33"/>
          </w:tcPr>
          <w:p w14:paraId="37E91F64" w14:textId="77777777" w:rsidR="00186F7A" w:rsidRPr="00031FA9" w:rsidRDefault="00186F7A" w:rsidP="00186F7A">
            <w:r w:rsidRPr="00031FA9">
              <w:rPr>
                <w:color w:val="000000"/>
                <w:sz w:val="16"/>
                <w:szCs w:val="16"/>
              </w:rPr>
              <w:t xml:space="preserve">ARAŞTIRMA VE GELİŞTİRME STRATEJİLERİ KOORDİNATÖRLÜĞÜ </w:t>
            </w:r>
          </w:p>
        </w:tc>
      </w:tr>
      <w:tr w:rsidR="00B7418D" w:rsidRPr="00031FA9" w14:paraId="382BBF10" w14:textId="77777777" w:rsidTr="00B7418D">
        <w:tc>
          <w:tcPr>
            <w:tcW w:w="610" w:type="pct"/>
            <w:vMerge/>
            <w:shd w:val="clear" w:color="auto" w:fill="E4F4DF" w:themeFill="accent5" w:themeFillTint="33"/>
          </w:tcPr>
          <w:p w14:paraId="35933E51" w14:textId="77777777" w:rsidR="000A2427" w:rsidRPr="00031FA9" w:rsidRDefault="000A2427" w:rsidP="00986351">
            <w:pPr>
              <w:rPr>
                <w:sz w:val="16"/>
                <w:szCs w:val="16"/>
              </w:rPr>
            </w:pPr>
          </w:p>
        </w:tc>
        <w:tc>
          <w:tcPr>
            <w:tcW w:w="1865" w:type="pct"/>
            <w:shd w:val="clear" w:color="auto" w:fill="E4F4DF" w:themeFill="accent5" w:themeFillTint="33"/>
            <w:vAlign w:val="center"/>
          </w:tcPr>
          <w:p w14:paraId="6CCA72C7" w14:textId="77777777" w:rsidR="000A2427" w:rsidRPr="00031FA9" w:rsidRDefault="000A2427" w:rsidP="00986351">
            <w:pPr>
              <w:rPr>
                <w:color w:val="000000"/>
                <w:sz w:val="16"/>
                <w:szCs w:val="16"/>
              </w:rPr>
            </w:pPr>
            <w:r w:rsidRPr="00031FA9">
              <w:rPr>
                <w:color w:val="000000"/>
                <w:sz w:val="16"/>
                <w:szCs w:val="16"/>
              </w:rPr>
              <w:t>Altyapısı iyileştirilen araştırma laboratuvarı sayısı</w:t>
            </w:r>
          </w:p>
        </w:tc>
        <w:tc>
          <w:tcPr>
            <w:tcW w:w="763" w:type="pct"/>
            <w:shd w:val="clear" w:color="auto" w:fill="E4F4DF" w:themeFill="accent5" w:themeFillTint="33"/>
          </w:tcPr>
          <w:p w14:paraId="2DA235D4" w14:textId="23895AB4" w:rsidR="000A2427" w:rsidRPr="00031FA9" w:rsidRDefault="00954C87" w:rsidP="00954C87">
            <w:pPr>
              <w:jc w:val="center"/>
              <w:rPr>
                <w:sz w:val="16"/>
                <w:szCs w:val="16"/>
              </w:rPr>
            </w:pPr>
            <w:r>
              <w:rPr>
                <w:sz w:val="16"/>
                <w:szCs w:val="16"/>
              </w:rPr>
              <w:t>0</w:t>
            </w:r>
          </w:p>
        </w:tc>
        <w:tc>
          <w:tcPr>
            <w:tcW w:w="1762" w:type="pct"/>
            <w:shd w:val="clear" w:color="auto" w:fill="E4F4DF" w:themeFill="accent5" w:themeFillTint="33"/>
            <w:vAlign w:val="bottom"/>
          </w:tcPr>
          <w:p w14:paraId="42F7D178" w14:textId="77777777" w:rsidR="000A2427" w:rsidRPr="00031FA9" w:rsidRDefault="00186F7A" w:rsidP="00986351">
            <w:pPr>
              <w:rPr>
                <w:color w:val="000000"/>
                <w:sz w:val="16"/>
                <w:szCs w:val="16"/>
              </w:rPr>
            </w:pPr>
            <w:r w:rsidRPr="00031FA9">
              <w:rPr>
                <w:color w:val="000000"/>
                <w:sz w:val="16"/>
                <w:szCs w:val="16"/>
              </w:rPr>
              <w:t>AKADEMİK BİRİMLER</w:t>
            </w:r>
          </w:p>
        </w:tc>
      </w:tr>
      <w:tr w:rsidR="00B7418D" w:rsidRPr="00031FA9" w14:paraId="38212708" w14:textId="77777777" w:rsidTr="00B7418D">
        <w:tc>
          <w:tcPr>
            <w:tcW w:w="610" w:type="pct"/>
            <w:vMerge w:val="restart"/>
            <w:shd w:val="clear" w:color="auto" w:fill="E4F4DF" w:themeFill="accent5" w:themeFillTint="33"/>
          </w:tcPr>
          <w:p w14:paraId="014D93D2" w14:textId="77777777" w:rsidR="000A2427" w:rsidRPr="00031FA9" w:rsidRDefault="000A2427" w:rsidP="00986351">
            <w:pPr>
              <w:rPr>
                <w:sz w:val="16"/>
                <w:szCs w:val="16"/>
              </w:rPr>
            </w:pPr>
            <w:r w:rsidRPr="00031FA9">
              <w:rPr>
                <w:sz w:val="16"/>
                <w:szCs w:val="16"/>
              </w:rPr>
              <w:t xml:space="preserve">              </w:t>
            </w:r>
          </w:p>
          <w:p w14:paraId="182C8BF3" w14:textId="77777777" w:rsidR="000A2427" w:rsidRPr="00031FA9" w:rsidRDefault="000A2427" w:rsidP="00986351">
            <w:pPr>
              <w:rPr>
                <w:sz w:val="16"/>
                <w:szCs w:val="16"/>
              </w:rPr>
            </w:pPr>
          </w:p>
          <w:p w14:paraId="0001A6A6" w14:textId="77777777" w:rsidR="000A2427" w:rsidRPr="00031FA9" w:rsidRDefault="000A2427" w:rsidP="00986351">
            <w:pPr>
              <w:rPr>
                <w:sz w:val="16"/>
                <w:szCs w:val="16"/>
              </w:rPr>
            </w:pPr>
          </w:p>
          <w:p w14:paraId="5A62E437" w14:textId="77777777" w:rsidR="000A2427" w:rsidRPr="00031FA9" w:rsidRDefault="000A2427" w:rsidP="00986351">
            <w:pPr>
              <w:rPr>
                <w:sz w:val="16"/>
                <w:szCs w:val="16"/>
              </w:rPr>
            </w:pPr>
          </w:p>
          <w:p w14:paraId="1ED9F321" w14:textId="77777777" w:rsidR="000A2427" w:rsidRPr="00031FA9" w:rsidRDefault="000A2427" w:rsidP="00986351">
            <w:pPr>
              <w:jc w:val="center"/>
              <w:rPr>
                <w:sz w:val="16"/>
                <w:szCs w:val="16"/>
              </w:rPr>
            </w:pPr>
            <w:r w:rsidRPr="00031FA9">
              <w:rPr>
                <w:sz w:val="16"/>
                <w:szCs w:val="16"/>
              </w:rPr>
              <w:t>1-5</w:t>
            </w:r>
          </w:p>
        </w:tc>
        <w:tc>
          <w:tcPr>
            <w:tcW w:w="1865" w:type="pct"/>
            <w:shd w:val="clear" w:color="auto" w:fill="E4F4DF" w:themeFill="accent5" w:themeFillTint="33"/>
            <w:vAlign w:val="center"/>
          </w:tcPr>
          <w:p w14:paraId="2A50FA2D" w14:textId="77777777" w:rsidR="000A2427" w:rsidRPr="00031FA9" w:rsidRDefault="000A2427" w:rsidP="00986351">
            <w:pPr>
              <w:rPr>
                <w:color w:val="000000"/>
                <w:sz w:val="16"/>
                <w:szCs w:val="16"/>
                <w:lang w:eastAsia="tr-TR"/>
              </w:rPr>
            </w:pPr>
            <w:r w:rsidRPr="00031FA9">
              <w:rPr>
                <w:color w:val="000000"/>
                <w:sz w:val="16"/>
                <w:szCs w:val="16"/>
              </w:rPr>
              <w:t>Teknokent veya Teknoloji Transfer Ofisi (TTO) projelerine katılan öğrenci sayısı</w:t>
            </w:r>
          </w:p>
        </w:tc>
        <w:tc>
          <w:tcPr>
            <w:tcW w:w="763" w:type="pct"/>
            <w:shd w:val="clear" w:color="auto" w:fill="E4F4DF" w:themeFill="accent5" w:themeFillTint="33"/>
          </w:tcPr>
          <w:p w14:paraId="7F9A6B3B" w14:textId="77777777" w:rsidR="000A2427" w:rsidRPr="00031FA9" w:rsidRDefault="000A2427" w:rsidP="00986351">
            <w:pPr>
              <w:rPr>
                <w:sz w:val="16"/>
                <w:szCs w:val="16"/>
              </w:rPr>
            </w:pPr>
          </w:p>
        </w:tc>
        <w:tc>
          <w:tcPr>
            <w:tcW w:w="1762" w:type="pct"/>
            <w:shd w:val="clear" w:color="auto" w:fill="E4F4DF" w:themeFill="accent5" w:themeFillTint="33"/>
            <w:vAlign w:val="bottom"/>
          </w:tcPr>
          <w:p w14:paraId="6210C34C" w14:textId="77777777" w:rsidR="000A2427" w:rsidRPr="00031FA9" w:rsidRDefault="00186F7A" w:rsidP="00986351">
            <w:pPr>
              <w:rPr>
                <w:color w:val="000000"/>
                <w:sz w:val="16"/>
                <w:szCs w:val="16"/>
                <w:lang w:eastAsia="tr-TR"/>
              </w:rPr>
            </w:pPr>
            <w:r w:rsidRPr="00031FA9">
              <w:rPr>
                <w:color w:val="000000"/>
                <w:sz w:val="16"/>
                <w:szCs w:val="16"/>
              </w:rPr>
              <w:t>TEKNOKENT</w:t>
            </w:r>
          </w:p>
        </w:tc>
      </w:tr>
      <w:tr w:rsidR="00B7418D" w:rsidRPr="00031FA9" w14:paraId="49819228" w14:textId="77777777" w:rsidTr="00B7418D">
        <w:tc>
          <w:tcPr>
            <w:tcW w:w="610" w:type="pct"/>
            <w:vMerge/>
            <w:shd w:val="clear" w:color="auto" w:fill="E4F4DF" w:themeFill="accent5" w:themeFillTint="33"/>
          </w:tcPr>
          <w:p w14:paraId="6AE33160" w14:textId="77777777" w:rsidR="000A2427" w:rsidRPr="00031FA9" w:rsidRDefault="000A2427" w:rsidP="00986351">
            <w:pPr>
              <w:rPr>
                <w:sz w:val="16"/>
                <w:szCs w:val="16"/>
              </w:rPr>
            </w:pPr>
          </w:p>
        </w:tc>
        <w:tc>
          <w:tcPr>
            <w:tcW w:w="1865" w:type="pct"/>
            <w:shd w:val="clear" w:color="auto" w:fill="E4F4DF" w:themeFill="accent5" w:themeFillTint="33"/>
            <w:vAlign w:val="center"/>
          </w:tcPr>
          <w:p w14:paraId="28EA170E" w14:textId="77777777" w:rsidR="000A2427" w:rsidRPr="00031FA9" w:rsidRDefault="000A2427" w:rsidP="00986351">
            <w:pPr>
              <w:rPr>
                <w:color w:val="000000"/>
                <w:sz w:val="16"/>
                <w:szCs w:val="16"/>
              </w:rPr>
            </w:pPr>
            <w:r w:rsidRPr="00031FA9">
              <w:rPr>
                <w:color w:val="000000"/>
                <w:sz w:val="16"/>
                <w:szCs w:val="16"/>
              </w:rPr>
              <w:t>Yükseköğretim Kurulu, Türkiye Bilimler Akademisi ve TÜBİTAK bilim, teşvik ve sanat ödülleri sayısı</w:t>
            </w:r>
          </w:p>
        </w:tc>
        <w:tc>
          <w:tcPr>
            <w:tcW w:w="763" w:type="pct"/>
            <w:shd w:val="clear" w:color="auto" w:fill="E4F4DF" w:themeFill="accent5" w:themeFillTint="33"/>
          </w:tcPr>
          <w:p w14:paraId="37832C35" w14:textId="77777777" w:rsidR="000A2427" w:rsidRPr="00031FA9" w:rsidRDefault="000A2427" w:rsidP="00986351">
            <w:pPr>
              <w:rPr>
                <w:sz w:val="16"/>
                <w:szCs w:val="16"/>
              </w:rPr>
            </w:pPr>
          </w:p>
        </w:tc>
        <w:tc>
          <w:tcPr>
            <w:tcW w:w="1762" w:type="pct"/>
            <w:shd w:val="clear" w:color="auto" w:fill="E4F4DF" w:themeFill="accent5" w:themeFillTint="33"/>
            <w:vAlign w:val="bottom"/>
          </w:tcPr>
          <w:p w14:paraId="3E43C8F7" w14:textId="77777777" w:rsidR="000A2427" w:rsidRPr="00031FA9" w:rsidRDefault="00186F7A" w:rsidP="00986351">
            <w:pPr>
              <w:rPr>
                <w:color w:val="000000"/>
                <w:sz w:val="16"/>
                <w:szCs w:val="16"/>
              </w:rPr>
            </w:pPr>
            <w:r w:rsidRPr="00031FA9">
              <w:rPr>
                <w:color w:val="000000"/>
                <w:sz w:val="16"/>
                <w:szCs w:val="16"/>
              </w:rPr>
              <w:t>ARAŞTIRMA VE GELİŞTİRME STRATEJİLERİ KOORDİNATÖRLÜĞÜ</w:t>
            </w:r>
          </w:p>
        </w:tc>
      </w:tr>
      <w:tr w:rsidR="00B7418D" w:rsidRPr="00031FA9" w14:paraId="66B3BD73" w14:textId="77777777" w:rsidTr="00B7418D">
        <w:tc>
          <w:tcPr>
            <w:tcW w:w="610" w:type="pct"/>
            <w:vMerge/>
            <w:shd w:val="clear" w:color="auto" w:fill="E4F4DF" w:themeFill="accent5" w:themeFillTint="33"/>
          </w:tcPr>
          <w:p w14:paraId="0AD0EDFD"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0C46B424" w14:textId="77777777" w:rsidR="00186F7A" w:rsidRPr="00031FA9" w:rsidRDefault="00186F7A" w:rsidP="00186F7A">
            <w:pPr>
              <w:rPr>
                <w:color w:val="000000"/>
                <w:sz w:val="16"/>
                <w:szCs w:val="16"/>
              </w:rPr>
            </w:pPr>
            <w:r w:rsidRPr="00031FA9">
              <w:rPr>
                <w:color w:val="000000"/>
                <w:sz w:val="16"/>
                <w:szCs w:val="16"/>
              </w:rPr>
              <w:t>Girişimcilik ve inovasyona yönelik derslerin sayısı</w:t>
            </w:r>
          </w:p>
        </w:tc>
        <w:tc>
          <w:tcPr>
            <w:tcW w:w="763" w:type="pct"/>
            <w:shd w:val="clear" w:color="auto" w:fill="E4F4DF" w:themeFill="accent5" w:themeFillTint="33"/>
          </w:tcPr>
          <w:p w14:paraId="0F798985"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449D6EE2"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5AEF12C0" w14:textId="77777777" w:rsidTr="00B7418D">
        <w:tc>
          <w:tcPr>
            <w:tcW w:w="610" w:type="pct"/>
            <w:vMerge/>
            <w:shd w:val="clear" w:color="auto" w:fill="E4F4DF" w:themeFill="accent5" w:themeFillTint="33"/>
          </w:tcPr>
          <w:p w14:paraId="1877CD74"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4711AB77" w14:textId="77777777" w:rsidR="00186F7A" w:rsidRPr="00031FA9" w:rsidRDefault="00186F7A" w:rsidP="00186F7A">
            <w:pPr>
              <w:rPr>
                <w:color w:val="000000"/>
                <w:sz w:val="16"/>
                <w:szCs w:val="16"/>
              </w:rPr>
            </w:pPr>
            <w:r w:rsidRPr="00031FA9">
              <w:rPr>
                <w:color w:val="000000"/>
                <w:sz w:val="16"/>
                <w:szCs w:val="16"/>
              </w:rPr>
              <w:t>Girişimcilik ve inovasyona yönelik sertifika programlarına katılan öğrenci sayısı</w:t>
            </w:r>
          </w:p>
        </w:tc>
        <w:tc>
          <w:tcPr>
            <w:tcW w:w="763" w:type="pct"/>
            <w:shd w:val="clear" w:color="auto" w:fill="E4F4DF" w:themeFill="accent5" w:themeFillTint="33"/>
          </w:tcPr>
          <w:p w14:paraId="0BEBC349"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6EAF6CD5" w14:textId="77777777" w:rsidR="00186F7A" w:rsidRPr="00031FA9" w:rsidRDefault="00186F7A" w:rsidP="00186F7A">
            <w:pPr>
              <w:rPr>
                <w:color w:val="000000"/>
                <w:sz w:val="16"/>
                <w:szCs w:val="16"/>
              </w:rPr>
            </w:pPr>
            <w:r w:rsidRPr="00031FA9">
              <w:rPr>
                <w:color w:val="000000"/>
                <w:sz w:val="16"/>
                <w:szCs w:val="16"/>
              </w:rPr>
              <w:t>SÜREKLİ EĞİTİM UYGULAMA VE ARAŞTIRMA MERKEZİ</w:t>
            </w:r>
          </w:p>
        </w:tc>
      </w:tr>
      <w:tr w:rsidR="00B7418D" w:rsidRPr="00031FA9" w14:paraId="51B21532" w14:textId="77777777" w:rsidTr="00B7418D">
        <w:tc>
          <w:tcPr>
            <w:tcW w:w="610" w:type="pct"/>
            <w:vMerge/>
            <w:shd w:val="clear" w:color="auto" w:fill="E4F4DF" w:themeFill="accent5" w:themeFillTint="33"/>
          </w:tcPr>
          <w:p w14:paraId="20AF34D5"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7C8A8420" w14:textId="77777777" w:rsidR="00186F7A" w:rsidRPr="00031FA9" w:rsidRDefault="00186F7A" w:rsidP="00186F7A">
            <w:pPr>
              <w:rPr>
                <w:color w:val="000000"/>
                <w:sz w:val="16"/>
                <w:szCs w:val="16"/>
              </w:rPr>
            </w:pPr>
            <w:r w:rsidRPr="00031FA9">
              <w:rPr>
                <w:color w:val="000000"/>
                <w:sz w:val="16"/>
                <w:szCs w:val="16"/>
              </w:rPr>
              <w:t>Üniversitenin girişimcilik ve yenilikçilik endeksindeki yeri*</w:t>
            </w:r>
          </w:p>
        </w:tc>
        <w:tc>
          <w:tcPr>
            <w:tcW w:w="763" w:type="pct"/>
            <w:shd w:val="clear" w:color="auto" w:fill="E4F4DF" w:themeFill="accent5" w:themeFillTint="33"/>
          </w:tcPr>
          <w:p w14:paraId="68FBBB08"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1C43020B" w14:textId="77777777" w:rsidR="00186F7A" w:rsidRPr="00031FA9" w:rsidRDefault="00186F7A" w:rsidP="00186F7A">
            <w:pPr>
              <w:rPr>
                <w:color w:val="000000"/>
                <w:sz w:val="16"/>
                <w:szCs w:val="16"/>
              </w:rPr>
            </w:pPr>
            <w:r w:rsidRPr="00031FA9">
              <w:rPr>
                <w:color w:val="000000"/>
                <w:sz w:val="16"/>
                <w:szCs w:val="16"/>
              </w:rPr>
              <w:t>ARAŞTIRMA VE GELİŞTİRME STRATEJİLERİ KOORDİNATÖRLÜĞÜ</w:t>
            </w:r>
          </w:p>
        </w:tc>
      </w:tr>
      <w:tr w:rsidR="00B7418D" w:rsidRPr="00031FA9" w14:paraId="2BE0C0F3" w14:textId="77777777" w:rsidTr="00B7418D">
        <w:tc>
          <w:tcPr>
            <w:tcW w:w="610" w:type="pct"/>
            <w:vMerge w:val="restart"/>
            <w:shd w:val="clear" w:color="auto" w:fill="E4F4DF" w:themeFill="accent5" w:themeFillTint="33"/>
          </w:tcPr>
          <w:p w14:paraId="37E3F7A8" w14:textId="77777777" w:rsidR="00186F7A" w:rsidRPr="00031FA9" w:rsidRDefault="00186F7A" w:rsidP="00186F7A">
            <w:pPr>
              <w:rPr>
                <w:sz w:val="16"/>
                <w:szCs w:val="16"/>
              </w:rPr>
            </w:pPr>
          </w:p>
          <w:p w14:paraId="3FA0AF5D" w14:textId="77777777" w:rsidR="00186F7A" w:rsidRPr="00031FA9" w:rsidRDefault="00186F7A" w:rsidP="00186F7A">
            <w:pPr>
              <w:rPr>
                <w:sz w:val="16"/>
                <w:szCs w:val="16"/>
              </w:rPr>
            </w:pPr>
          </w:p>
          <w:p w14:paraId="127459A1" w14:textId="77777777" w:rsidR="00186F7A" w:rsidRPr="00031FA9" w:rsidRDefault="00186F7A" w:rsidP="00186F7A">
            <w:pPr>
              <w:rPr>
                <w:sz w:val="16"/>
                <w:szCs w:val="16"/>
              </w:rPr>
            </w:pPr>
          </w:p>
          <w:p w14:paraId="149F3CF9" w14:textId="77777777" w:rsidR="00186F7A" w:rsidRPr="00031FA9" w:rsidRDefault="00186F7A" w:rsidP="00186F7A">
            <w:pPr>
              <w:jc w:val="center"/>
              <w:rPr>
                <w:sz w:val="16"/>
                <w:szCs w:val="16"/>
              </w:rPr>
            </w:pPr>
            <w:r w:rsidRPr="00031FA9">
              <w:rPr>
                <w:sz w:val="16"/>
                <w:szCs w:val="16"/>
              </w:rPr>
              <w:t>2-1</w:t>
            </w:r>
          </w:p>
        </w:tc>
        <w:tc>
          <w:tcPr>
            <w:tcW w:w="1865" w:type="pct"/>
            <w:shd w:val="clear" w:color="auto" w:fill="E4F4DF" w:themeFill="accent5" w:themeFillTint="33"/>
            <w:vAlign w:val="bottom"/>
          </w:tcPr>
          <w:p w14:paraId="3BF2DADF" w14:textId="77777777" w:rsidR="00186F7A" w:rsidRPr="00031FA9" w:rsidRDefault="00186F7A" w:rsidP="00186F7A">
            <w:pPr>
              <w:rPr>
                <w:color w:val="000000"/>
                <w:sz w:val="16"/>
                <w:szCs w:val="16"/>
                <w:lang w:eastAsia="tr-TR"/>
              </w:rPr>
            </w:pPr>
            <w:r w:rsidRPr="00031FA9">
              <w:rPr>
                <w:color w:val="000000"/>
                <w:sz w:val="16"/>
                <w:szCs w:val="16"/>
              </w:rPr>
              <w:t>Doktora eğitimini tamamlayanların sayısı</w:t>
            </w:r>
          </w:p>
        </w:tc>
        <w:tc>
          <w:tcPr>
            <w:tcW w:w="763" w:type="pct"/>
            <w:shd w:val="clear" w:color="auto" w:fill="E4F4DF" w:themeFill="accent5" w:themeFillTint="33"/>
          </w:tcPr>
          <w:p w14:paraId="6EC3829D"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5D76A690"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69A98332" w14:textId="77777777" w:rsidTr="00B7418D">
        <w:tc>
          <w:tcPr>
            <w:tcW w:w="610" w:type="pct"/>
            <w:vMerge/>
            <w:shd w:val="clear" w:color="auto" w:fill="E4F4DF" w:themeFill="accent5" w:themeFillTint="33"/>
          </w:tcPr>
          <w:p w14:paraId="6856ED90"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69E48B7F" w14:textId="77777777" w:rsidR="00186F7A" w:rsidRPr="00031FA9" w:rsidRDefault="00186F7A" w:rsidP="00186F7A">
            <w:pPr>
              <w:rPr>
                <w:color w:val="000000"/>
                <w:sz w:val="16"/>
                <w:szCs w:val="16"/>
              </w:rPr>
            </w:pPr>
            <w:r w:rsidRPr="00031FA9">
              <w:rPr>
                <w:color w:val="000000"/>
                <w:sz w:val="16"/>
                <w:szCs w:val="16"/>
              </w:rPr>
              <w:t>Yükseköğretim Kurulu tarafından belirlenecek öncelikli alanlarda sağlanan burslardan yararlanan doktora öğrenci sayısı*</w:t>
            </w:r>
          </w:p>
        </w:tc>
        <w:tc>
          <w:tcPr>
            <w:tcW w:w="763" w:type="pct"/>
            <w:shd w:val="clear" w:color="auto" w:fill="E4F4DF" w:themeFill="accent5" w:themeFillTint="33"/>
          </w:tcPr>
          <w:p w14:paraId="7FC86D56"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47177327"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5BCDFF21" w14:textId="77777777" w:rsidTr="00B7418D">
        <w:tc>
          <w:tcPr>
            <w:tcW w:w="610" w:type="pct"/>
            <w:vMerge/>
            <w:shd w:val="clear" w:color="auto" w:fill="E4F4DF" w:themeFill="accent5" w:themeFillTint="33"/>
          </w:tcPr>
          <w:p w14:paraId="271B01D0"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52214A93" w14:textId="77777777" w:rsidR="00186F7A" w:rsidRPr="00031FA9" w:rsidRDefault="00186F7A" w:rsidP="00186F7A">
            <w:pPr>
              <w:rPr>
                <w:color w:val="000000"/>
                <w:sz w:val="16"/>
                <w:szCs w:val="16"/>
              </w:rPr>
            </w:pPr>
            <w:r w:rsidRPr="00031FA9">
              <w:rPr>
                <w:color w:val="000000"/>
                <w:sz w:val="16"/>
                <w:szCs w:val="16"/>
              </w:rPr>
              <w:t>Lisansüstü öğrenci sayısı*</w:t>
            </w:r>
          </w:p>
        </w:tc>
        <w:tc>
          <w:tcPr>
            <w:tcW w:w="763" w:type="pct"/>
            <w:shd w:val="clear" w:color="auto" w:fill="E4F4DF" w:themeFill="accent5" w:themeFillTint="33"/>
          </w:tcPr>
          <w:p w14:paraId="6236C437"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6A125183"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2B7A1B7E" w14:textId="77777777" w:rsidTr="00B7418D">
        <w:tc>
          <w:tcPr>
            <w:tcW w:w="610" w:type="pct"/>
            <w:vMerge/>
            <w:shd w:val="clear" w:color="auto" w:fill="E4F4DF" w:themeFill="accent5" w:themeFillTint="33"/>
          </w:tcPr>
          <w:p w14:paraId="08C18E73"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0482961E" w14:textId="77777777" w:rsidR="00186F7A" w:rsidRPr="00031FA9" w:rsidRDefault="00186F7A" w:rsidP="00186F7A">
            <w:pPr>
              <w:rPr>
                <w:color w:val="000000"/>
                <w:sz w:val="16"/>
                <w:szCs w:val="16"/>
              </w:rPr>
            </w:pPr>
            <w:r w:rsidRPr="00031FA9">
              <w:rPr>
                <w:color w:val="000000"/>
                <w:sz w:val="16"/>
                <w:szCs w:val="16"/>
              </w:rPr>
              <w:t>Çift Ana Dal ve Yan Dal Programlarından mezun olanların sayısı</w:t>
            </w:r>
          </w:p>
        </w:tc>
        <w:tc>
          <w:tcPr>
            <w:tcW w:w="763" w:type="pct"/>
            <w:shd w:val="clear" w:color="auto" w:fill="E4F4DF" w:themeFill="accent5" w:themeFillTint="33"/>
          </w:tcPr>
          <w:p w14:paraId="20C5A330"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59123B4F"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00CE62D2" w14:textId="77777777" w:rsidTr="00B7418D">
        <w:tc>
          <w:tcPr>
            <w:tcW w:w="610" w:type="pct"/>
            <w:vMerge/>
            <w:shd w:val="clear" w:color="auto" w:fill="E4F4DF" w:themeFill="accent5" w:themeFillTint="33"/>
          </w:tcPr>
          <w:p w14:paraId="067D89CB"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191BDC22" w14:textId="77777777" w:rsidR="00186F7A" w:rsidRPr="00031FA9" w:rsidRDefault="00186F7A" w:rsidP="00186F7A">
            <w:pPr>
              <w:rPr>
                <w:color w:val="000000"/>
                <w:sz w:val="16"/>
                <w:szCs w:val="16"/>
              </w:rPr>
            </w:pPr>
            <w:r w:rsidRPr="00031FA9">
              <w:rPr>
                <w:color w:val="000000"/>
                <w:sz w:val="16"/>
                <w:szCs w:val="16"/>
              </w:rPr>
              <w:t>Eğitimin program süresinde bitirilme oranı</w:t>
            </w:r>
          </w:p>
        </w:tc>
        <w:tc>
          <w:tcPr>
            <w:tcW w:w="763" w:type="pct"/>
            <w:shd w:val="clear" w:color="auto" w:fill="E4F4DF" w:themeFill="accent5" w:themeFillTint="33"/>
          </w:tcPr>
          <w:p w14:paraId="5CD8BE58"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020B2671"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4B66CB9E" w14:textId="77777777" w:rsidTr="00B7418D">
        <w:tc>
          <w:tcPr>
            <w:tcW w:w="610" w:type="pct"/>
            <w:vMerge w:val="restart"/>
            <w:shd w:val="clear" w:color="auto" w:fill="E4F4DF" w:themeFill="accent5" w:themeFillTint="33"/>
          </w:tcPr>
          <w:p w14:paraId="08B1B463" w14:textId="77777777" w:rsidR="00186F7A" w:rsidRPr="00031FA9" w:rsidRDefault="00186F7A" w:rsidP="00186F7A">
            <w:pPr>
              <w:rPr>
                <w:sz w:val="16"/>
                <w:szCs w:val="16"/>
              </w:rPr>
            </w:pPr>
            <w:r w:rsidRPr="00031FA9">
              <w:rPr>
                <w:sz w:val="16"/>
                <w:szCs w:val="16"/>
              </w:rPr>
              <w:t xml:space="preserve">    </w:t>
            </w:r>
          </w:p>
          <w:p w14:paraId="2461F6E1" w14:textId="77777777" w:rsidR="00186F7A" w:rsidRPr="00031FA9" w:rsidRDefault="00186F7A" w:rsidP="00186F7A">
            <w:pPr>
              <w:rPr>
                <w:sz w:val="16"/>
                <w:szCs w:val="16"/>
              </w:rPr>
            </w:pPr>
          </w:p>
          <w:p w14:paraId="5D48CFF0" w14:textId="77777777" w:rsidR="00186F7A" w:rsidRPr="00031FA9" w:rsidRDefault="00186F7A" w:rsidP="00186F7A">
            <w:pPr>
              <w:rPr>
                <w:sz w:val="16"/>
                <w:szCs w:val="16"/>
              </w:rPr>
            </w:pPr>
          </w:p>
          <w:p w14:paraId="4D5E1110" w14:textId="77777777" w:rsidR="00186F7A" w:rsidRPr="00031FA9" w:rsidRDefault="00186F7A" w:rsidP="00186F7A">
            <w:pPr>
              <w:jc w:val="center"/>
              <w:rPr>
                <w:sz w:val="16"/>
                <w:szCs w:val="16"/>
              </w:rPr>
            </w:pPr>
            <w:r w:rsidRPr="00031FA9">
              <w:rPr>
                <w:sz w:val="16"/>
                <w:szCs w:val="16"/>
              </w:rPr>
              <w:t>2-2</w:t>
            </w:r>
          </w:p>
        </w:tc>
        <w:tc>
          <w:tcPr>
            <w:tcW w:w="1865" w:type="pct"/>
            <w:shd w:val="clear" w:color="auto" w:fill="E4F4DF" w:themeFill="accent5" w:themeFillTint="33"/>
            <w:vAlign w:val="center"/>
          </w:tcPr>
          <w:p w14:paraId="2CC17BB7" w14:textId="77777777" w:rsidR="00186F7A" w:rsidRPr="00031FA9" w:rsidRDefault="00186F7A" w:rsidP="00186F7A">
            <w:pPr>
              <w:rPr>
                <w:color w:val="000000"/>
                <w:sz w:val="16"/>
                <w:szCs w:val="16"/>
                <w:lang w:eastAsia="tr-TR"/>
              </w:rPr>
            </w:pPr>
            <w:r w:rsidRPr="00031FA9">
              <w:rPr>
                <w:color w:val="000000"/>
                <w:sz w:val="16"/>
                <w:szCs w:val="16"/>
              </w:rPr>
              <w:t>Yabancı dilde eğitim veren program sayısı</w:t>
            </w:r>
          </w:p>
        </w:tc>
        <w:tc>
          <w:tcPr>
            <w:tcW w:w="763" w:type="pct"/>
            <w:shd w:val="clear" w:color="auto" w:fill="E4F4DF" w:themeFill="accent5" w:themeFillTint="33"/>
          </w:tcPr>
          <w:p w14:paraId="15B3DA59"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2FCC4B05"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67622E8E" w14:textId="77777777" w:rsidTr="00B7418D">
        <w:tc>
          <w:tcPr>
            <w:tcW w:w="610" w:type="pct"/>
            <w:vMerge/>
            <w:shd w:val="clear" w:color="auto" w:fill="E4F4DF" w:themeFill="accent5" w:themeFillTint="33"/>
          </w:tcPr>
          <w:p w14:paraId="419E4D35"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7104B7CD" w14:textId="77777777" w:rsidR="00186F7A" w:rsidRPr="00031FA9" w:rsidRDefault="00186F7A" w:rsidP="00186F7A">
            <w:pPr>
              <w:rPr>
                <w:color w:val="000000"/>
                <w:sz w:val="16"/>
                <w:szCs w:val="16"/>
              </w:rPr>
            </w:pPr>
            <w:r w:rsidRPr="00031FA9">
              <w:rPr>
                <w:color w:val="000000"/>
                <w:sz w:val="16"/>
                <w:szCs w:val="16"/>
              </w:rPr>
              <w:t>Akredite edilen program sayısı</w:t>
            </w:r>
          </w:p>
        </w:tc>
        <w:tc>
          <w:tcPr>
            <w:tcW w:w="763" w:type="pct"/>
            <w:shd w:val="clear" w:color="auto" w:fill="E4F4DF" w:themeFill="accent5" w:themeFillTint="33"/>
          </w:tcPr>
          <w:p w14:paraId="5D0C3399"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382465CD"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767CA0FB" w14:textId="77777777" w:rsidTr="00B7418D">
        <w:tc>
          <w:tcPr>
            <w:tcW w:w="610" w:type="pct"/>
            <w:vMerge/>
            <w:shd w:val="clear" w:color="auto" w:fill="E4F4DF" w:themeFill="accent5" w:themeFillTint="33"/>
          </w:tcPr>
          <w:p w14:paraId="3CA0E98F"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042CE2FA" w14:textId="77777777" w:rsidR="00186F7A" w:rsidRPr="00031FA9" w:rsidRDefault="00186F7A" w:rsidP="00186F7A">
            <w:pPr>
              <w:rPr>
                <w:color w:val="000000"/>
                <w:sz w:val="16"/>
                <w:szCs w:val="16"/>
              </w:rPr>
            </w:pPr>
            <w:r w:rsidRPr="00031FA9">
              <w:rPr>
                <w:color w:val="000000"/>
                <w:sz w:val="16"/>
                <w:szCs w:val="16"/>
              </w:rPr>
              <w:t>Disiplinler arası program sayısı</w:t>
            </w:r>
          </w:p>
        </w:tc>
        <w:tc>
          <w:tcPr>
            <w:tcW w:w="763" w:type="pct"/>
            <w:shd w:val="clear" w:color="auto" w:fill="E4F4DF" w:themeFill="accent5" w:themeFillTint="33"/>
          </w:tcPr>
          <w:p w14:paraId="490C43FF"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769969CC"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50B3AF85" w14:textId="77777777" w:rsidTr="00B7418D">
        <w:tc>
          <w:tcPr>
            <w:tcW w:w="610" w:type="pct"/>
            <w:vMerge/>
            <w:shd w:val="clear" w:color="auto" w:fill="E4F4DF" w:themeFill="accent5" w:themeFillTint="33"/>
          </w:tcPr>
          <w:p w14:paraId="2638B05A"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67D22736" w14:textId="77777777" w:rsidR="00186F7A" w:rsidRPr="00031FA9" w:rsidRDefault="00186F7A" w:rsidP="00186F7A">
            <w:pPr>
              <w:rPr>
                <w:color w:val="000000"/>
                <w:sz w:val="16"/>
                <w:szCs w:val="16"/>
              </w:rPr>
            </w:pPr>
            <w:r w:rsidRPr="00031FA9">
              <w:rPr>
                <w:color w:val="000000"/>
                <w:sz w:val="16"/>
                <w:szCs w:val="16"/>
              </w:rPr>
              <w:t>Öğrencilerin eğitim programlarından memnuniyet oranı</w:t>
            </w:r>
          </w:p>
        </w:tc>
        <w:tc>
          <w:tcPr>
            <w:tcW w:w="763" w:type="pct"/>
            <w:shd w:val="clear" w:color="auto" w:fill="E4F4DF" w:themeFill="accent5" w:themeFillTint="33"/>
          </w:tcPr>
          <w:p w14:paraId="04373D81"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563F2D24"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79BE8117" w14:textId="77777777" w:rsidTr="00B7418D">
        <w:tc>
          <w:tcPr>
            <w:tcW w:w="610" w:type="pct"/>
            <w:vMerge/>
            <w:shd w:val="clear" w:color="auto" w:fill="E4F4DF" w:themeFill="accent5" w:themeFillTint="33"/>
          </w:tcPr>
          <w:p w14:paraId="18615B4F"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69F89EF1" w14:textId="77777777" w:rsidR="00186F7A" w:rsidRPr="00031FA9" w:rsidRDefault="00186F7A" w:rsidP="00186F7A">
            <w:pPr>
              <w:rPr>
                <w:color w:val="000000"/>
                <w:sz w:val="16"/>
                <w:szCs w:val="16"/>
              </w:rPr>
            </w:pPr>
            <w:r w:rsidRPr="00031FA9">
              <w:rPr>
                <w:color w:val="000000"/>
                <w:sz w:val="16"/>
                <w:szCs w:val="16"/>
              </w:rPr>
              <w:t>Programların tasarımı, izlenmesi ve güncellenmesi faaliyetlerinde PUKÖ çevrimi kapatılan program sayısı</w:t>
            </w:r>
          </w:p>
        </w:tc>
        <w:tc>
          <w:tcPr>
            <w:tcW w:w="763" w:type="pct"/>
            <w:shd w:val="clear" w:color="auto" w:fill="E4F4DF" w:themeFill="accent5" w:themeFillTint="33"/>
          </w:tcPr>
          <w:p w14:paraId="01F67B11"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67DBE3C9" w14:textId="77777777" w:rsidR="00186F7A" w:rsidRPr="00031FA9" w:rsidRDefault="00186F7A" w:rsidP="00186F7A">
            <w:pPr>
              <w:rPr>
                <w:color w:val="000000"/>
                <w:sz w:val="16"/>
                <w:szCs w:val="16"/>
              </w:rPr>
            </w:pPr>
            <w:r w:rsidRPr="00031FA9">
              <w:rPr>
                <w:color w:val="000000"/>
                <w:sz w:val="16"/>
                <w:szCs w:val="16"/>
              </w:rPr>
              <w:t>KALİTE KOORDİNATÖRLÜĞÜ</w:t>
            </w:r>
          </w:p>
        </w:tc>
      </w:tr>
      <w:tr w:rsidR="00B7418D" w:rsidRPr="00031FA9" w14:paraId="17724D18" w14:textId="77777777" w:rsidTr="00B7418D">
        <w:tc>
          <w:tcPr>
            <w:tcW w:w="610" w:type="pct"/>
            <w:vMerge w:val="restart"/>
            <w:shd w:val="clear" w:color="auto" w:fill="E4F4DF" w:themeFill="accent5" w:themeFillTint="33"/>
          </w:tcPr>
          <w:p w14:paraId="1C6B55DB" w14:textId="77777777" w:rsidR="00186F7A" w:rsidRPr="00031FA9" w:rsidRDefault="00186F7A" w:rsidP="00186F7A">
            <w:pPr>
              <w:rPr>
                <w:sz w:val="16"/>
                <w:szCs w:val="16"/>
              </w:rPr>
            </w:pPr>
            <w:r w:rsidRPr="00031FA9">
              <w:rPr>
                <w:sz w:val="16"/>
                <w:szCs w:val="16"/>
              </w:rPr>
              <w:t xml:space="preserve">    </w:t>
            </w:r>
          </w:p>
          <w:p w14:paraId="5CC967D5" w14:textId="77777777" w:rsidR="00186F7A" w:rsidRPr="00031FA9" w:rsidRDefault="00186F7A" w:rsidP="00186F7A">
            <w:pPr>
              <w:rPr>
                <w:sz w:val="16"/>
                <w:szCs w:val="16"/>
              </w:rPr>
            </w:pPr>
          </w:p>
          <w:p w14:paraId="35A135D7" w14:textId="77777777" w:rsidR="00186F7A" w:rsidRPr="00031FA9" w:rsidRDefault="00186F7A" w:rsidP="00186F7A">
            <w:pPr>
              <w:jc w:val="center"/>
              <w:rPr>
                <w:sz w:val="16"/>
                <w:szCs w:val="16"/>
              </w:rPr>
            </w:pPr>
            <w:r w:rsidRPr="00031FA9">
              <w:rPr>
                <w:sz w:val="16"/>
                <w:szCs w:val="16"/>
              </w:rPr>
              <w:lastRenderedPageBreak/>
              <w:t>2-3</w:t>
            </w:r>
          </w:p>
        </w:tc>
        <w:tc>
          <w:tcPr>
            <w:tcW w:w="1865" w:type="pct"/>
            <w:shd w:val="clear" w:color="auto" w:fill="E4F4DF" w:themeFill="accent5" w:themeFillTint="33"/>
            <w:vAlign w:val="bottom"/>
          </w:tcPr>
          <w:p w14:paraId="049B3C52" w14:textId="77777777" w:rsidR="00186F7A" w:rsidRPr="00031FA9" w:rsidRDefault="00186F7A" w:rsidP="00186F7A">
            <w:pPr>
              <w:rPr>
                <w:color w:val="000000"/>
                <w:sz w:val="16"/>
                <w:szCs w:val="16"/>
                <w:lang w:eastAsia="tr-TR"/>
              </w:rPr>
            </w:pPr>
            <w:r w:rsidRPr="00031FA9">
              <w:rPr>
                <w:color w:val="000000"/>
                <w:sz w:val="16"/>
                <w:szCs w:val="16"/>
              </w:rPr>
              <w:lastRenderedPageBreak/>
              <w:t>Eğitim bilimleri kontenjan doluluk oranı</w:t>
            </w:r>
          </w:p>
        </w:tc>
        <w:tc>
          <w:tcPr>
            <w:tcW w:w="763" w:type="pct"/>
            <w:shd w:val="clear" w:color="auto" w:fill="E4F4DF" w:themeFill="accent5" w:themeFillTint="33"/>
          </w:tcPr>
          <w:p w14:paraId="5265C6A4"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25826BE7"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484107AD" w14:textId="77777777" w:rsidTr="00B7418D">
        <w:tc>
          <w:tcPr>
            <w:tcW w:w="610" w:type="pct"/>
            <w:vMerge/>
            <w:shd w:val="clear" w:color="auto" w:fill="E4F4DF" w:themeFill="accent5" w:themeFillTint="33"/>
          </w:tcPr>
          <w:p w14:paraId="170452D6"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1BEA894D" w14:textId="77777777" w:rsidR="00186F7A" w:rsidRPr="00031FA9" w:rsidRDefault="00186F7A" w:rsidP="00186F7A">
            <w:pPr>
              <w:rPr>
                <w:color w:val="000000"/>
                <w:sz w:val="16"/>
                <w:szCs w:val="16"/>
              </w:rPr>
            </w:pPr>
            <w:r w:rsidRPr="00031FA9">
              <w:rPr>
                <w:color w:val="000000"/>
                <w:sz w:val="16"/>
                <w:szCs w:val="16"/>
              </w:rPr>
              <w:t>Fen bilimleri kontenjan doluluk oranı</w:t>
            </w:r>
          </w:p>
        </w:tc>
        <w:tc>
          <w:tcPr>
            <w:tcW w:w="763" w:type="pct"/>
            <w:shd w:val="clear" w:color="auto" w:fill="E4F4DF" w:themeFill="accent5" w:themeFillTint="33"/>
          </w:tcPr>
          <w:p w14:paraId="0FA2133C"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57C8AA7B"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76A5A4E9" w14:textId="77777777" w:rsidTr="00B7418D">
        <w:tc>
          <w:tcPr>
            <w:tcW w:w="610" w:type="pct"/>
            <w:vMerge/>
            <w:shd w:val="clear" w:color="auto" w:fill="E4F4DF" w:themeFill="accent5" w:themeFillTint="33"/>
          </w:tcPr>
          <w:p w14:paraId="01D04D45"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2F31063E" w14:textId="77777777" w:rsidR="00186F7A" w:rsidRPr="00031FA9" w:rsidRDefault="00186F7A" w:rsidP="00186F7A">
            <w:pPr>
              <w:rPr>
                <w:color w:val="000000"/>
                <w:sz w:val="16"/>
                <w:szCs w:val="16"/>
              </w:rPr>
            </w:pPr>
            <w:r w:rsidRPr="00031FA9">
              <w:rPr>
                <w:color w:val="000000"/>
                <w:sz w:val="16"/>
                <w:szCs w:val="16"/>
              </w:rPr>
              <w:t>Sağlık bilimleri kontenjan doluluk oranı</w:t>
            </w:r>
          </w:p>
        </w:tc>
        <w:tc>
          <w:tcPr>
            <w:tcW w:w="763" w:type="pct"/>
            <w:shd w:val="clear" w:color="auto" w:fill="E4F4DF" w:themeFill="accent5" w:themeFillTint="33"/>
          </w:tcPr>
          <w:p w14:paraId="06C93885"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7089EF13"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180E2E8F" w14:textId="77777777" w:rsidTr="00B7418D">
        <w:tc>
          <w:tcPr>
            <w:tcW w:w="610" w:type="pct"/>
            <w:vMerge/>
            <w:shd w:val="clear" w:color="auto" w:fill="E4F4DF" w:themeFill="accent5" w:themeFillTint="33"/>
          </w:tcPr>
          <w:p w14:paraId="4BB465F8"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62B8C783" w14:textId="77777777" w:rsidR="00186F7A" w:rsidRPr="00031FA9" w:rsidRDefault="00186F7A" w:rsidP="00186F7A">
            <w:pPr>
              <w:rPr>
                <w:color w:val="000000"/>
                <w:sz w:val="16"/>
                <w:szCs w:val="16"/>
              </w:rPr>
            </w:pPr>
            <w:r w:rsidRPr="00031FA9">
              <w:rPr>
                <w:color w:val="000000"/>
                <w:sz w:val="16"/>
                <w:szCs w:val="16"/>
              </w:rPr>
              <w:t>Sosyal bilimler kontenjan doluluk oranı</w:t>
            </w:r>
          </w:p>
        </w:tc>
        <w:tc>
          <w:tcPr>
            <w:tcW w:w="763" w:type="pct"/>
            <w:shd w:val="clear" w:color="auto" w:fill="E4F4DF" w:themeFill="accent5" w:themeFillTint="33"/>
          </w:tcPr>
          <w:p w14:paraId="65CAE66C"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33F6A469"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2B80A861" w14:textId="77777777" w:rsidTr="00B7418D">
        <w:tc>
          <w:tcPr>
            <w:tcW w:w="610" w:type="pct"/>
            <w:vMerge/>
            <w:shd w:val="clear" w:color="auto" w:fill="E4F4DF" w:themeFill="accent5" w:themeFillTint="33"/>
          </w:tcPr>
          <w:p w14:paraId="731CD254"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33BDCB11" w14:textId="77777777" w:rsidR="00186F7A" w:rsidRPr="00031FA9" w:rsidRDefault="00186F7A" w:rsidP="00186F7A">
            <w:pPr>
              <w:rPr>
                <w:color w:val="000000"/>
                <w:sz w:val="16"/>
                <w:szCs w:val="16"/>
              </w:rPr>
            </w:pPr>
            <w:r w:rsidRPr="00031FA9">
              <w:rPr>
                <w:color w:val="000000"/>
                <w:sz w:val="16"/>
                <w:szCs w:val="16"/>
              </w:rPr>
              <w:t>Üniversitemizin Webometrik sıralamasındaki yeri *</w:t>
            </w:r>
          </w:p>
        </w:tc>
        <w:tc>
          <w:tcPr>
            <w:tcW w:w="763" w:type="pct"/>
            <w:shd w:val="clear" w:color="auto" w:fill="E4F4DF" w:themeFill="accent5" w:themeFillTint="33"/>
          </w:tcPr>
          <w:p w14:paraId="13240A0B"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68A20AAE" w14:textId="77777777" w:rsidR="00186F7A" w:rsidRPr="00031FA9" w:rsidRDefault="00186F7A" w:rsidP="00186F7A">
            <w:pPr>
              <w:rPr>
                <w:color w:val="000000"/>
                <w:sz w:val="16"/>
                <w:szCs w:val="16"/>
              </w:rPr>
            </w:pPr>
            <w:r w:rsidRPr="00031FA9">
              <w:rPr>
                <w:color w:val="000000"/>
                <w:sz w:val="16"/>
                <w:szCs w:val="16"/>
              </w:rPr>
              <w:t>ARAŞTIRMA VE GELİŞTİRME STRATEJİLERİ KOORDİNATÖRLÜĞÜ</w:t>
            </w:r>
          </w:p>
        </w:tc>
      </w:tr>
      <w:tr w:rsidR="00B7418D" w:rsidRPr="00031FA9" w14:paraId="33EA24D3" w14:textId="77777777" w:rsidTr="00B7418D">
        <w:tc>
          <w:tcPr>
            <w:tcW w:w="610" w:type="pct"/>
            <w:vMerge w:val="restart"/>
            <w:shd w:val="clear" w:color="auto" w:fill="E4F4DF" w:themeFill="accent5" w:themeFillTint="33"/>
          </w:tcPr>
          <w:p w14:paraId="01C84BB0" w14:textId="77777777" w:rsidR="00186F7A" w:rsidRPr="00031FA9" w:rsidRDefault="00186F7A" w:rsidP="00186F7A">
            <w:pPr>
              <w:rPr>
                <w:sz w:val="16"/>
                <w:szCs w:val="16"/>
              </w:rPr>
            </w:pPr>
          </w:p>
          <w:p w14:paraId="7C0C461F" w14:textId="77777777" w:rsidR="00186F7A" w:rsidRPr="00031FA9" w:rsidRDefault="00186F7A" w:rsidP="00186F7A">
            <w:pPr>
              <w:rPr>
                <w:sz w:val="16"/>
                <w:szCs w:val="16"/>
              </w:rPr>
            </w:pPr>
          </w:p>
          <w:p w14:paraId="7DEB1363" w14:textId="77777777" w:rsidR="00186F7A" w:rsidRPr="00031FA9" w:rsidRDefault="00186F7A" w:rsidP="00186F7A">
            <w:pPr>
              <w:jc w:val="center"/>
              <w:rPr>
                <w:sz w:val="16"/>
                <w:szCs w:val="16"/>
              </w:rPr>
            </w:pPr>
            <w:r w:rsidRPr="00031FA9">
              <w:rPr>
                <w:sz w:val="16"/>
                <w:szCs w:val="16"/>
              </w:rPr>
              <w:t>2-4</w:t>
            </w:r>
          </w:p>
        </w:tc>
        <w:tc>
          <w:tcPr>
            <w:tcW w:w="1865" w:type="pct"/>
            <w:shd w:val="clear" w:color="auto" w:fill="E4F4DF" w:themeFill="accent5" w:themeFillTint="33"/>
            <w:vAlign w:val="center"/>
          </w:tcPr>
          <w:p w14:paraId="3E53C51C" w14:textId="77777777" w:rsidR="00186F7A" w:rsidRPr="00031FA9" w:rsidRDefault="00186F7A" w:rsidP="00186F7A">
            <w:pPr>
              <w:rPr>
                <w:color w:val="000000"/>
                <w:sz w:val="16"/>
                <w:szCs w:val="16"/>
                <w:lang w:eastAsia="tr-TR"/>
              </w:rPr>
            </w:pPr>
            <w:r w:rsidRPr="00031FA9">
              <w:rPr>
                <w:color w:val="000000"/>
                <w:sz w:val="16"/>
                <w:szCs w:val="16"/>
              </w:rPr>
              <w:t>Öğretim üyesi başına düşen öğrenci sayısı*</w:t>
            </w:r>
          </w:p>
        </w:tc>
        <w:tc>
          <w:tcPr>
            <w:tcW w:w="763" w:type="pct"/>
            <w:shd w:val="clear" w:color="auto" w:fill="E4F4DF" w:themeFill="accent5" w:themeFillTint="33"/>
          </w:tcPr>
          <w:p w14:paraId="2EBD9EA9"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3B7C8AEB"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22CAD7F6" w14:textId="77777777" w:rsidTr="00B7418D">
        <w:tc>
          <w:tcPr>
            <w:tcW w:w="610" w:type="pct"/>
            <w:vMerge/>
            <w:shd w:val="clear" w:color="auto" w:fill="E4F4DF" w:themeFill="accent5" w:themeFillTint="33"/>
          </w:tcPr>
          <w:p w14:paraId="3893891F"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0F003545" w14:textId="77777777" w:rsidR="00186F7A" w:rsidRPr="00031FA9" w:rsidRDefault="00186F7A" w:rsidP="00186F7A">
            <w:pPr>
              <w:rPr>
                <w:color w:val="000000"/>
                <w:sz w:val="16"/>
                <w:szCs w:val="16"/>
              </w:rPr>
            </w:pPr>
            <w:r w:rsidRPr="00031FA9">
              <w:rPr>
                <w:color w:val="000000"/>
                <w:sz w:val="16"/>
                <w:szCs w:val="16"/>
              </w:rPr>
              <w:t>Eğiticilerin eğitimi programına katılan öğretim elemanı sayısı</w:t>
            </w:r>
          </w:p>
        </w:tc>
        <w:tc>
          <w:tcPr>
            <w:tcW w:w="763" w:type="pct"/>
            <w:shd w:val="clear" w:color="auto" w:fill="E4F4DF" w:themeFill="accent5" w:themeFillTint="33"/>
          </w:tcPr>
          <w:p w14:paraId="160844BA"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564150F0" w14:textId="77777777" w:rsidR="00186F7A" w:rsidRPr="00031FA9" w:rsidRDefault="00186F7A" w:rsidP="00186F7A">
            <w:pPr>
              <w:rPr>
                <w:color w:val="000000"/>
                <w:sz w:val="16"/>
                <w:szCs w:val="16"/>
              </w:rPr>
            </w:pPr>
            <w:r w:rsidRPr="00031FA9">
              <w:rPr>
                <w:color w:val="000000"/>
                <w:sz w:val="16"/>
                <w:szCs w:val="16"/>
              </w:rPr>
              <w:t>EĞİTİM KOORDİNATÖRLÜĞÜ</w:t>
            </w:r>
          </w:p>
        </w:tc>
      </w:tr>
      <w:tr w:rsidR="00B7418D" w:rsidRPr="00031FA9" w14:paraId="11DBCCCF" w14:textId="77777777" w:rsidTr="00B7418D">
        <w:tc>
          <w:tcPr>
            <w:tcW w:w="610" w:type="pct"/>
            <w:vMerge/>
            <w:shd w:val="clear" w:color="auto" w:fill="E4F4DF" w:themeFill="accent5" w:themeFillTint="33"/>
          </w:tcPr>
          <w:p w14:paraId="5ACBCADD"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57325999" w14:textId="77777777" w:rsidR="00186F7A" w:rsidRPr="00031FA9" w:rsidRDefault="00186F7A" w:rsidP="00186F7A">
            <w:pPr>
              <w:rPr>
                <w:color w:val="000000"/>
                <w:sz w:val="16"/>
                <w:szCs w:val="16"/>
              </w:rPr>
            </w:pPr>
            <w:r w:rsidRPr="00031FA9">
              <w:rPr>
                <w:color w:val="000000"/>
                <w:sz w:val="16"/>
                <w:szCs w:val="16"/>
              </w:rPr>
              <w:t>Yabancı dilde eğitim verebilecek niteliğe sahip öğretim elemanı sayısı</w:t>
            </w:r>
          </w:p>
        </w:tc>
        <w:tc>
          <w:tcPr>
            <w:tcW w:w="763" w:type="pct"/>
            <w:shd w:val="clear" w:color="auto" w:fill="E4F4DF" w:themeFill="accent5" w:themeFillTint="33"/>
          </w:tcPr>
          <w:p w14:paraId="41A43034" w14:textId="17E8A07C" w:rsidR="00186F7A" w:rsidRPr="00031FA9" w:rsidRDefault="00954C87" w:rsidP="00954C87">
            <w:pPr>
              <w:jc w:val="center"/>
              <w:rPr>
                <w:sz w:val="16"/>
                <w:szCs w:val="16"/>
              </w:rPr>
            </w:pPr>
            <w:r>
              <w:rPr>
                <w:sz w:val="16"/>
                <w:szCs w:val="16"/>
              </w:rPr>
              <w:t>0</w:t>
            </w:r>
          </w:p>
        </w:tc>
        <w:tc>
          <w:tcPr>
            <w:tcW w:w="1762" w:type="pct"/>
            <w:shd w:val="clear" w:color="auto" w:fill="E4F4DF" w:themeFill="accent5" w:themeFillTint="33"/>
            <w:vAlign w:val="bottom"/>
          </w:tcPr>
          <w:p w14:paraId="52DA0AC3" w14:textId="77777777" w:rsidR="00186F7A" w:rsidRPr="00031FA9" w:rsidRDefault="00186F7A" w:rsidP="00186F7A">
            <w:pPr>
              <w:rPr>
                <w:color w:val="000000"/>
                <w:sz w:val="16"/>
                <w:szCs w:val="16"/>
              </w:rPr>
            </w:pPr>
            <w:r w:rsidRPr="00031FA9">
              <w:rPr>
                <w:color w:val="000000"/>
                <w:sz w:val="16"/>
                <w:szCs w:val="16"/>
              </w:rPr>
              <w:t>AKADEMİK BİRİMLER</w:t>
            </w:r>
          </w:p>
        </w:tc>
      </w:tr>
      <w:tr w:rsidR="00B7418D" w:rsidRPr="00031FA9" w14:paraId="4B5BE9B5" w14:textId="77777777" w:rsidTr="00B7418D">
        <w:tc>
          <w:tcPr>
            <w:tcW w:w="610" w:type="pct"/>
            <w:vMerge/>
            <w:shd w:val="clear" w:color="auto" w:fill="E4F4DF" w:themeFill="accent5" w:themeFillTint="33"/>
          </w:tcPr>
          <w:p w14:paraId="384CDF3E"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781D1048" w14:textId="77777777" w:rsidR="00186F7A" w:rsidRPr="00031FA9" w:rsidRDefault="00186F7A" w:rsidP="00186F7A">
            <w:pPr>
              <w:rPr>
                <w:color w:val="000000"/>
                <w:sz w:val="16"/>
                <w:szCs w:val="16"/>
              </w:rPr>
            </w:pPr>
            <w:r w:rsidRPr="00031FA9">
              <w:rPr>
                <w:color w:val="000000"/>
                <w:sz w:val="16"/>
                <w:szCs w:val="16"/>
              </w:rPr>
              <w:t>SCI, SCI-Expanded, SSCI, AHCI kapsamındaki dergilerde yayınlanan makale ve derlemelere yapılan atıf sayısı**</w:t>
            </w:r>
          </w:p>
        </w:tc>
        <w:tc>
          <w:tcPr>
            <w:tcW w:w="763" w:type="pct"/>
            <w:shd w:val="clear" w:color="auto" w:fill="E4F4DF" w:themeFill="accent5" w:themeFillTint="33"/>
          </w:tcPr>
          <w:p w14:paraId="0E06944B"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2D73B7B8" w14:textId="77777777" w:rsidR="00186F7A" w:rsidRPr="00031FA9" w:rsidRDefault="00186F7A" w:rsidP="00186F7A">
            <w:pPr>
              <w:rPr>
                <w:color w:val="000000"/>
                <w:sz w:val="16"/>
                <w:szCs w:val="16"/>
              </w:rPr>
            </w:pPr>
            <w:r w:rsidRPr="00031FA9">
              <w:rPr>
                <w:color w:val="000000"/>
                <w:sz w:val="16"/>
                <w:szCs w:val="16"/>
              </w:rPr>
              <w:t>ARAŞTIRMA VE GELİŞTİRME STRATEJİLERİ KOORDİNATÖRLÜĞÜ</w:t>
            </w:r>
          </w:p>
        </w:tc>
      </w:tr>
      <w:tr w:rsidR="00B7418D" w:rsidRPr="00031FA9" w14:paraId="2E206CB0" w14:textId="77777777" w:rsidTr="00B7418D">
        <w:tc>
          <w:tcPr>
            <w:tcW w:w="610" w:type="pct"/>
            <w:vMerge w:val="restart"/>
            <w:shd w:val="clear" w:color="auto" w:fill="E4F4DF" w:themeFill="accent5" w:themeFillTint="33"/>
          </w:tcPr>
          <w:p w14:paraId="202192C2" w14:textId="77777777" w:rsidR="00186F7A" w:rsidRPr="00031FA9" w:rsidRDefault="00186F7A" w:rsidP="00186F7A">
            <w:pPr>
              <w:rPr>
                <w:sz w:val="16"/>
                <w:szCs w:val="16"/>
              </w:rPr>
            </w:pPr>
            <w:r w:rsidRPr="00031FA9">
              <w:rPr>
                <w:sz w:val="16"/>
                <w:szCs w:val="16"/>
              </w:rPr>
              <w:t xml:space="preserve">  </w:t>
            </w:r>
          </w:p>
          <w:p w14:paraId="4307D353" w14:textId="77777777" w:rsidR="00186F7A" w:rsidRPr="00031FA9" w:rsidRDefault="00186F7A" w:rsidP="00186F7A">
            <w:pPr>
              <w:rPr>
                <w:sz w:val="16"/>
                <w:szCs w:val="16"/>
              </w:rPr>
            </w:pPr>
          </w:p>
          <w:p w14:paraId="1E42EF7F" w14:textId="77777777" w:rsidR="00186F7A" w:rsidRPr="00031FA9" w:rsidRDefault="00186F7A" w:rsidP="00186F7A">
            <w:pPr>
              <w:jc w:val="center"/>
              <w:rPr>
                <w:sz w:val="16"/>
                <w:szCs w:val="16"/>
              </w:rPr>
            </w:pPr>
            <w:r w:rsidRPr="00031FA9">
              <w:rPr>
                <w:sz w:val="16"/>
                <w:szCs w:val="16"/>
              </w:rPr>
              <w:t>2-5</w:t>
            </w:r>
          </w:p>
        </w:tc>
        <w:tc>
          <w:tcPr>
            <w:tcW w:w="1865" w:type="pct"/>
            <w:shd w:val="clear" w:color="auto" w:fill="E4F4DF" w:themeFill="accent5" w:themeFillTint="33"/>
            <w:vAlign w:val="center"/>
          </w:tcPr>
          <w:p w14:paraId="08EA9489" w14:textId="77777777" w:rsidR="00186F7A" w:rsidRPr="00031FA9" w:rsidRDefault="00186F7A" w:rsidP="00186F7A">
            <w:pPr>
              <w:rPr>
                <w:color w:val="000000"/>
                <w:sz w:val="16"/>
                <w:szCs w:val="16"/>
                <w:lang w:eastAsia="tr-TR"/>
              </w:rPr>
            </w:pPr>
            <w:r w:rsidRPr="00031FA9">
              <w:rPr>
                <w:color w:val="000000"/>
                <w:sz w:val="16"/>
                <w:szCs w:val="16"/>
              </w:rPr>
              <w:t>Kampüs içi Öğrenci yaşamından memnuniyet oranı</w:t>
            </w:r>
          </w:p>
        </w:tc>
        <w:tc>
          <w:tcPr>
            <w:tcW w:w="763" w:type="pct"/>
            <w:shd w:val="clear" w:color="auto" w:fill="E4F4DF" w:themeFill="accent5" w:themeFillTint="33"/>
          </w:tcPr>
          <w:p w14:paraId="2A51047E"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01261C83" w14:textId="77777777" w:rsidR="00186F7A" w:rsidRPr="00031FA9" w:rsidRDefault="00186F7A" w:rsidP="00186F7A">
            <w:pPr>
              <w:rPr>
                <w:color w:val="000000"/>
                <w:sz w:val="16"/>
                <w:szCs w:val="16"/>
                <w:lang w:eastAsia="tr-TR"/>
              </w:rPr>
            </w:pPr>
            <w:r w:rsidRPr="00031FA9">
              <w:rPr>
                <w:color w:val="000000"/>
                <w:sz w:val="16"/>
                <w:szCs w:val="16"/>
              </w:rPr>
              <w:t>KALİTE KOORDİNATÖRLÜĞÜ</w:t>
            </w:r>
          </w:p>
        </w:tc>
      </w:tr>
      <w:tr w:rsidR="00B7418D" w:rsidRPr="00031FA9" w14:paraId="48650548" w14:textId="77777777" w:rsidTr="00B7418D">
        <w:tc>
          <w:tcPr>
            <w:tcW w:w="610" w:type="pct"/>
            <w:vMerge/>
            <w:shd w:val="clear" w:color="auto" w:fill="E4F4DF" w:themeFill="accent5" w:themeFillTint="33"/>
          </w:tcPr>
          <w:p w14:paraId="2CF65E07"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0281F977" w14:textId="77777777" w:rsidR="00186F7A" w:rsidRPr="00031FA9" w:rsidRDefault="00186F7A" w:rsidP="00186F7A">
            <w:pPr>
              <w:rPr>
                <w:color w:val="000000"/>
                <w:sz w:val="16"/>
                <w:szCs w:val="16"/>
              </w:rPr>
            </w:pPr>
            <w:r w:rsidRPr="00031FA9">
              <w:rPr>
                <w:color w:val="000000"/>
                <w:sz w:val="16"/>
                <w:szCs w:val="16"/>
              </w:rPr>
              <w:t>Öğrencilere sunulan sağlık ve koruyucu sağlık hizmetinden yararlanan öğrenci sayısının toplam öğrenci sayısına oranı</w:t>
            </w:r>
          </w:p>
        </w:tc>
        <w:tc>
          <w:tcPr>
            <w:tcW w:w="763" w:type="pct"/>
            <w:shd w:val="clear" w:color="auto" w:fill="E4F4DF" w:themeFill="accent5" w:themeFillTint="33"/>
          </w:tcPr>
          <w:p w14:paraId="4F4C0DED"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33BF2E6E" w14:textId="77777777" w:rsidR="00186F7A" w:rsidRPr="00031FA9" w:rsidRDefault="00186F7A" w:rsidP="00186F7A">
            <w:pPr>
              <w:rPr>
                <w:color w:val="000000"/>
                <w:sz w:val="16"/>
                <w:szCs w:val="16"/>
              </w:rPr>
            </w:pPr>
            <w:r w:rsidRPr="00031FA9">
              <w:rPr>
                <w:color w:val="000000"/>
                <w:sz w:val="16"/>
                <w:szCs w:val="16"/>
              </w:rPr>
              <w:t>SAĞLIK, KÜLTÜR VE SPOR DAİRE BAŞKANLIĞI</w:t>
            </w:r>
          </w:p>
        </w:tc>
      </w:tr>
      <w:tr w:rsidR="00B7418D" w:rsidRPr="00031FA9" w14:paraId="0F27B0EF" w14:textId="77777777" w:rsidTr="00B7418D">
        <w:tc>
          <w:tcPr>
            <w:tcW w:w="610" w:type="pct"/>
            <w:vMerge/>
            <w:shd w:val="clear" w:color="auto" w:fill="E4F4DF" w:themeFill="accent5" w:themeFillTint="33"/>
          </w:tcPr>
          <w:p w14:paraId="66887465"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1BE62D58" w14:textId="77777777" w:rsidR="00186F7A" w:rsidRPr="00031FA9" w:rsidRDefault="00186F7A" w:rsidP="00186F7A">
            <w:pPr>
              <w:rPr>
                <w:color w:val="000000"/>
                <w:sz w:val="16"/>
                <w:szCs w:val="16"/>
              </w:rPr>
            </w:pPr>
            <w:r w:rsidRPr="00031FA9">
              <w:rPr>
                <w:color w:val="000000"/>
                <w:sz w:val="16"/>
                <w:szCs w:val="16"/>
              </w:rPr>
              <w:t>Öğrencilere yönelik sosyal, kültürel ve sportif faaliyet sayısı</w:t>
            </w:r>
          </w:p>
        </w:tc>
        <w:tc>
          <w:tcPr>
            <w:tcW w:w="763" w:type="pct"/>
            <w:shd w:val="clear" w:color="auto" w:fill="E4F4DF" w:themeFill="accent5" w:themeFillTint="33"/>
          </w:tcPr>
          <w:p w14:paraId="68665CF6" w14:textId="77777777" w:rsidR="00186F7A" w:rsidRPr="00031FA9" w:rsidRDefault="00186F7A" w:rsidP="00186F7A">
            <w:pPr>
              <w:rPr>
                <w:sz w:val="16"/>
                <w:szCs w:val="16"/>
              </w:rPr>
            </w:pPr>
          </w:p>
        </w:tc>
        <w:tc>
          <w:tcPr>
            <w:tcW w:w="1762" w:type="pct"/>
            <w:shd w:val="clear" w:color="auto" w:fill="E4F4DF" w:themeFill="accent5" w:themeFillTint="33"/>
          </w:tcPr>
          <w:p w14:paraId="3A093AF6" w14:textId="77777777" w:rsidR="00186F7A" w:rsidRPr="00031FA9" w:rsidRDefault="00186F7A" w:rsidP="00186F7A">
            <w:r w:rsidRPr="00031FA9">
              <w:rPr>
                <w:color w:val="000000"/>
                <w:sz w:val="16"/>
                <w:szCs w:val="16"/>
              </w:rPr>
              <w:t>SAĞLIK, KÜLTÜR VE SPOR DAİRE BAŞKANLIĞI</w:t>
            </w:r>
          </w:p>
        </w:tc>
      </w:tr>
      <w:tr w:rsidR="00B7418D" w:rsidRPr="00031FA9" w14:paraId="3446B592" w14:textId="77777777" w:rsidTr="00B7418D">
        <w:tc>
          <w:tcPr>
            <w:tcW w:w="610" w:type="pct"/>
            <w:vMerge/>
            <w:shd w:val="clear" w:color="auto" w:fill="E4F4DF" w:themeFill="accent5" w:themeFillTint="33"/>
          </w:tcPr>
          <w:p w14:paraId="00BB71D5"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320AA3EA" w14:textId="77777777" w:rsidR="00186F7A" w:rsidRPr="00031FA9" w:rsidRDefault="00186F7A" w:rsidP="00186F7A">
            <w:pPr>
              <w:rPr>
                <w:color w:val="000000"/>
                <w:sz w:val="16"/>
                <w:szCs w:val="16"/>
              </w:rPr>
            </w:pPr>
            <w:r w:rsidRPr="00031FA9">
              <w:rPr>
                <w:color w:val="000000"/>
                <w:sz w:val="16"/>
                <w:szCs w:val="16"/>
              </w:rPr>
              <w:t>Öğrenci kulüp ve topluluk sayısı</w:t>
            </w:r>
          </w:p>
        </w:tc>
        <w:tc>
          <w:tcPr>
            <w:tcW w:w="763" w:type="pct"/>
            <w:shd w:val="clear" w:color="auto" w:fill="E4F4DF" w:themeFill="accent5" w:themeFillTint="33"/>
          </w:tcPr>
          <w:p w14:paraId="5D3F0FF0" w14:textId="77777777" w:rsidR="00186F7A" w:rsidRPr="00031FA9" w:rsidRDefault="00186F7A" w:rsidP="00186F7A">
            <w:pPr>
              <w:rPr>
                <w:sz w:val="16"/>
                <w:szCs w:val="16"/>
              </w:rPr>
            </w:pPr>
          </w:p>
        </w:tc>
        <w:tc>
          <w:tcPr>
            <w:tcW w:w="1762" w:type="pct"/>
            <w:shd w:val="clear" w:color="auto" w:fill="E4F4DF" w:themeFill="accent5" w:themeFillTint="33"/>
          </w:tcPr>
          <w:p w14:paraId="57535DEA" w14:textId="77777777" w:rsidR="00186F7A" w:rsidRPr="00031FA9" w:rsidRDefault="00186F7A" w:rsidP="00186F7A">
            <w:r w:rsidRPr="00031FA9">
              <w:rPr>
                <w:color w:val="000000"/>
                <w:sz w:val="16"/>
                <w:szCs w:val="16"/>
              </w:rPr>
              <w:t>SAĞLIK, KÜLTÜR VE SPOR DAİRE BAŞKANLIĞI</w:t>
            </w:r>
          </w:p>
        </w:tc>
      </w:tr>
      <w:tr w:rsidR="00B7418D" w:rsidRPr="00031FA9" w14:paraId="0691D3C0" w14:textId="77777777" w:rsidTr="00B7418D">
        <w:tc>
          <w:tcPr>
            <w:tcW w:w="610" w:type="pct"/>
            <w:vMerge/>
            <w:shd w:val="clear" w:color="auto" w:fill="E4F4DF" w:themeFill="accent5" w:themeFillTint="33"/>
          </w:tcPr>
          <w:p w14:paraId="17B07A88"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68597ABC" w14:textId="77777777" w:rsidR="00186F7A" w:rsidRPr="00031FA9" w:rsidRDefault="00186F7A" w:rsidP="00186F7A">
            <w:pPr>
              <w:rPr>
                <w:color w:val="000000"/>
                <w:sz w:val="16"/>
                <w:szCs w:val="16"/>
              </w:rPr>
            </w:pPr>
            <w:r w:rsidRPr="00031FA9">
              <w:rPr>
                <w:color w:val="000000"/>
                <w:sz w:val="16"/>
                <w:szCs w:val="16"/>
              </w:rPr>
              <w:t>Beslenme hizmetlerinden yararlanan öğrenci sayısı*</w:t>
            </w:r>
          </w:p>
        </w:tc>
        <w:tc>
          <w:tcPr>
            <w:tcW w:w="763" w:type="pct"/>
            <w:shd w:val="clear" w:color="auto" w:fill="E4F4DF" w:themeFill="accent5" w:themeFillTint="33"/>
          </w:tcPr>
          <w:p w14:paraId="4BC67B80" w14:textId="77777777" w:rsidR="00186F7A" w:rsidRPr="00031FA9" w:rsidRDefault="00186F7A" w:rsidP="00186F7A">
            <w:pPr>
              <w:rPr>
                <w:sz w:val="16"/>
                <w:szCs w:val="16"/>
              </w:rPr>
            </w:pPr>
          </w:p>
        </w:tc>
        <w:tc>
          <w:tcPr>
            <w:tcW w:w="1762" w:type="pct"/>
            <w:shd w:val="clear" w:color="auto" w:fill="E4F4DF" w:themeFill="accent5" w:themeFillTint="33"/>
          </w:tcPr>
          <w:p w14:paraId="187CCB59" w14:textId="77777777" w:rsidR="00186F7A" w:rsidRPr="00031FA9" w:rsidRDefault="00186F7A" w:rsidP="00186F7A">
            <w:r w:rsidRPr="00031FA9">
              <w:rPr>
                <w:color w:val="000000"/>
                <w:sz w:val="16"/>
                <w:szCs w:val="16"/>
              </w:rPr>
              <w:t>SAĞLIK, KÜLTÜR VE SPOR DAİRE BAŞKANLIĞI</w:t>
            </w:r>
          </w:p>
        </w:tc>
      </w:tr>
      <w:tr w:rsidR="00B7418D" w:rsidRPr="00031FA9" w14:paraId="2C94900D" w14:textId="77777777" w:rsidTr="00B7418D">
        <w:tc>
          <w:tcPr>
            <w:tcW w:w="610" w:type="pct"/>
            <w:vMerge w:val="restart"/>
            <w:shd w:val="clear" w:color="auto" w:fill="E4F4DF" w:themeFill="accent5" w:themeFillTint="33"/>
          </w:tcPr>
          <w:p w14:paraId="23752BFE" w14:textId="77777777" w:rsidR="00186F7A" w:rsidRPr="00031FA9" w:rsidRDefault="00186F7A" w:rsidP="00186F7A">
            <w:pPr>
              <w:rPr>
                <w:sz w:val="16"/>
                <w:szCs w:val="16"/>
              </w:rPr>
            </w:pPr>
          </w:p>
          <w:p w14:paraId="61256E70" w14:textId="77777777" w:rsidR="00186F7A" w:rsidRPr="00031FA9" w:rsidRDefault="00186F7A" w:rsidP="00186F7A">
            <w:pPr>
              <w:rPr>
                <w:sz w:val="16"/>
                <w:szCs w:val="16"/>
              </w:rPr>
            </w:pPr>
          </w:p>
          <w:p w14:paraId="740A9D3F" w14:textId="77777777" w:rsidR="00186F7A" w:rsidRPr="00031FA9" w:rsidRDefault="00186F7A" w:rsidP="00186F7A">
            <w:pPr>
              <w:jc w:val="center"/>
              <w:rPr>
                <w:sz w:val="16"/>
                <w:szCs w:val="16"/>
              </w:rPr>
            </w:pPr>
            <w:r w:rsidRPr="00031FA9">
              <w:rPr>
                <w:sz w:val="16"/>
                <w:szCs w:val="16"/>
              </w:rPr>
              <w:t>3-1</w:t>
            </w:r>
          </w:p>
        </w:tc>
        <w:tc>
          <w:tcPr>
            <w:tcW w:w="1865" w:type="pct"/>
            <w:shd w:val="clear" w:color="auto" w:fill="E4F4DF" w:themeFill="accent5" w:themeFillTint="33"/>
            <w:vAlign w:val="bottom"/>
          </w:tcPr>
          <w:p w14:paraId="563F5C91" w14:textId="77777777" w:rsidR="00186F7A" w:rsidRPr="00031FA9" w:rsidRDefault="00186F7A" w:rsidP="00186F7A">
            <w:pPr>
              <w:rPr>
                <w:color w:val="000000"/>
                <w:sz w:val="16"/>
                <w:szCs w:val="16"/>
                <w:lang w:eastAsia="tr-TR"/>
              </w:rPr>
            </w:pPr>
            <w:r w:rsidRPr="00031FA9">
              <w:rPr>
                <w:color w:val="000000"/>
                <w:sz w:val="16"/>
                <w:szCs w:val="16"/>
              </w:rPr>
              <w:t>Ameliyat sayısı</w:t>
            </w:r>
          </w:p>
        </w:tc>
        <w:tc>
          <w:tcPr>
            <w:tcW w:w="763" w:type="pct"/>
            <w:shd w:val="clear" w:color="auto" w:fill="E4F4DF" w:themeFill="accent5" w:themeFillTint="33"/>
          </w:tcPr>
          <w:p w14:paraId="57CF090E"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3C9B4AE2" w14:textId="77777777" w:rsidR="00186F7A" w:rsidRPr="00031FA9" w:rsidRDefault="00186F7A" w:rsidP="00186F7A">
            <w:pPr>
              <w:rPr>
                <w:color w:val="000000"/>
                <w:sz w:val="16"/>
                <w:szCs w:val="16"/>
                <w:lang w:eastAsia="tr-TR"/>
              </w:rPr>
            </w:pPr>
            <w:r w:rsidRPr="00031FA9">
              <w:rPr>
                <w:color w:val="000000"/>
                <w:sz w:val="16"/>
                <w:szCs w:val="16"/>
              </w:rPr>
              <w:t>BALCALI HASTANESİ-DİŞ HEKİMLİĞİ FAKÜLTESİ</w:t>
            </w:r>
          </w:p>
        </w:tc>
      </w:tr>
      <w:tr w:rsidR="00B7418D" w:rsidRPr="00031FA9" w14:paraId="420EF578" w14:textId="77777777" w:rsidTr="00B7418D">
        <w:tc>
          <w:tcPr>
            <w:tcW w:w="610" w:type="pct"/>
            <w:vMerge/>
            <w:shd w:val="clear" w:color="auto" w:fill="E4F4DF" w:themeFill="accent5" w:themeFillTint="33"/>
          </w:tcPr>
          <w:p w14:paraId="5A67154B"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3FA8BE87" w14:textId="77777777" w:rsidR="00186F7A" w:rsidRPr="00031FA9" w:rsidRDefault="00186F7A" w:rsidP="00186F7A">
            <w:pPr>
              <w:rPr>
                <w:color w:val="000000"/>
                <w:sz w:val="16"/>
                <w:szCs w:val="16"/>
              </w:rPr>
            </w:pPr>
            <w:r w:rsidRPr="00031FA9">
              <w:rPr>
                <w:color w:val="000000"/>
                <w:sz w:val="16"/>
                <w:szCs w:val="16"/>
              </w:rPr>
              <w:t>Yatan hasta sayısı</w:t>
            </w:r>
          </w:p>
        </w:tc>
        <w:tc>
          <w:tcPr>
            <w:tcW w:w="763" w:type="pct"/>
            <w:shd w:val="clear" w:color="auto" w:fill="E4F4DF" w:themeFill="accent5" w:themeFillTint="33"/>
          </w:tcPr>
          <w:p w14:paraId="47A22A8B"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3346E6BF" w14:textId="77777777" w:rsidR="00186F7A" w:rsidRPr="00031FA9" w:rsidRDefault="00186F7A" w:rsidP="00186F7A">
            <w:pPr>
              <w:rPr>
                <w:color w:val="000000"/>
                <w:sz w:val="16"/>
                <w:szCs w:val="16"/>
                <w:lang w:eastAsia="tr-TR"/>
              </w:rPr>
            </w:pPr>
            <w:r w:rsidRPr="00031FA9">
              <w:rPr>
                <w:color w:val="000000"/>
                <w:sz w:val="16"/>
                <w:szCs w:val="16"/>
              </w:rPr>
              <w:t>BALCALI HASTANESİ-DİŞ HEKİMLİĞİ FAKÜLTESİ</w:t>
            </w:r>
          </w:p>
        </w:tc>
      </w:tr>
      <w:tr w:rsidR="00B7418D" w:rsidRPr="00031FA9" w14:paraId="2B544D06" w14:textId="77777777" w:rsidTr="00B7418D">
        <w:tc>
          <w:tcPr>
            <w:tcW w:w="610" w:type="pct"/>
            <w:vMerge/>
            <w:shd w:val="clear" w:color="auto" w:fill="E4F4DF" w:themeFill="accent5" w:themeFillTint="33"/>
          </w:tcPr>
          <w:p w14:paraId="52EBCC64"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3B0D0354" w14:textId="77777777" w:rsidR="00186F7A" w:rsidRPr="00031FA9" w:rsidRDefault="00186F7A" w:rsidP="00186F7A">
            <w:pPr>
              <w:rPr>
                <w:color w:val="000000"/>
                <w:sz w:val="16"/>
                <w:szCs w:val="16"/>
              </w:rPr>
            </w:pPr>
            <w:r w:rsidRPr="00031FA9">
              <w:rPr>
                <w:color w:val="000000"/>
                <w:sz w:val="16"/>
                <w:szCs w:val="16"/>
              </w:rPr>
              <w:t>Hastane nitelikli yatak oranı</w:t>
            </w:r>
          </w:p>
        </w:tc>
        <w:tc>
          <w:tcPr>
            <w:tcW w:w="763" w:type="pct"/>
            <w:shd w:val="clear" w:color="auto" w:fill="E4F4DF" w:themeFill="accent5" w:themeFillTint="33"/>
          </w:tcPr>
          <w:p w14:paraId="7D456FAD"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6BDA2898" w14:textId="77777777" w:rsidR="00186F7A" w:rsidRPr="00031FA9" w:rsidRDefault="00186F7A" w:rsidP="00186F7A">
            <w:pPr>
              <w:rPr>
                <w:color w:val="000000"/>
                <w:sz w:val="16"/>
                <w:szCs w:val="16"/>
                <w:lang w:eastAsia="tr-TR"/>
              </w:rPr>
            </w:pPr>
            <w:r w:rsidRPr="00031FA9">
              <w:rPr>
                <w:color w:val="000000"/>
                <w:sz w:val="16"/>
                <w:szCs w:val="16"/>
              </w:rPr>
              <w:t>BALCALI HASTANESİ-DİŞ HEKİMLİĞİ FAKÜLTESİ</w:t>
            </w:r>
          </w:p>
        </w:tc>
      </w:tr>
      <w:tr w:rsidR="00B7418D" w:rsidRPr="00031FA9" w14:paraId="45FD465A" w14:textId="77777777" w:rsidTr="00B7418D">
        <w:tc>
          <w:tcPr>
            <w:tcW w:w="610" w:type="pct"/>
            <w:vMerge/>
            <w:shd w:val="clear" w:color="auto" w:fill="E4F4DF" w:themeFill="accent5" w:themeFillTint="33"/>
          </w:tcPr>
          <w:p w14:paraId="5C1BB81E"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2E73480B" w14:textId="77777777" w:rsidR="00186F7A" w:rsidRPr="00031FA9" w:rsidRDefault="00186F7A" w:rsidP="00186F7A">
            <w:pPr>
              <w:rPr>
                <w:color w:val="000000"/>
                <w:sz w:val="16"/>
                <w:szCs w:val="16"/>
              </w:rPr>
            </w:pPr>
            <w:r w:rsidRPr="00031FA9">
              <w:rPr>
                <w:color w:val="000000"/>
                <w:sz w:val="16"/>
                <w:szCs w:val="16"/>
              </w:rPr>
              <w:t>Hastane yatak doluluk oranı</w:t>
            </w:r>
          </w:p>
        </w:tc>
        <w:tc>
          <w:tcPr>
            <w:tcW w:w="763" w:type="pct"/>
            <w:shd w:val="clear" w:color="auto" w:fill="E4F4DF" w:themeFill="accent5" w:themeFillTint="33"/>
          </w:tcPr>
          <w:p w14:paraId="179F8C1D"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5ECEFE43" w14:textId="77777777" w:rsidR="00186F7A" w:rsidRPr="00031FA9" w:rsidRDefault="00186F7A" w:rsidP="00186F7A">
            <w:pPr>
              <w:rPr>
                <w:color w:val="000000"/>
                <w:sz w:val="16"/>
                <w:szCs w:val="16"/>
                <w:lang w:eastAsia="tr-TR"/>
              </w:rPr>
            </w:pPr>
            <w:r w:rsidRPr="00031FA9">
              <w:rPr>
                <w:color w:val="000000"/>
                <w:sz w:val="16"/>
                <w:szCs w:val="16"/>
              </w:rPr>
              <w:t>BALCALI HASTANESİ-DİŞ HEKİMLİĞİ FAKÜLTESİ</w:t>
            </w:r>
          </w:p>
        </w:tc>
      </w:tr>
      <w:tr w:rsidR="00B7418D" w:rsidRPr="00031FA9" w14:paraId="432C0E6A" w14:textId="77777777" w:rsidTr="00B7418D">
        <w:tc>
          <w:tcPr>
            <w:tcW w:w="610" w:type="pct"/>
            <w:vMerge/>
            <w:shd w:val="clear" w:color="auto" w:fill="E4F4DF" w:themeFill="accent5" w:themeFillTint="33"/>
          </w:tcPr>
          <w:p w14:paraId="2080C7C2"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077C27E2" w14:textId="77777777" w:rsidR="00186F7A" w:rsidRPr="00031FA9" w:rsidRDefault="00186F7A" w:rsidP="00186F7A">
            <w:pPr>
              <w:rPr>
                <w:color w:val="000000"/>
                <w:sz w:val="16"/>
                <w:szCs w:val="16"/>
              </w:rPr>
            </w:pPr>
            <w:r w:rsidRPr="00031FA9">
              <w:rPr>
                <w:color w:val="000000"/>
                <w:sz w:val="16"/>
                <w:szCs w:val="16"/>
              </w:rPr>
              <w:t xml:space="preserve">Hasta memnuniyet </w:t>
            </w:r>
            <w:r w:rsidR="00107E98" w:rsidRPr="00031FA9">
              <w:rPr>
                <w:color w:val="000000"/>
                <w:sz w:val="16"/>
                <w:szCs w:val="16"/>
              </w:rPr>
              <w:t xml:space="preserve"> </w:t>
            </w:r>
            <w:r w:rsidRPr="00031FA9">
              <w:rPr>
                <w:color w:val="000000"/>
                <w:sz w:val="16"/>
                <w:szCs w:val="16"/>
              </w:rPr>
              <w:t>oran</w:t>
            </w:r>
            <w:r w:rsidR="00107E98" w:rsidRPr="00031FA9">
              <w:rPr>
                <w:color w:val="000000"/>
                <w:sz w:val="16"/>
                <w:szCs w:val="16"/>
              </w:rPr>
              <w:t>ı</w:t>
            </w:r>
          </w:p>
        </w:tc>
        <w:tc>
          <w:tcPr>
            <w:tcW w:w="763" w:type="pct"/>
            <w:shd w:val="clear" w:color="auto" w:fill="E4F4DF" w:themeFill="accent5" w:themeFillTint="33"/>
          </w:tcPr>
          <w:p w14:paraId="4112CABD"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08F89300" w14:textId="77777777" w:rsidR="00186F7A" w:rsidRPr="00031FA9" w:rsidRDefault="00186F7A" w:rsidP="00186F7A">
            <w:pPr>
              <w:rPr>
                <w:color w:val="000000"/>
                <w:sz w:val="16"/>
                <w:szCs w:val="16"/>
                <w:lang w:eastAsia="tr-TR"/>
              </w:rPr>
            </w:pPr>
            <w:r w:rsidRPr="00031FA9">
              <w:rPr>
                <w:color w:val="000000"/>
                <w:sz w:val="16"/>
                <w:szCs w:val="16"/>
              </w:rPr>
              <w:t>BALCALI HASTANESİ-DİŞ HEKİMLİĞİ FAKÜLTESİ</w:t>
            </w:r>
          </w:p>
        </w:tc>
      </w:tr>
      <w:tr w:rsidR="00B7418D" w:rsidRPr="00031FA9" w14:paraId="0E485C9D" w14:textId="77777777" w:rsidTr="00B7418D">
        <w:tc>
          <w:tcPr>
            <w:tcW w:w="610" w:type="pct"/>
            <w:vMerge w:val="restart"/>
            <w:shd w:val="clear" w:color="auto" w:fill="E4F4DF" w:themeFill="accent5" w:themeFillTint="33"/>
          </w:tcPr>
          <w:p w14:paraId="0C31C0D1" w14:textId="77777777" w:rsidR="00186F7A" w:rsidRPr="00031FA9" w:rsidRDefault="00186F7A" w:rsidP="00186F7A">
            <w:pPr>
              <w:rPr>
                <w:sz w:val="16"/>
                <w:szCs w:val="16"/>
              </w:rPr>
            </w:pPr>
            <w:r w:rsidRPr="00031FA9">
              <w:rPr>
                <w:sz w:val="16"/>
                <w:szCs w:val="16"/>
              </w:rPr>
              <w:t xml:space="preserve">   </w:t>
            </w:r>
          </w:p>
          <w:p w14:paraId="6BBED044" w14:textId="77777777" w:rsidR="00186F7A" w:rsidRPr="00031FA9" w:rsidRDefault="00186F7A" w:rsidP="00186F7A">
            <w:pPr>
              <w:rPr>
                <w:sz w:val="16"/>
                <w:szCs w:val="16"/>
              </w:rPr>
            </w:pPr>
          </w:p>
          <w:p w14:paraId="12489F57" w14:textId="77777777" w:rsidR="00186F7A" w:rsidRPr="00031FA9" w:rsidRDefault="00186F7A" w:rsidP="00186F7A">
            <w:pPr>
              <w:rPr>
                <w:sz w:val="16"/>
                <w:szCs w:val="16"/>
              </w:rPr>
            </w:pPr>
          </w:p>
          <w:p w14:paraId="07158FF8" w14:textId="77777777" w:rsidR="00186F7A" w:rsidRPr="00031FA9" w:rsidRDefault="00186F7A" w:rsidP="00186F7A">
            <w:pPr>
              <w:rPr>
                <w:sz w:val="16"/>
                <w:szCs w:val="16"/>
              </w:rPr>
            </w:pPr>
          </w:p>
          <w:p w14:paraId="6140DBE2" w14:textId="77777777" w:rsidR="00186F7A" w:rsidRPr="00031FA9" w:rsidRDefault="00186F7A" w:rsidP="00186F7A">
            <w:pPr>
              <w:jc w:val="center"/>
              <w:rPr>
                <w:sz w:val="16"/>
                <w:szCs w:val="16"/>
              </w:rPr>
            </w:pPr>
            <w:r w:rsidRPr="00031FA9">
              <w:rPr>
                <w:sz w:val="16"/>
                <w:szCs w:val="16"/>
              </w:rPr>
              <w:t>3-2</w:t>
            </w:r>
          </w:p>
        </w:tc>
        <w:tc>
          <w:tcPr>
            <w:tcW w:w="1865" w:type="pct"/>
            <w:shd w:val="clear" w:color="auto" w:fill="E4F4DF" w:themeFill="accent5" w:themeFillTint="33"/>
          </w:tcPr>
          <w:p w14:paraId="10404F30" w14:textId="77777777" w:rsidR="00186F7A" w:rsidRPr="00031FA9" w:rsidRDefault="00186F7A" w:rsidP="00186F7A">
            <w:pPr>
              <w:rPr>
                <w:sz w:val="16"/>
                <w:szCs w:val="16"/>
              </w:rPr>
            </w:pPr>
            <w:r w:rsidRPr="00031FA9">
              <w:rPr>
                <w:sz w:val="16"/>
                <w:szCs w:val="16"/>
              </w:rPr>
              <w:t>Dezavantajlı gruplara yönelik sosyal entegrasyon ve kapsayıcılığa ilişkin yapılan faaliyet sayısı</w:t>
            </w:r>
          </w:p>
        </w:tc>
        <w:tc>
          <w:tcPr>
            <w:tcW w:w="763" w:type="pct"/>
            <w:shd w:val="clear" w:color="auto" w:fill="E4F4DF" w:themeFill="accent5" w:themeFillTint="33"/>
          </w:tcPr>
          <w:p w14:paraId="0E2A8F00"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11BCAD13" w14:textId="77777777" w:rsidR="00186F7A" w:rsidRPr="00031FA9" w:rsidRDefault="00186F7A" w:rsidP="00186F7A">
            <w:pPr>
              <w:rPr>
                <w:color w:val="000000"/>
                <w:sz w:val="16"/>
                <w:szCs w:val="16"/>
                <w:lang w:eastAsia="tr-TR"/>
              </w:rPr>
            </w:pPr>
            <w:r w:rsidRPr="00031FA9">
              <w:rPr>
                <w:color w:val="000000"/>
                <w:sz w:val="16"/>
                <w:szCs w:val="16"/>
              </w:rPr>
              <w:t>ENGELSİZ ÜNİVERSİTE KOORDİNAÖRLÜĞÜ</w:t>
            </w:r>
          </w:p>
        </w:tc>
      </w:tr>
      <w:tr w:rsidR="00B7418D" w:rsidRPr="00031FA9" w14:paraId="330677C1" w14:textId="77777777" w:rsidTr="00B7418D">
        <w:tc>
          <w:tcPr>
            <w:tcW w:w="610" w:type="pct"/>
            <w:vMerge/>
            <w:shd w:val="clear" w:color="auto" w:fill="E4F4DF" w:themeFill="accent5" w:themeFillTint="33"/>
          </w:tcPr>
          <w:p w14:paraId="0915BB0C" w14:textId="77777777" w:rsidR="00186F7A" w:rsidRPr="00031FA9" w:rsidRDefault="00186F7A" w:rsidP="00186F7A">
            <w:pPr>
              <w:rPr>
                <w:sz w:val="16"/>
                <w:szCs w:val="16"/>
              </w:rPr>
            </w:pPr>
          </w:p>
        </w:tc>
        <w:tc>
          <w:tcPr>
            <w:tcW w:w="1865" w:type="pct"/>
            <w:shd w:val="clear" w:color="auto" w:fill="E4F4DF" w:themeFill="accent5" w:themeFillTint="33"/>
          </w:tcPr>
          <w:p w14:paraId="21B55DD4" w14:textId="77777777" w:rsidR="00186F7A" w:rsidRPr="00031FA9" w:rsidRDefault="00186F7A" w:rsidP="00186F7A">
            <w:pPr>
              <w:rPr>
                <w:sz w:val="16"/>
                <w:szCs w:val="16"/>
              </w:rPr>
            </w:pPr>
            <w:r w:rsidRPr="00031FA9">
              <w:rPr>
                <w:sz w:val="16"/>
                <w:szCs w:val="16"/>
              </w:rPr>
              <w:t>Hayat boyu öğrenme kapsamında yer alan eğitim programlarına başvuran kişi sayısı</w:t>
            </w:r>
          </w:p>
        </w:tc>
        <w:tc>
          <w:tcPr>
            <w:tcW w:w="763" w:type="pct"/>
            <w:shd w:val="clear" w:color="auto" w:fill="E4F4DF" w:themeFill="accent5" w:themeFillTint="33"/>
          </w:tcPr>
          <w:p w14:paraId="45DD56C5"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5756ABB7" w14:textId="77777777" w:rsidR="00186F7A" w:rsidRPr="00031FA9" w:rsidRDefault="00186F7A" w:rsidP="00186F7A">
            <w:pPr>
              <w:rPr>
                <w:color w:val="000000"/>
                <w:sz w:val="16"/>
                <w:szCs w:val="16"/>
              </w:rPr>
            </w:pPr>
            <w:r w:rsidRPr="00031FA9">
              <w:rPr>
                <w:color w:val="000000"/>
                <w:sz w:val="16"/>
                <w:szCs w:val="16"/>
              </w:rPr>
              <w:t>SÜREKLİ EĞİTİM UYGULAMA VE ARAŞTIRMA MERKEZİ</w:t>
            </w:r>
          </w:p>
        </w:tc>
      </w:tr>
      <w:tr w:rsidR="00B7418D" w:rsidRPr="00031FA9" w14:paraId="0EB044E8" w14:textId="77777777" w:rsidTr="00B7418D">
        <w:tc>
          <w:tcPr>
            <w:tcW w:w="610" w:type="pct"/>
            <w:vMerge/>
            <w:shd w:val="clear" w:color="auto" w:fill="E4F4DF" w:themeFill="accent5" w:themeFillTint="33"/>
          </w:tcPr>
          <w:p w14:paraId="1A2CECA6" w14:textId="77777777" w:rsidR="00186F7A" w:rsidRPr="00031FA9" w:rsidRDefault="00186F7A" w:rsidP="00186F7A">
            <w:pPr>
              <w:rPr>
                <w:sz w:val="16"/>
                <w:szCs w:val="16"/>
              </w:rPr>
            </w:pPr>
          </w:p>
        </w:tc>
        <w:tc>
          <w:tcPr>
            <w:tcW w:w="1865" w:type="pct"/>
            <w:shd w:val="clear" w:color="auto" w:fill="E4F4DF" w:themeFill="accent5" w:themeFillTint="33"/>
          </w:tcPr>
          <w:p w14:paraId="487F655C" w14:textId="77777777" w:rsidR="00186F7A" w:rsidRPr="00031FA9" w:rsidRDefault="00186F7A" w:rsidP="00186F7A">
            <w:pPr>
              <w:rPr>
                <w:sz w:val="16"/>
                <w:szCs w:val="16"/>
              </w:rPr>
            </w:pPr>
            <w:r w:rsidRPr="00031FA9">
              <w:rPr>
                <w:sz w:val="16"/>
                <w:szCs w:val="16"/>
              </w:rPr>
              <w:t>Mezunlara yönelik gerçekleştirilen faaliyet sayısı</w:t>
            </w:r>
          </w:p>
        </w:tc>
        <w:tc>
          <w:tcPr>
            <w:tcW w:w="763" w:type="pct"/>
            <w:shd w:val="clear" w:color="auto" w:fill="E4F4DF" w:themeFill="accent5" w:themeFillTint="33"/>
          </w:tcPr>
          <w:p w14:paraId="5A605815" w14:textId="01B426DE" w:rsidR="00186F7A" w:rsidRPr="00031FA9" w:rsidRDefault="00954C87" w:rsidP="00954C87">
            <w:pPr>
              <w:jc w:val="center"/>
              <w:rPr>
                <w:sz w:val="16"/>
                <w:szCs w:val="16"/>
              </w:rPr>
            </w:pPr>
            <w:r>
              <w:rPr>
                <w:sz w:val="16"/>
                <w:szCs w:val="16"/>
              </w:rPr>
              <w:t>1</w:t>
            </w:r>
          </w:p>
        </w:tc>
        <w:tc>
          <w:tcPr>
            <w:tcW w:w="1762" w:type="pct"/>
            <w:shd w:val="clear" w:color="auto" w:fill="E4F4DF" w:themeFill="accent5" w:themeFillTint="33"/>
            <w:vAlign w:val="bottom"/>
          </w:tcPr>
          <w:p w14:paraId="3D1FF96B" w14:textId="77777777" w:rsidR="00186F7A" w:rsidRPr="00031FA9" w:rsidRDefault="00186F7A" w:rsidP="00186F7A">
            <w:pPr>
              <w:rPr>
                <w:color w:val="000000"/>
                <w:sz w:val="16"/>
                <w:szCs w:val="16"/>
              </w:rPr>
            </w:pPr>
            <w:r w:rsidRPr="00031FA9">
              <w:rPr>
                <w:color w:val="000000"/>
                <w:sz w:val="16"/>
                <w:szCs w:val="16"/>
              </w:rPr>
              <w:t xml:space="preserve">AKADEMİK BİRİMLER </w:t>
            </w:r>
          </w:p>
        </w:tc>
      </w:tr>
      <w:tr w:rsidR="00B7418D" w:rsidRPr="00031FA9" w14:paraId="4E7A16ED" w14:textId="77777777" w:rsidTr="00B7418D">
        <w:tc>
          <w:tcPr>
            <w:tcW w:w="610" w:type="pct"/>
            <w:vMerge/>
            <w:shd w:val="clear" w:color="auto" w:fill="E4F4DF" w:themeFill="accent5" w:themeFillTint="33"/>
          </w:tcPr>
          <w:p w14:paraId="1B503341" w14:textId="77777777" w:rsidR="00186F7A" w:rsidRPr="00031FA9" w:rsidRDefault="00186F7A" w:rsidP="00186F7A">
            <w:pPr>
              <w:rPr>
                <w:sz w:val="16"/>
                <w:szCs w:val="16"/>
              </w:rPr>
            </w:pPr>
          </w:p>
        </w:tc>
        <w:tc>
          <w:tcPr>
            <w:tcW w:w="1865" w:type="pct"/>
            <w:shd w:val="clear" w:color="auto" w:fill="E4F4DF" w:themeFill="accent5" w:themeFillTint="33"/>
          </w:tcPr>
          <w:p w14:paraId="6ECAF637" w14:textId="77777777" w:rsidR="00186F7A" w:rsidRPr="00031FA9" w:rsidRDefault="00186F7A" w:rsidP="00186F7A">
            <w:pPr>
              <w:rPr>
                <w:sz w:val="16"/>
                <w:szCs w:val="16"/>
              </w:rPr>
            </w:pPr>
            <w:r w:rsidRPr="00031FA9">
              <w:rPr>
                <w:sz w:val="16"/>
                <w:szCs w:val="16"/>
              </w:rPr>
              <w:t>Sürekli Eğitim Merkezi (SEM) tarafından mesleki eğitime yönelik verilen sertifika sayısı</w:t>
            </w:r>
          </w:p>
        </w:tc>
        <w:tc>
          <w:tcPr>
            <w:tcW w:w="763" w:type="pct"/>
            <w:shd w:val="clear" w:color="auto" w:fill="E4F4DF" w:themeFill="accent5" w:themeFillTint="33"/>
          </w:tcPr>
          <w:p w14:paraId="7B547F42"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73A2FABD" w14:textId="77777777" w:rsidR="00186F7A" w:rsidRPr="00031FA9" w:rsidRDefault="00186F7A" w:rsidP="00186F7A">
            <w:pPr>
              <w:rPr>
                <w:color w:val="000000"/>
                <w:sz w:val="16"/>
                <w:szCs w:val="16"/>
              </w:rPr>
            </w:pPr>
            <w:r w:rsidRPr="00031FA9">
              <w:rPr>
                <w:color w:val="000000"/>
                <w:sz w:val="16"/>
                <w:szCs w:val="16"/>
              </w:rPr>
              <w:t>SÜREKLİ EĞİTİM UYGULAMA VE ARAŞTIRMA MERKEZİ</w:t>
            </w:r>
          </w:p>
        </w:tc>
      </w:tr>
      <w:tr w:rsidR="00B7418D" w:rsidRPr="00031FA9" w14:paraId="4F0C9C5F" w14:textId="77777777" w:rsidTr="00B7418D">
        <w:tc>
          <w:tcPr>
            <w:tcW w:w="610" w:type="pct"/>
            <w:vMerge/>
            <w:shd w:val="clear" w:color="auto" w:fill="E4F4DF" w:themeFill="accent5" w:themeFillTint="33"/>
          </w:tcPr>
          <w:p w14:paraId="3CCE5C16" w14:textId="77777777" w:rsidR="00186F7A" w:rsidRPr="00031FA9" w:rsidRDefault="00186F7A" w:rsidP="00186F7A">
            <w:pPr>
              <w:rPr>
                <w:sz w:val="16"/>
                <w:szCs w:val="16"/>
              </w:rPr>
            </w:pPr>
          </w:p>
        </w:tc>
        <w:tc>
          <w:tcPr>
            <w:tcW w:w="1865" w:type="pct"/>
            <w:shd w:val="clear" w:color="auto" w:fill="E4F4DF" w:themeFill="accent5" w:themeFillTint="33"/>
          </w:tcPr>
          <w:p w14:paraId="53AF979A" w14:textId="77777777" w:rsidR="00186F7A" w:rsidRPr="00031FA9" w:rsidRDefault="00186F7A" w:rsidP="00186F7A">
            <w:pPr>
              <w:rPr>
                <w:sz w:val="16"/>
                <w:szCs w:val="16"/>
              </w:rPr>
            </w:pPr>
            <w:r w:rsidRPr="00031FA9">
              <w:rPr>
                <w:sz w:val="16"/>
                <w:szCs w:val="16"/>
              </w:rPr>
              <w:t>Tamamlanan sosyal sorumluluk projeleri sayısı</w:t>
            </w:r>
          </w:p>
        </w:tc>
        <w:tc>
          <w:tcPr>
            <w:tcW w:w="763" w:type="pct"/>
            <w:shd w:val="clear" w:color="auto" w:fill="E4F4DF" w:themeFill="accent5" w:themeFillTint="33"/>
          </w:tcPr>
          <w:p w14:paraId="1257C019"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4B7127B1" w14:textId="77777777" w:rsidR="00186F7A" w:rsidRPr="00031FA9" w:rsidRDefault="00186F7A" w:rsidP="00186F7A">
            <w:pPr>
              <w:rPr>
                <w:color w:val="000000"/>
                <w:sz w:val="16"/>
                <w:szCs w:val="16"/>
              </w:rPr>
            </w:pPr>
            <w:r w:rsidRPr="00031FA9">
              <w:rPr>
                <w:color w:val="000000"/>
                <w:sz w:val="16"/>
                <w:szCs w:val="16"/>
              </w:rPr>
              <w:t>AKADEMİK BİRİMLER-UYGULAMA VE ARAŞTIRMA MERKEZLERİ</w:t>
            </w:r>
          </w:p>
        </w:tc>
      </w:tr>
      <w:tr w:rsidR="00B7418D" w:rsidRPr="00031FA9" w14:paraId="5B0829B5" w14:textId="77777777" w:rsidTr="00B7418D">
        <w:tc>
          <w:tcPr>
            <w:tcW w:w="610" w:type="pct"/>
            <w:vMerge w:val="restart"/>
            <w:shd w:val="clear" w:color="auto" w:fill="E4F4DF" w:themeFill="accent5" w:themeFillTint="33"/>
          </w:tcPr>
          <w:p w14:paraId="31D7D802" w14:textId="77777777" w:rsidR="00186F7A" w:rsidRPr="00031FA9" w:rsidRDefault="00186F7A" w:rsidP="00186F7A">
            <w:pPr>
              <w:rPr>
                <w:sz w:val="16"/>
                <w:szCs w:val="16"/>
              </w:rPr>
            </w:pPr>
          </w:p>
          <w:p w14:paraId="408682FE" w14:textId="77777777" w:rsidR="00186F7A" w:rsidRPr="00031FA9" w:rsidRDefault="00186F7A" w:rsidP="00186F7A">
            <w:pPr>
              <w:rPr>
                <w:sz w:val="16"/>
                <w:szCs w:val="16"/>
              </w:rPr>
            </w:pPr>
          </w:p>
          <w:p w14:paraId="035C21F2" w14:textId="77777777" w:rsidR="00186F7A" w:rsidRPr="00031FA9" w:rsidRDefault="00186F7A" w:rsidP="00186F7A">
            <w:pPr>
              <w:rPr>
                <w:sz w:val="16"/>
                <w:szCs w:val="16"/>
              </w:rPr>
            </w:pPr>
          </w:p>
          <w:p w14:paraId="008EE1F6" w14:textId="77777777" w:rsidR="00186F7A" w:rsidRPr="00031FA9" w:rsidRDefault="00186F7A" w:rsidP="00186F7A">
            <w:pPr>
              <w:jc w:val="center"/>
              <w:rPr>
                <w:sz w:val="16"/>
                <w:szCs w:val="16"/>
              </w:rPr>
            </w:pPr>
            <w:r w:rsidRPr="00031FA9">
              <w:rPr>
                <w:sz w:val="16"/>
                <w:szCs w:val="16"/>
              </w:rPr>
              <w:t>3-3</w:t>
            </w:r>
          </w:p>
        </w:tc>
        <w:tc>
          <w:tcPr>
            <w:tcW w:w="1865" w:type="pct"/>
            <w:shd w:val="clear" w:color="auto" w:fill="E4F4DF" w:themeFill="accent5" w:themeFillTint="33"/>
            <w:vAlign w:val="bottom"/>
          </w:tcPr>
          <w:p w14:paraId="047F51D1" w14:textId="77777777" w:rsidR="00186F7A" w:rsidRPr="00031FA9" w:rsidRDefault="00186F7A" w:rsidP="00186F7A">
            <w:pPr>
              <w:rPr>
                <w:color w:val="000000"/>
                <w:sz w:val="16"/>
                <w:szCs w:val="16"/>
                <w:lang w:eastAsia="tr-TR"/>
              </w:rPr>
            </w:pPr>
            <w:r w:rsidRPr="00031FA9">
              <w:rPr>
                <w:color w:val="000000"/>
                <w:sz w:val="16"/>
                <w:szCs w:val="16"/>
              </w:rPr>
              <w:t>Üniversitenin çevrecilik alanlarında aldığı ödül sayısı</w:t>
            </w:r>
          </w:p>
        </w:tc>
        <w:tc>
          <w:tcPr>
            <w:tcW w:w="763" w:type="pct"/>
            <w:shd w:val="clear" w:color="auto" w:fill="E4F4DF" w:themeFill="accent5" w:themeFillTint="33"/>
          </w:tcPr>
          <w:p w14:paraId="2372824A"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7AFD1B2B" w14:textId="77777777" w:rsidR="00186F7A" w:rsidRPr="00031FA9" w:rsidRDefault="00186F7A" w:rsidP="00186F7A">
            <w:pPr>
              <w:rPr>
                <w:sz w:val="16"/>
                <w:szCs w:val="16"/>
                <w:lang w:eastAsia="tr-TR"/>
              </w:rPr>
            </w:pPr>
            <w:r w:rsidRPr="00031FA9">
              <w:rPr>
                <w:sz w:val="16"/>
                <w:szCs w:val="16"/>
              </w:rPr>
              <w:t>ÇEVRE SORUNLARI ARAŞTIRMA VE UYGULAMA MERKEZİ (ÇESAM)</w:t>
            </w:r>
          </w:p>
        </w:tc>
      </w:tr>
      <w:tr w:rsidR="00B7418D" w:rsidRPr="00031FA9" w14:paraId="20BD6EA2" w14:textId="77777777" w:rsidTr="00B7418D">
        <w:tc>
          <w:tcPr>
            <w:tcW w:w="610" w:type="pct"/>
            <w:vMerge/>
            <w:shd w:val="clear" w:color="auto" w:fill="E4F4DF" w:themeFill="accent5" w:themeFillTint="33"/>
          </w:tcPr>
          <w:p w14:paraId="6334E855"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7FC1EE13" w14:textId="77777777" w:rsidR="00186F7A" w:rsidRPr="00031FA9" w:rsidRDefault="00186F7A" w:rsidP="00186F7A">
            <w:pPr>
              <w:rPr>
                <w:color w:val="000000"/>
                <w:sz w:val="16"/>
                <w:szCs w:val="16"/>
              </w:rPr>
            </w:pPr>
            <w:r w:rsidRPr="00031FA9">
              <w:rPr>
                <w:color w:val="000000"/>
                <w:sz w:val="16"/>
                <w:szCs w:val="16"/>
              </w:rPr>
              <w:t>Yeşil kampüs faaliyet sayısı</w:t>
            </w:r>
          </w:p>
        </w:tc>
        <w:tc>
          <w:tcPr>
            <w:tcW w:w="763" w:type="pct"/>
            <w:shd w:val="clear" w:color="auto" w:fill="E4F4DF" w:themeFill="accent5" w:themeFillTint="33"/>
          </w:tcPr>
          <w:p w14:paraId="4DD75001"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58250F01" w14:textId="77777777" w:rsidR="00186F7A" w:rsidRPr="00031FA9" w:rsidRDefault="00186F7A" w:rsidP="00186F7A">
            <w:pPr>
              <w:rPr>
                <w:sz w:val="16"/>
                <w:szCs w:val="16"/>
              </w:rPr>
            </w:pPr>
            <w:r w:rsidRPr="00031FA9">
              <w:rPr>
                <w:sz w:val="16"/>
                <w:szCs w:val="16"/>
              </w:rPr>
              <w:t>ÇEVRE SORUNLARI ARAŞTIRMA VE UYGULAMA MERKEZİ (ÇESAM)</w:t>
            </w:r>
          </w:p>
        </w:tc>
      </w:tr>
      <w:tr w:rsidR="00B7418D" w:rsidRPr="00031FA9" w14:paraId="0E53DADB" w14:textId="77777777" w:rsidTr="00B7418D">
        <w:tc>
          <w:tcPr>
            <w:tcW w:w="610" w:type="pct"/>
            <w:vMerge/>
            <w:shd w:val="clear" w:color="auto" w:fill="E4F4DF" w:themeFill="accent5" w:themeFillTint="33"/>
          </w:tcPr>
          <w:p w14:paraId="1E4A0B74"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19A62960" w14:textId="77777777" w:rsidR="00186F7A" w:rsidRPr="00031FA9" w:rsidRDefault="00186F7A" w:rsidP="00186F7A">
            <w:pPr>
              <w:rPr>
                <w:color w:val="000000"/>
                <w:sz w:val="16"/>
                <w:szCs w:val="16"/>
              </w:rPr>
            </w:pPr>
            <w:r w:rsidRPr="00031FA9">
              <w:rPr>
                <w:color w:val="000000"/>
                <w:sz w:val="16"/>
                <w:szCs w:val="16"/>
              </w:rPr>
              <w:t>Topluma yönelik düzenlenen sanat, kültür, spor ve kültürel miras faaliyetlerinin sayısı</w:t>
            </w:r>
          </w:p>
        </w:tc>
        <w:tc>
          <w:tcPr>
            <w:tcW w:w="763" w:type="pct"/>
            <w:shd w:val="clear" w:color="auto" w:fill="E4F4DF" w:themeFill="accent5" w:themeFillTint="33"/>
          </w:tcPr>
          <w:p w14:paraId="168DFF40" w14:textId="4F6D1955" w:rsidR="00186F7A" w:rsidRPr="00031FA9" w:rsidRDefault="00954C87" w:rsidP="00954C87">
            <w:pPr>
              <w:jc w:val="center"/>
              <w:rPr>
                <w:sz w:val="16"/>
                <w:szCs w:val="16"/>
              </w:rPr>
            </w:pPr>
            <w:r>
              <w:rPr>
                <w:sz w:val="16"/>
                <w:szCs w:val="16"/>
              </w:rPr>
              <w:t>0</w:t>
            </w:r>
          </w:p>
        </w:tc>
        <w:tc>
          <w:tcPr>
            <w:tcW w:w="1762" w:type="pct"/>
            <w:shd w:val="clear" w:color="auto" w:fill="E4F4DF" w:themeFill="accent5" w:themeFillTint="33"/>
            <w:vAlign w:val="bottom"/>
          </w:tcPr>
          <w:p w14:paraId="6085F6A4" w14:textId="77777777" w:rsidR="00186F7A" w:rsidRPr="00031FA9" w:rsidRDefault="00186F7A" w:rsidP="00186F7A">
            <w:pPr>
              <w:rPr>
                <w:color w:val="000000"/>
                <w:sz w:val="16"/>
                <w:szCs w:val="16"/>
              </w:rPr>
            </w:pPr>
            <w:r w:rsidRPr="00031FA9">
              <w:rPr>
                <w:color w:val="000000"/>
                <w:sz w:val="16"/>
                <w:szCs w:val="16"/>
              </w:rPr>
              <w:t>AKADEMİK BİRİMLER-UYGULAMA VE ARAŞTIRMA MERKEZLERİ</w:t>
            </w:r>
          </w:p>
        </w:tc>
      </w:tr>
      <w:tr w:rsidR="00B7418D" w:rsidRPr="00031FA9" w14:paraId="5A55B1CA" w14:textId="77777777" w:rsidTr="00B7418D">
        <w:tc>
          <w:tcPr>
            <w:tcW w:w="610" w:type="pct"/>
            <w:vMerge/>
            <w:shd w:val="clear" w:color="auto" w:fill="E4F4DF" w:themeFill="accent5" w:themeFillTint="33"/>
          </w:tcPr>
          <w:p w14:paraId="41FFBEE7"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0B4B785E" w14:textId="77777777" w:rsidR="00186F7A" w:rsidRPr="00031FA9" w:rsidRDefault="00186F7A" w:rsidP="00186F7A">
            <w:pPr>
              <w:rPr>
                <w:color w:val="000000"/>
                <w:sz w:val="16"/>
                <w:szCs w:val="16"/>
              </w:rPr>
            </w:pPr>
            <w:r w:rsidRPr="00031FA9">
              <w:rPr>
                <w:color w:val="000000"/>
                <w:sz w:val="16"/>
                <w:szCs w:val="16"/>
              </w:rPr>
              <w:t>Düzenlenen faaliyetlere katılan katılımcı sayısı</w:t>
            </w:r>
          </w:p>
        </w:tc>
        <w:tc>
          <w:tcPr>
            <w:tcW w:w="763" w:type="pct"/>
            <w:shd w:val="clear" w:color="auto" w:fill="E4F4DF" w:themeFill="accent5" w:themeFillTint="33"/>
          </w:tcPr>
          <w:p w14:paraId="69555675" w14:textId="2FB480DC" w:rsidR="00186F7A" w:rsidRPr="00031FA9" w:rsidRDefault="004B1172" w:rsidP="004B1172">
            <w:pPr>
              <w:jc w:val="center"/>
              <w:rPr>
                <w:sz w:val="16"/>
                <w:szCs w:val="16"/>
              </w:rPr>
            </w:pPr>
            <w:r>
              <w:rPr>
                <w:sz w:val="16"/>
                <w:szCs w:val="16"/>
              </w:rPr>
              <w:t>0</w:t>
            </w:r>
          </w:p>
        </w:tc>
        <w:tc>
          <w:tcPr>
            <w:tcW w:w="1762" w:type="pct"/>
            <w:shd w:val="clear" w:color="auto" w:fill="E4F4DF" w:themeFill="accent5" w:themeFillTint="33"/>
            <w:vAlign w:val="bottom"/>
          </w:tcPr>
          <w:p w14:paraId="09E2BC12" w14:textId="77777777" w:rsidR="00186F7A" w:rsidRPr="00031FA9" w:rsidRDefault="00186F7A" w:rsidP="00186F7A">
            <w:pPr>
              <w:rPr>
                <w:color w:val="000000"/>
                <w:sz w:val="16"/>
                <w:szCs w:val="16"/>
              </w:rPr>
            </w:pPr>
            <w:r w:rsidRPr="00031FA9">
              <w:rPr>
                <w:color w:val="000000"/>
                <w:sz w:val="16"/>
                <w:szCs w:val="16"/>
              </w:rPr>
              <w:t>AKADEMİK BİRİMLER-UYGULAMA VE ARAŞTIRMA MERKEZLERİ</w:t>
            </w:r>
          </w:p>
        </w:tc>
      </w:tr>
      <w:tr w:rsidR="00B7418D" w:rsidRPr="00031FA9" w14:paraId="79B7FCF6" w14:textId="77777777" w:rsidTr="00B7418D">
        <w:tc>
          <w:tcPr>
            <w:tcW w:w="610" w:type="pct"/>
            <w:vMerge w:val="restart"/>
            <w:shd w:val="clear" w:color="auto" w:fill="E4F4DF" w:themeFill="accent5" w:themeFillTint="33"/>
          </w:tcPr>
          <w:p w14:paraId="24927584" w14:textId="77777777" w:rsidR="00186F7A" w:rsidRPr="00031FA9" w:rsidRDefault="00186F7A" w:rsidP="00186F7A">
            <w:pPr>
              <w:rPr>
                <w:sz w:val="16"/>
                <w:szCs w:val="16"/>
              </w:rPr>
            </w:pPr>
          </w:p>
          <w:p w14:paraId="21B30858" w14:textId="77777777" w:rsidR="00186F7A" w:rsidRPr="00031FA9" w:rsidRDefault="00186F7A" w:rsidP="00186F7A">
            <w:pPr>
              <w:rPr>
                <w:sz w:val="16"/>
                <w:szCs w:val="16"/>
              </w:rPr>
            </w:pPr>
          </w:p>
          <w:p w14:paraId="6C53E511" w14:textId="77777777" w:rsidR="00186F7A" w:rsidRPr="00031FA9" w:rsidRDefault="00186F7A" w:rsidP="00186F7A">
            <w:pPr>
              <w:jc w:val="center"/>
              <w:rPr>
                <w:sz w:val="16"/>
                <w:szCs w:val="16"/>
              </w:rPr>
            </w:pPr>
            <w:r w:rsidRPr="00031FA9">
              <w:rPr>
                <w:sz w:val="16"/>
                <w:szCs w:val="16"/>
              </w:rPr>
              <w:t>3-4</w:t>
            </w:r>
          </w:p>
        </w:tc>
        <w:tc>
          <w:tcPr>
            <w:tcW w:w="1865" w:type="pct"/>
            <w:shd w:val="clear" w:color="auto" w:fill="E4F4DF" w:themeFill="accent5" w:themeFillTint="33"/>
            <w:vAlign w:val="bottom"/>
          </w:tcPr>
          <w:p w14:paraId="6987B9DB" w14:textId="77777777" w:rsidR="00186F7A" w:rsidRPr="00031FA9" w:rsidRDefault="00186F7A" w:rsidP="00186F7A">
            <w:pPr>
              <w:rPr>
                <w:color w:val="000000"/>
                <w:sz w:val="16"/>
                <w:szCs w:val="16"/>
                <w:lang w:eastAsia="tr-TR"/>
              </w:rPr>
            </w:pPr>
            <w:r w:rsidRPr="00031FA9">
              <w:rPr>
                <w:color w:val="000000"/>
                <w:sz w:val="16"/>
                <w:szCs w:val="16"/>
              </w:rPr>
              <w:t>BM Sürdürülebilir Kalkınma Hedefleri ile ilgili yayın, proje, tez, ders, ödül gibi faaliyet sayısı</w:t>
            </w:r>
          </w:p>
        </w:tc>
        <w:tc>
          <w:tcPr>
            <w:tcW w:w="763" w:type="pct"/>
            <w:shd w:val="clear" w:color="auto" w:fill="E4F4DF" w:themeFill="accent5" w:themeFillTint="33"/>
          </w:tcPr>
          <w:p w14:paraId="16F1E9FE"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59AA6A2C" w14:textId="77777777" w:rsidR="00186F7A" w:rsidRPr="00031FA9" w:rsidRDefault="00186F7A" w:rsidP="00186F7A">
            <w:pPr>
              <w:rPr>
                <w:color w:val="000000"/>
                <w:sz w:val="16"/>
                <w:szCs w:val="16"/>
                <w:lang w:eastAsia="tr-TR"/>
              </w:rPr>
            </w:pPr>
            <w:r w:rsidRPr="00031FA9">
              <w:rPr>
                <w:color w:val="000000"/>
                <w:sz w:val="16"/>
                <w:szCs w:val="16"/>
              </w:rPr>
              <w:t>ARAŞTIRMA VE GELİŞTİRME STRATEJİLERİ KOORDİNATÖRLÜĞÜ</w:t>
            </w:r>
          </w:p>
        </w:tc>
      </w:tr>
      <w:tr w:rsidR="00B7418D" w:rsidRPr="00031FA9" w14:paraId="70DD85ED" w14:textId="77777777" w:rsidTr="00B7418D">
        <w:tc>
          <w:tcPr>
            <w:tcW w:w="610" w:type="pct"/>
            <w:vMerge/>
            <w:shd w:val="clear" w:color="auto" w:fill="E4F4DF" w:themeFill="accent5" w:themeFillTint="33"/>
          </w:tcPr>
          <w:p w14:paraId="2270678C"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4D413B34" w14:textId="77777777" w:rsidR="00186F7A" w:rsidRPr="00031FA9" w:rsidRDefault="00186F7A" w:rsidP="00186F7A">
            <w:pPr>
              <w:rPr>
                <w:color w:val="000000"/>
                <w:sz w:val="16"/>
                <w:szCs w:val="16"/>
              </w:rPr>
            </w:pPr>
            <w:r w:rsidRPr="00031FA9">
              <w:rPr>
                <w:color w:val="000000"/>
                <w:sz w:val="16"/>
                <w:szCs w:val="16"/>
              </w:rPr>
              <w:t>Göç konusunda proje, yayın ve faaliyet sayısı</w:t>
            </w:r>
          </w:p>
        </w:tc>
        <w:tc>
          <w:tcPr>
            <w:tcW w:w="763" w:type="pct"/>
            <w:shd w:val="clear" w:color="auto" w:fill="E4F4DF" w:themeFill="accent5" w:themeFillTint="33"/>
          </w:tcPr>
          <w:p w14:paraId="5A890F75"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5722E5FA" w14:textId="77777777" w:rsidR="00186F7A" w:rsidRPr="00031FA9" w:rsidRDefault="00186F7A" w:rsidP="00186F7A">
            <w:pPr>
              <w:rPr>
                <w:sz w:val="16"/>
                <w:szCs w:val="16"/>
              </w:rPr>
            </w:pPr>
            <w:r w:rsidRPr="00031FA9">
              <w:rPr>
                <w:sz w:val="16"/>
                <w:szCs w:val="16"/>
              </w:rPr>
              <w:t>GÖÇ VE KALKINMA ÇALIŞMALARI UYGULAMA VE ARAŞTIRMA MERKEZİ</w:t>
            </w:r>
          </w:p>
        </w:tc>
      </w:tr>
      <w:tr w:rsidR="00B7418D" w:rsidRPr="00031FA9" w14:paraId="1FDABA39" w14:textId="77777777" w:rsidTr="00B7418D">
        <w:tc>
          <w:tcPr>
            <w:tcW w:w="610" w:type="pct"/>
            <w:vMerge/>
            <w:shd w:val="clear" w:color="auto" w:fill="E4F4DF" w:themeFill="accent5" w:themeFillTint="33"/>
          </w:tcPr>
          <w:p w14:paraId="7D67DAB1"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143DB369" w14:textId="77777777" w:rsidR="00186F7A" w:rsidRPr="00031FA9" w:rsidRDefault="00186F7A" w:rsidP="00186F7A">
            <w:pPr>
              <w:rPr>
                <w:color w:val="000000"/>
                <w:sz w:val="16"/>
                <w:szCs w:val="16"/>
              </w:rPr>
            </w:pPr>
            <w:r w:rsidRPr="00031FA9">
              <w:rPr>
                <w:color w:val="000000"/>
                <w:sz w:val="16"/>
                <w:szCs w:val="16"/>
              </w:rPr>
              <w:t>Toplumsal cinsiyet eşitliği strateji eylem planı gerçekleşme oranı</w:t>
            </w:r>
          </w:p>
        </w:tc>
        <w:tc>
          <w:tcPr>
            <w:tcW w:w="763" w:type="pct"/>
            <w:shd w:val="clear" w:color="auto" w:fill="E4F4DF" w:themeFill="accent5" w:themeFillTint="33"/>
          </w:tcPr>
          <w:p w14:paraId="1E188768"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2E0F6677" w14:textId="77777777" w:rsidR="00186F7A" w:rsidRPr="00031FA9" w:rsidRDefault="00186F7A" w:rsidP="00186F7A">
            <w:pPr>
              <w:rPr>
                <w:color w:val="000000"/>
                <w:sz w:val="16"/>
                <w:szCs w:val="16"/>
              </w:rPr>
            </w:pPr>
            <w:r w:rsidRPr="00031FA9">
              <w:rPr>
                <w:color w:val="000000"/>
                <w:sz w:val="16"/>
                <w:szCs w:val="16"/>
              </w:rPr>
              <w:t>KADIN VE AİLE ÇALIŞMALARI ARAŞTIRMA VE UYGULAMA MERKEZİ</w:t>
            </w:r>
          </w:p>
        </w:tc>
      </w:tr>
      <w:tr w:rsidR="00B7418D" w:rsidRPr="00031FA9" w14:paraId="3DE692CE" w14:textId="77777777" w:rsidTr="00B7418D">
        <w:tc>
          <w:tcPr>
            <w:tcW w:w="610" w:type="pct"/>
            <w:vMerge w:val="restart"/>
            <w:shd w:val="clear" w:color="auto" w:fill="E4F4DF" w:themeFill="accent5" w:themeFillTint="33"/>
          </w:tcPr>
          <w:p w14:paraId="2526F221" w14:textId="77777777" w:rsidR="00186F7A" w:rsidRPr="00031FA9" w:rsidRDefault="00186F7A" w:rsidP="00186F7A">
            <w:pPr>
              <w:rPr>
                <w:sz w:val="16"/>
                <w:szCs w:val="16"/>
              </w:rPr>
            </w:pPr>
          </w:p>
          <w:p w14:paraId="62239229" w14:textId="77777777" w:rsidR="00186F7A" w:rsidRPr="00031FA9" w:rsidRDefault="00186F7A" w:rsidP="00186F7A">
            <w:pPr>
              <w:rPr>
                <w:sz w:val="16"/>
                <w:szCs w:val="16"/>
              </w:rPr>
            </w:pPr>
          </w:p>
          <w:p w14:paraId="09AB1540" w14:textId="77777777" w:rsidR="00186F7A" w:rsidRPr="00031FA9" w:rsidRDefault="00186F7A" w:rsidP="00186F7A">
            <w:pPr>
              <w:jc w:val="center"/>
              <w:rPr>
                <w:sz w:val="16"/>
                <w:szCs w:val="16"/>
              </w:rPr>
            </w:pPr>
            <w:r w:rsidRPr="00031FA9">
              <w:rPr>
                <w:sz w:val="16"/>
                <w:szCs w:val="16"/>
              </w:rPr>
              <w:t>4-1</w:t>
            </w:r>
          </w:p>
        </w:tc>
        <w:tc>
          <w:tcPr>
            <w:tcW w:w="1865" w:type="pct"/>
            <w:shd w:val="clear" w:color="auto" w:fill="E4F4DF" w:themeFill="accent5" w:themeFillTint="33"/>
            <w:vAlign w:val="bottom"/>
          </w:tcPr>
          <w:p w14:paraId="035AF060" w14:textId="77777777" w:rsidR="00186F7A" w:rsidRPr="00031FA9" w:rsidRDefault="00186F7A" w:rsidP="00186F7A">
            <w:pPr>
              <w:rPr>
                <w:color w:val="000000"/>
                <w:sz w:val="16"/>
                <w:szCs w:val="16"/>
                <w:lang w:eastAsia="tr-TR"/>
              </w:rPr>
            </w:pPr>
            <w:r w:rsidRPr="00031FA9">
              <w:rPr>
                <w:color w:val="000000"/>
                <w:sz w:val="16"/>
                <w:szCs w:val="16"/>
              </w:rPr>
              <w:t>Yabancı uyruklu öğrenci sayısı</w:t>
            </w:r>
          </w:p>
        </w:tc>
        <w:tc>
          <w:tcPr>
            <w:tcW w:w="763" w:type="pct"/>
            <w:shd w:val="clear" w:color="auto" w:fill="E4F4DF" w:themeFill="accent5" w:themeFillTint="33"/>
          </w:tcPr>
          <w:p w14:paraId="52C44839"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4F139922"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21479BDE" w14:textId="77777777" w:rsidTr="00B7418D">
        <w:tc>
          <w:tcPr>
            <w:tcW w:w="610" w:type="pct"/>
            <w:vMerge/>
            <w:shd w:val="clear" w:color="auto" w:fill="E4F4DF" w:themeFill="accent5" w:themeFillTint="33"/>
          </w:tcPr>
          <w:p w14:paraId="519AC06D" w14:textId="77777777" w:rsidR="00186F7A" w:rsidRPr="00031FA9" w:rsidRDefault="00186F7A" w:rsidP="00186F7A"/>
        </w:tc>
        <w:tc>
          <w:tcPr>
            <w:tcW w:w="1865" w:type="pct"/>
            <w:shd w:val="clear" w:color="auto" w:fill="E4F4DF" w:themeFill="accent5" w:themeFillTint="33"/>
            <w:vAlign w:val="bottom"/>
          </w:tcPr>
          <w:p w14:paraId="38D4FC66" w14:textId="77777777" w:rsidR="00186F7A" w:rsidRPr="00031FA9" w:rsidRDefault="00186F7A" w:rsidP="00186F7A">
            <w:pPr>
              <w:rPr>
                <w:color w:val="000000"/>
                <w:sz w:val="16"/>
                <w:szCs w:val="16"/>
              </w:rPr>
            </w:pPr>
            <w:r w:rsidRPr="00031FA9">
              <w:rPr>
                <w:color w:val="000000"/>
                <w:sz w:val="16"/>
                <w:szCs w:val="16"/>
              </w:rPr>
              <w:t>Uluslararası doktora öğrenci sayısı</w:t>
            </w:r>
          </w:p>
        </w:tc>
        <w:tc>
          <w:tcPr>
            <w:tcW w:w="763" w:type="pct"/>
            <w:shd w:val="clear" w:color="auto" w:fill="E4F4DF" w:themeFill="accent5" w:themeFillTint="33"/>
          </w:tcPr>
          <w:p w14:paraId="5DE3B6FC"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03EFCAE6" w14:textId="77777777" w:rsidR="00186F7A" w:rsidRPr="00031FA9" w:rsidRDefault="00186F7A" w:rsidP="00186F7A">
            <w:pPr>
              <w:rPr>
                <w:color w:val="000000"/>
                <w:sz w:val="16"/>
                <w:szCs w:val="16"/>
              </w:rPr>
            </w:pPr>
            <w:r w:rsidRPr="00031FA9">
              <w:rPr>
                <w:color w:val="000000"/>
                <w:sz w:val="16"/>
                <w:szCs w:val="16"/>
              </w:rPr>
              <w:t>ÖĞRENCİ İŞLERİ DAİRE BAŞKANLIĞI</w:t>
            </w:r>
          </w:p>
        </w:tc>
      </w:tr>
      <w:tr w:rsidR="00B7418D" w:rsidRPr="00031FA9" w14:paraId="1AB8E4A1" w14:textId="77777777" w:rsidTr="00B7418D">
        <w:trPr>
          <w:trHeight w:val="225"/>
        </w:trPr>
        <w:tc>
          <w:tcPr>
            <w:tcW w:w="610" w:type="pct"/>
            <w:vMerge/>
            <w:shd w:val="clear" w:color="auto" w:fill="E4F4DF" w:themeFill="accent5" w:themeFillTint="33"/>
          </w:tcPr>
          <w:p w14:paraId="533363F9" w14:textId="77777777" w:rsidR="00186F7A" w:rsidRPr="00031FA9" w:rsidRDefault="00186F7A" w:rsidP="00186F7A"/>
        </w:tc>
        <w:tc>
          <w:tcPr>
            <w:tcW w:w="1865" w:type="pct"/>
            <w:shd w:val="clear" w:color="auto" w:fill="E4F4DF" w:themeFill="accent5" w:themeFillTint="33"/>
            <w:vAlign w:val="bottom"/>
          </w:tcPr>
          <w:p w14:paraId="758F1681" w14:textId="77777777" w:rsidR="00186F7A" w:rsidRPr="00031FA9" w:rsidRDefault="00186F7A" w:rsidP="00186F7A">
            <w:pPr>
              <w:rPr>
                <w:color w:val="000000"/>
                <w:sz w:val="16"/>
                <w:szCs w:val="16"/>
              </w:rPr>
            </w:pPr>
            <w:r w:rsidRPr="00031FA9">
              <w:rPr>
                <w:color w:val="000000"/>
                <w:sz w:val="16"/>
                <w:szCs w:val="16"/>
              </w:rPr>
              <w:t>Uluslararası öğrencilerin memnuniyet oranı</w:t>
            </w:r>
          </w:p>
        </w:tc>
        <w:tc>
          <w:tcPr>
            <w:tcW w:w="763" w:type="pct"/>
            <w:shd w:val="clear" w:color="auto" w:fill="E4F4DF" w:themeFill="accent5" w:themeFillTint="33"/>
          </w:tcPr>
          <w:p w14:paraId="0D5F44E8"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1AE33D71" w14:textId="77777777" w:rsidR="00186F7A" w:rsidRPr="00031FA9" w:rsidRDefault="00186F7A" w:rsidP="00186F7A">
            <w:pPr>
              <w:rPr>
                <w:color w:val="000000"/>
                <w:sz w:val="16"/>
                <w:szCs w:val="16"/>
              </w:rPr>
            </w:pPr>
            <w:r w:rsidRPr="00031FA9">
              <w:rPr>
                <w:color w:val="000000"/>
                <w:sz w:val="16"/>
                <w:szCs w:val="16"/>
              </w:rPr>
              <w:t>ULUSLARARASI ÖĞRENCİ KOORDİNASYON UYGULAMA VE ARAŞTIRMA MERKEZİ</w:t>
            </w:r>
          </w:p>
        </w:tc>
      </w:tr>
      <w:tr w:rsidR="00B7418D" w:rsidRPr="00031FA9" w14:paraId="2A7B12A5" w14:textId="77777777" w:rsidTr="00B7418D">
        <w:tc>
          <w:tcPr>
            <w:tcW w:w="610" w:type="pct"/>
            <w:vMerge/>
            <w:shd w:val="clear" w:color="auto" w:fill="E4F4DF" w:themeFill="accent5" w:themeFillTint="33"/>
          </w:tcPr>
          <w:p w14:paraId="4227C064" w14:textId="77777777" w:rsidR="00186F7A" w:rsidRPr="00031FA9" w:rsidRDefault="00186F7A" w:rsidP="00186F7A"/>
        </w:tc>
        <w:tc>
          <w:tcPr>
            <w:tcW w:w="1865" w:type="pct"/>
            <w:shd w:val="clear" w:color="auto" w:fill="E4F4DF" w:themeFill="accent5" w:themeFillTint="33"/>
            <w:vAlign w:val="bottom"/>
          </w:tcPr>
          <w:p w14:paraId="0A0C963F" w14:textId="77777777" w:rsidR="00186F7A" w:rsidRPr="00031FA9" w:rsidRDefault="00186F7A" w:rsidP="00186F7A">
            <w:pPr>
              <w:rPr>
                <w:color w:val="000000"/>
                <w:sz w:val="16"/>
                <w:szCs w:val="16"/>
              </w:rPr>
            </w:pPr>
            <w:r w:rsidRPr="00031FA9">
              <w:rPr>
                <w:color w:val="000000"/>
                <w:sz w:val="16"/>
                <w:szCs w:val="16"/>
              </w:rPr>
              <w:t>Katılım sağlanan ya da ev sahipliği yapılan tanıtım günleri, fuar, sanal fuar gibi uluslararası etkinliklerin sayısı</w:t>
            </w:r>
          </w:p>
        </w:tc>
        <w:tc>
          <w:tcPr>
            <w:tcW w:w="763" w:type="pct"/>
            <w:shd w:val="clear" w:color="auto" w:fill="E4F4DF" w:themeFill="accent5" w:themeFillTint="33"/>
          </w:tcPr>
          <w:p w14:paraId="1FECA12A"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53EF9D86" w14:textId="77777777" w:rsidR="00186F7A" w:rsidRPr="00031FA9" w:rsidRDefault="00186F7A" w:rsidP="00186F7A">
            <w:pPr>
              <w:rPr>
                <w:color w:val="000000"/>
                <w:sz w:val="16"/>
                <w:szCs w:val="16"/>
              </w:rPr>
            </w:pPr>
            <w:r w:rsidRPr="00031FA9">
              <w:rPr>
                <w:color w:val="000000"/>
                <w:sz w:val="16"/>
                <w:szCs w:val="16"/>
              </w:rPr>
              <w:t>DIŞ İLİŞKİLER BİRİMİ</w:t>
            </w:r>
          </w:p>
        </w:tc>
      </w:tr>
      <w:tr w:rsidR="00B7418D" w:rsidRPr="00031FA9" w14:paraId="5A61FC25" w14:textId="77777777" w:rsidTr="00B7418D">
        <w:tc>
          <w:tcPr>
            <w:tcW w:w="610" w:type="pct"/>
            <w:vMerge w:val="restart"/>
            <w:shd w:val="clear" w:color="auto" w:fill="E4F4DF" w:themeFill="accent5" w:themeFillTint="33"/>
          </w:tcPr>
          <w:p w14:paraId="4E870C2C" w14:textId="77777777" w:rsidR="00186F7A" w:rsidRPr="00031FA9" w:rsidRDefault="00186F7A" w:rsidP="00186F7A">
            <w:pPr>
              <w:jc w:val="center"/>
              <w:rPr>
                <w:sz w:val="16"/>
                <w:szCs w:val="16"/>
              </w:rPr>
            </w:pPr>
          </w:p>
          <w:p w14:paraId="2DEAD1B9" w14:textId="77777777" w:rsidR="00186F7A" w:rsidRPr="00031FA9" w:rsidRDefault="00186F7A" w:rsidP="00186F7A">
            <w:pPr>
              <w:jc w:val="center"/>
              <w:rPr>
                <w:sz w:val="16"/>
                <w:szCs w:val="16"/>
              </w:rPr>
            </w:pPr>
            <w:r w:rsidRPr="00031FA9">
              <w:rPr>
                <w:sz w:val="16"/>
                <w:szCs w:val="16"/>
              </w:rPr>
              <w:t>4-2</w:t>
            </w:r>
          </w:p>
        </w:tc>
        <w:tc>
          <w:tcPr>
            <w:tcW w:w="1865" w:type="pct"/>
            <w:shd w:val="clear" w:color="auto" w:fill="E4F4DF" w:themeFill="accent5" w:themeFillTint="33"/>
            <w:vAlign w:val="center"/>
          </w:tcPr>
          <w:p w14:paraId="247C629A" w14:textId="77777777" w:rsidR="00186F7A" w:rsidRPr="00031FA9" w:rsidRDefault="00186F7A" w:rsidP="00186F7A">
            <w:pPr>
              <w:rPr>
                <w:color w:val="000000"/>
                <w:sz w:val="16"/>
                <w:szCs w:val="16"/>
                <w:lang w:eastAsia="tr-TR"/>
              </w:rPr>
            </w:pPr>
            <w:r w:rsidRPr="00031FA9">
              <w:rPr>
                <w:color w:val="000000"/>
                <w:sz w:val="16"/>
                <w:szCs w:val="16"/>
              </w:rPr>
              <w:t>Yabancı uyruklu akademisyen sayısı</w:t>
            </w:r>
          </w:p>
        </w:tc>
        <w:tc>
          <w:tcPr>
            <w:tcW w:w="763" w:type="pct"/>
            <w:shd w:val="clear" w:color="auto" w:fill="E4F4DF" w:themeFill="accent5" w:themeFillTint="33"/>
          </w:tcPr>
          <w:p w14:paraId="52DF70DB"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60F96343" w14:textId="77777777" w:rsidR="00186F7A" w:rsidRPr="00031FA9" w:rsidRDefault="00186F7A" w:rsidP="00186F7A">
            <w:pPr>
              <w:rPr>
                <w:color w:val="000000"/>
                <w:sz w:val="16"/>
                <w:szCs w:val="16"/>
                <w:lang w:eastAsia="tr-TR"/>
              </w:rPr>
            </w:pPr>
            <w:r w:rsidRPr="00031FA9">
              <w:rPr>
                <w:color w:val="000000"/>
                <w:sz w:val="16"/>
                <w:szCs w:val="16"/>
              </w:rPr>
              <w:t>PERSONEL DAİRE BAŞKANLIĞI</w:t>
            </w:r>
          </w:p>
        </w:tc>
      </w:tr>
      <w:tr w:rsidR="00B7418D" w:rsidRPr="00031FA9" w14:paraId="6C37264E" w14:textId="77777777" w:rsidTr="00B7418D">
        <w:tc>
          <w:tcPr>
            <w:tcW w:w="610" w:type="pct"/>
            <w:vMerge/>
            <w:shd w:val="clear" w:color="auto" w:fill="E4F4DF" w:themeFill="accent5" w:themeFillTint="33"/>
          </w:tcPr>
          <w:p w14:paraId="7C130C7A"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01D299E3" w14:textId="77777777" w:rsidR="00186F7A" w:rsidRPr="00031FA9" w:rsidRDefault="00186F7A" w:rsidP="00186F7A">
            <w:pPr>
              <w:rPr>
                <w:color w:val="000000"/>
                <w:sz w:val="16"/>
                <w:szCs w:val="16"/>
              </w:rPr>
            </w:pPr>
            <w:r w:rsidRPr="00031FA9">
              <w:rPr>
                <w:color w:val="000000"/>
                <w:sz w:val="16"/>
                <w:szCs w:val="16"/>
              </w:rPr>
              <w:t>Uluslararası kuruluşlarla ortak uygulanan eğitim programı sayısı</w:t>
            </w:r>
          </w:p>
        </w:tc>
        <w:tc>
          <w:tcPr>
            <w:tcW w:w="763" w:type="pct"/>
            <w:shd w:val="clear" w:color="auto" w:fill="E4F4DF" w:themeFill="accent5" w:themeFillTint="33"/>
          </w:tcPr>
          <w:p w14:paraId="07664CCB"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7A9CCB7B" w14:textId="77777777" w:rsidR="00186F7A" w:rsidRPr="00031FA9" w:rsidRDefault="00186F7A" w:rsidP="00186F7A">
            <w:pPr>
              <w:rPr>
                <w:color w:val="000000"/>
                <w:sz w:val="16"/>
                <w:szCs w:val="16"/>
              </w:rPr>
            </w:pPr>
            <w:r w:rsidRPr="00031FA9">
              <w:rPr>
                <w:color w:val="000000"/>
                <w:sz w:val="16"/>
                <w:szCs w:val="16"/>
              </w:rPr>
              <w:t>EĞİTİM KOORDİNATÖRLÜĞÜ</w:t>
            </w:r>
          </w:p>
        </w:tc>
      </w:tr>
      <w:tr w:rsidR="00B7418D" w:rsidRPr="00031FA9" w14:paraId="1A1AA46C" w14:textId="77777777" w:rsidTr="00B7418D">
        <w:tc>
          <w:tcPr>
            <w:tcW w:w="610" w:type="pct"/>
            <w:vMerge/>
            <w:shd w:val="clear" w:color="auto" w:fill="E4F4DF" w:themeFill="accent5" w:themeFillTint="33"/>
          </w:tcPr>
          <w:p w14:paraId="1AC58057"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25D942C7" w14:textId="77777777" w:rsidR="00186F7A" w:rsidRPr="00031FA9" w:rsidRDefault="00186F7A" w:rsidP="00186F7A">
            <w:pPr>
              <w:rPr>
                <w:color w:val="000000"/>
                <w:sz w:val="16"/>
                <w:szCs w:val="16"/>
              </w:rPr>
            </w:pPr>
            <w:r w:rsidRPr="00031FA9">
              <w:rPr>
                <w:color w:val="000000"/>
                <w:sz w:val="16"/>
                <w:szCs w:val="16"/>
              </w:rPr>
              <w:t xml:space="preserve"> Yabancı dilde eğitim veren öğretim elemanı sayısı</w:t>
            </w:r>
          </w:p>
        </w:tc>
        <w:tc>
          <w:tcPr>
            <w:tcW w:w="763" w:type="pct"/>
            <w:shd w:val="clear" w:color="auto" w:fill="E4F4DF" w:themeFill="accent5" w:themeFillTint="33"/>
          </w:tcPr>
          <w:p w14:paraId="1AE39679" w14:textId="1269A92C" w:rsidR="00186F7A" w:rsidRPr="00031FA9" w:rsidRDefault="004B1172" w:rsidP="004B1172">
            <w:pPr>
              <w:jc w:val="center"/>
              <w:rPr>
                <w:sz w:val="16"/>
                <w:szCs w:val="16"/>
              </w:rPr>
            </w:pPr>
            <w:r>
              <w:rPr>
                <w:sz w:val="16"/>
                <w:szCs w:val="16"/>
              </w:rPr>
              <w:t>0</w:t>
            </w:r>
          </w:p>
        </w:tc>
        <w:tc>
          <w:tcPr>
            <w:tcW w:w="1762" w:type="pct"/>
            <w:shd w:val="clear" w:color="auto" w:fill="E4F4DF" w:themeFill="accent5" w:themeFillTint="33"/>
            <w:vAlign w:val="bottom"/>
          </w:tcPr>
          <w:p w14:paraId="2810730E" w14:textId="77777777" w:rsidR="00186F7A" w:rsidRPr="00031FA9" w:rsidRDefault="00186F7A" w:rsidP="00186F7A">
            <w:pPr>
              <w:rPr>
                <w:color w:val="000000"/>
                <w:sz w:val="16"/>
                <w:szCs w:val="16"/>
              </w:rPr>
            </w:pPr>
            <w:r w:rsidRPr="00031FA9">
              <w:rPr>
                <w:color w:val="000000"/>
                <w:sz w:val="16"/>
                <w:szCs w:val="16"/>
              </w:rPr>
              <w:t>AKADEMİK BİRİMLER</w:t>
            </w:r>
          </w:p>
        </w:tc>
      </w:tr>
      <w:tr w:rsidR="00B7418D" w:rsidRPr="00031FA9" w14:paraId="0A151F45" w14:textId="77777777" w:rsidTr="00B7418D">
        <w:tc>
          <w:tcPr>
            <w:tcW w:w="610" w:type="pct"/>
            <w:vMerge/>
            <w:shd w:val="clear" w:color="auto" w:fill="E4F4DF" w:themeFill="accent5" w:themeFillTint="33"/>
          </w:tcPr>
          <w:p w14:paraId="0B228FE4"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47F6CA56" w14:textId="77777777" w:rsidR="00186F7A" w:rsidRPr="00031FA9" w:rsidRDefault="00186F7A" w:rsidP="00186F7A">
            <w:pPr>
              <w:rPr>
                <w:color w:val="000000"/>
                <w:sz w:val="16"/>
                <w:szCs w:val="16"/>
              </w:rPr>
            </w:pPr>
            <w:r w:rsidRPr="00031FA9">
              <w:rPr>
                <w:color w:val="000000"/>
                <w:sz w:val="16"/>
                <w:szCs w:val="16"/>
              </w:rPr>
              <w:t>Uluslararası öğrencilerin eğitim programlarından memnuniyet oranı</w:t>
            </w:r>
          </w:p>
        </w:tc>
        <w:tc>
          <w:tcPr>
            <w:tcW w:w="763" w:type="pct"/>
            <w:shd w:val="clear" w:color="auto" w:fill="E4F4DF" w:themeFill="accent5" w:themeFillTint="33"/>
          </w:tcPr>
          <w:p w14:paraId="61BD1B09" w14:textId="77777777" w:rsidR="00186F7A" w:rsidRPr="00031FA9" w:rsidRDefault="00186F7A" w:rsidP="00186F7A">
            <w:pPr>
              <w:rPr>
                <w:sz w:val="16"/>
                <w:szCs w:val="16"/>
              </w:rPr>
            </w:pPr>
          </w:p>
        </w:tc>
        <w:tc>
          <w:tcPr>
            <w:tcW w:w="1762" w:type="pct"/>
            <w:shd w:val="clear" w:color="auto" w:fill="E4F4DF" w:themeFill="accent5" w:themeFillTint="33"/>
          </w:tcPr>
          <w:p w14:paraId="2EC30149" w14:textId="77777777" w:rsidR="00186F7A" w:rsidRPr="00031FA9" w:rsidRDefault="00186F7A" w:rsidP="00186F7A">
            <w:r w:rsidRPr="00031FA9">
              <w:rPr>
                <w:color w:val="000000"/>
                <w:sz w:val="16"/>
                <w:szCs w:val="16"/>
              </w:rPr>
              <w:t>DIŞ İLİŞKİLER BİRİMİ</w:t>
            </w:r>
          </w:p>
        </w:tc>
      </w:tr>
      <w:tr w:rsidR="00B7418D" w:rsidRPr="00031FA9" w14:paraId="315C07D9" w14:textId="77777777" w:rsidTr="00B7418D">
        <w:tc>
          <w:tcPr>
            <w:tcW w:w="610" w:type="pct"/>
            <w:vMerge w:val="restart"/>
            <w:shd w:val="clear" w:color="auto" w:fill="E4F4DF" w:themeFill="accent5" w:themeFillTint="33"/>
          </w:tcPr>
          <w:p w14:paraId="675D540F" w14:textId="77777777" w:rsidR="00186F7A" w:rsidRPr="00031FA9" w:rsidRDefault="00186F7A" w:rsidP="00186F7A">
            <w:pPr>
              <w:jc w:val="center"/>
              <w:rPr>
                <w:sz w:val="16"/>
                <w:szCs w:val="16"/>
              </w:rPr>
            </w:pPr>
          </w:p>
          <w:p w14:paraId="026EB3EC" w14:textId="77777777" w:rsidR="00186F7A" w:rsidRPr="00031FA9" w:rsidRDefault="00186F7A" w:rsidP="00186F7A">
            <w:pPr>
              <w:jc w:val="center"/>
              <w:rPr>
                <w:sz w:val="16"/>
                <w:szCs w:val="16"/>
              </w:rPr>
            </w:pPr>
            <w:r w:rsidRPr="00031FA9">
              <w:rPr>
                <w:sz w:val="16"/>
                <w:szCs w:val="16"/>
              </w:rPr>
              <w:t>4-3</w:t>
            </w:r>
          </w:p>
        </w:tc>
        <w:tc>
          <w:tcPr>
            <w:tcW w:w="1865" w:type="pct"/>
            <w:shd w:val="clear" w:color="auto" w:fill="E4F4DF" w:themeFill="accent5" w:themeFillTint="33"/>
            <w:vAlign w:val="center"/>
          </w:tcPr>
          <w:p w14:paraId="6BF90A7F" w14:textId="77777777" w:rsidR="00186F7A" w:rsidRPr="00031FA9" w:rsidRDefault="00186F7A" w:rsidP="00186F7A">
            <w:pPr>
              <w:rPr>
                <w:color w:val="000000"/>
                <w:sz w:val="16"/>
                <w:szCs w:val="16"/>
                <w:lang w:eastAsia="tr-TR"/>
              </w:rPr>
            </w:pPr>
            <w:r w:rsidRPr="00031FA9">
              <w:rPr>
                <w:color w:val="000000"/>
                <w:sz w:val="16"/>
                <w:szCs w:val="16"/>
              </w:rPr>
              <w:t>Öğrenci değişim programlarından yararlanan öğrenci sayısı</w:t>
            </w:r>
          </w:p>
        </w:tc>
        <w:tc>
          <w:tcPr>
            <w:tcW w:w="763" w:type="pct"/>
            <w:shd w:val="clear" w:color="auto" w:fill="E4F4DF" w:themeFill="accent5" w:themeFillTint="33"/>
          </w:tcPr>
          <w:p w14:paraId="4C1498F5" w14:textId="77777777" w:rsidR="00186F7A" w:rsidRPr="00031FA9" w:rsidRDefault="00186F7A" w:rsidP="00186F7A">
            <w:pPr>
              <w:rPr>
                <w:sz w:val="16"/>
                <w:szCs w:val="16"/>
              </w:rPr>
            </w:pPr>
          </w:p>
        </w:tc>
        <w:tc>
          <w:tcPr>
            <w:tcW w:w="1762" w:type="pct"/>
            <w:shd w:val="clear" w:color="auto" w:fill="E4F4DF" w:themeFill="accent5" w:themeFillTint="33"/>
          </w:tcPr>
          <w:p w14:paraId="4D3CD249" w14:textId="77777777" w:rsidR="00186F7A" w:rsidRPr="00031FA9" w:rsidRDefault="00186F7A" w:rsidP="00186F7A">
            <w:r w:rsidRPr="00031FA9">
              <w:rPr>
                <w:color w:val="000000"/>
                <w:sz w:val="16"/>
                <w:szCs w:val="16"/>
              </w:rPr>
              <w:t>DIŞ İLİŞKİLER BİRİMİ</w:t>
            </w:r>
          </w:p>
        </w:tc>
      </w:tr>
      <w:tr w:rsidR="00B7418D" w:rsidRPr="00031FA9" w14:paraId="2660B8CE" w14:textId="77777777" w:rsidTr="00B7418D">
        <w:tc>
          <w:tcPr>
            <w:tcW w:w="610" w:type="pct"/>
            <w:vMerge/>
            <w:shd w:val="clear" w:color="auto" w:fill="E4F4DF" w:themeFill="accent5" w:themeFillTint="33"/>
          </w:tcPr>
          <w:p w14:paraId="32A5D4B1"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1EDD615F" w14:textId="77777777" w:rsidR="00186F7A" w:rsidRPr="00031FA9" w:rsidRDefault="00186F7A" w:rsidP="00186F7A">
            <w:pPr>
              <w:rPr>
                <w:color w:val="000000"/>
                <w:sz w:val="16"/>
                <w:szCs w:val="16"/>
              </w:rPr>
            </w:pPr>
            <w:r w:rsidRPr="00031FA9">
              <w:rPr>
                <w:color w:val="000000"/>
                <w:sz w:val="16"/>
                <w:szCs w:val="16"/>
              </w:rPr>
              <w:t>Değişim programlarından yararlanan öğretim elemanı sayısı</w:t>
            </w:r>
          </w:p>
        </w:tc>
        <w:tc>
          <w:tcPr>
            <w:tcW w:w="763" w:type="pct"/>
            <w:shd w:val="clear" w:color="auto" w:fill="E4F4DF" w:themeFill="accent5" w:themeFillTint="33"/>
          </w:tcPr>
          <w:p w14:paraId="2DED2F89" w14:textId="77777777" w:rsidR="00186F7A" w:rsidRPr="00031FA9" w:rsidRDefault="00186F7A" w:rsidP="00186F7A">
            <w:pPr>
              <w:rPr>
                <w:sz w:val="16"/>
                <w:szCs w:val="16"/>
              </w:rPr>
            </w:pPr>
          </w:p>
        </w:tc>
        <w:tc>
          <w:tcPr>
            <w:tcW w:w="1762" w:type="pct"/>
            <w:shd w:val="clear" w:color="auto" w:fill="E4F4DF" w:themeFill="accent5" w:themeFillTint="33"/>
          </w:tcPr>
          <w:p w14:paraId="7F45732E" w14:textId="77777777" w:rsidR="00186F7A" w:rsidRPr="00031FA9" w:rsidRDefault="00186F7A" w:rsidP="00186F7A">
            <w:r w:rsidRPr="00031FA9">
              <w:rPr>
                <w:color w:val="000000"/>
                <w:sz w:val="16"/>
                <w:szCs w:val="16"/>
              </w:rPr>
              <w:t>DIŞ İLİŞKİLER BİRİMİ</w:t>
            </w:r>
          </w:p>
        </w:tc>
      </w:tr>
      <w:tr w:rsidR="00B7418D" w:rsidRPr="00031FA9" w14:paraId="517CBFEA" w14:textId="77777777" w:rsidTr="00B7418D">
        <w:tc>
          <w:tcPr>
            <w:tcW w:w="610" w:type="pct"/>
            <w:vMerge/>
            <w:shd w:val="clear" w:color="auto" w:fill="E4F4DF" w:themeFill="accent5" w:themeFillTint="33"/>
          </w:tcPr>
          <w:p w14:paraId="679E6B82"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438F4EAA" w14:textId="77777777" w:rsidR="00186F7A" w:rsidRPr="00031FA9" w:rsidRDefault="00186F7A" w:rsidP="00186F7A">
            <w:pPr>
              <w:rPr>
                <w:color w:val="000000"/>
                <w:sz w:val="16"/>
                <w:szCs w:val="16"/>
              </w:rPr>
            </w:pPr>
            <w:r w:rsidRPr="00031FA9">
              <w:rPr>
                <w:color w:val="000000"/>
                <w:sz w:val="16"/>
                <w:szCs w:val="16"/>
              </w:rPr>
              <w:t>Değişim programlarından gelen öğretim elemanı sayısı</w:t>
            </w:r>
          </w:p>
        </w:tc>
        <w:tc>
          <w:tcPr>
            <w:tcW w:w="763" w:type="pct"/>
            <w:shd w:val="clear" w:color="auto" w:fill="E4F4DF" w:themeFill="accent5" w:themeFillTint="33"/>
          </w:tcPr>
          <w:p w14:paraId="6BC9B3EF" w14:textId="77777777" w:rsidR="00186F7A" w:rsidRPr="00031FA9" w:rsidRDefault="00186F7A" w:rsidP="00186F7A">
            <w:pPr>
              <w:rPr>
                <w:sz w:val="16"/>
                <w:szCs w:val="16"/>
              </w:rPr>
            </w:pPr>
          </w:p>
        </w:tc>
        <w:tc>
          <w:tcPr>
            <w:tcW w:w="1762" w:type="pct"/>
            <w:shd w:val="clear" w:color="auto" w:fill="E4F4DF" w:themeFill="accent5" w:themeFillTint="33"/>
          </w:tcPr>
          <w:p w14:paraId="3408D268" w14:textId="77777777" w:rsidR="00186F7A" w:rsidRPr="00031FA9" w:rsidRDefault="00186F7A" w:rsidP="00186F7A">
            <w:r w:rsidRPr="00031FA9">
              <w:rPr>
                <w:color w:val="000000"/>
                <w:sz w:val="16"/>
                <w:szCs w:val="16"/>
              </w:rPr>
              <w:t>DIŞ İLİŞKİLER BİRİMİ</w:t>
            </w:r>
          </w:p>
        </w:tc>
      </w:tr>
      <w:tr w:rsidR="00B7418D" w:rsidRPr="00031FA9" w14:paraId="30C48559" w14:textId="77777777" w:rsidTr="00B7418D">
        <w:tc>
          <w:tcPr>
            <w:tcW w:w="610" w:type="pct"/>
            <w:vMerge/>
            <w:shd w:val="clear" w:color="auto" w:fill="E4F4DF" w:themeFill="accent5" w:themeFillTint="33"/>
          </w:tcPr>
          <w:p w14:paraId="39DB4F92"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2D886C88" w14:textId="77777777" w:rsidR="00186F7A" w:rsidRPr="00031FA9" w:rsidRDefault="00186F7A" w:rsidP="00186F7A">
            <w:pPr>
              <w:rPr>
                <w:color w:val="000000"/>
                <w:sz w:val="16"/>
                <w:szCs w:val="16"/>
              </w:rPr>
            </w:pPr>
            <w:r w:rsidRPr="00031FA9">
              <w:rPr>
                <w:color w:val="000000"/>
                <w:sz w:val="16"/>
                <w:szCs w:val="16"/>
              </w:rPr>
              <w:t>Değişim programlarından gelen öğrenci sayısı</w:t>
            </w:r>
          </w:p>
        </w:tc>
        <w:tc>
          <w:tcPr>
            <w:tcW w:w="763" w:type="pct"/>
            <w:shd w:val="clear" w:color="auto" w:fill="E4F4DF" w:themeFill="accent5" w:themeFillTint="33"/>
          </w:tcPr>
          <w:p w14:paraId="65B864BC" w14:textId="77777777" w:rsidR="00186F7A" w:rsidRPr="00031FA9" w:rsidRDefault="00186F7A" w:rsidP="00186F7A">
            <w:pPr>
              <w:rPr>
                <w:sz w:val="16"/>
                <w:szCs w:val="16"/>
              </w:rPr>
            </w:pPr>
          </w:p>
        </w:tc>
        <w:tc>
          <w:tcPr>
            <w:tcW w:w="1762" w:type="pct"/>
            <w:shd w:val="clear" w:color="auto" w:fill="E4F4DF" w:themeFill="accent5" w:themeFillTint="33"/>
          </w:tcPr>
          <w:p w14:paraId="6DFD7D80" w14:textId="77777777" w:rsidR="00186F7A" w:rsidRPr="00031FA9" w:rsidRDefault="00186F7A" w:rsidP="00186F7A">
            <w:r w:rsidRPr="00031FA9">
              <w:rPr>
                <w:color w:val="000000"/>
                <w:sz w:val="16"/>
                <w:szCs w:val="16"/>
              </w:rPr>
              <w:t>DIŞ İLİŞKİLER BİRİMİ</w:t>
            </w:r>
          </w:p>
        </w:tc>
      </w:tr>
      <w:tr w:rsidR="00B7418D" w:rsidRPr="00031FA9" w14:paraId="259BC318" w14:textId="77777777" w:rsidTr="00B7418D">
        <w:tc>
          <w:tcPr>
            <w:tcW w:w="610" w:type="pct"/>
            <w:vMerge w:val="restart"/>
            <w:shd w:val="clear" w:color="auto" w:fill="E4F4DF" w:themeFill="accent5" w:themeFillTint="33"/>
          </w:tcPr>
          <w:p w14:paraId="7E3C65E5" w14:textId="77777777" w:rsidR="00186F7A" w:rsidRPr="00031FA9" w:rsidRDefault="00186F7A" w:rsidP="00186F7A">
            <w:pPr>
              <w:rPr>
                <w:sz w:val="16"/>
                <w:szCs w:val="16"/>
              </w:rPr>
            </w:pPr>
          </w:p>
          <w:p w14:paraId="6E1DF5BA" w14:textId="77777777" w:rsidR="00186F7A" w:rsidRPr="00031FA9" w:rsidRDefault="00186F7A" w:rsidP="00186F7A">
            <w:pPr>
              <w:jc w:val="center"/>
              <w:rPr>
                <w:sz w:val="16"/>
                <w:szCs w:val="16"/>
              </w:rPr>
            </w:pPr>
            <w:r w:rsidRPr="00031FA9">
              <w:rPr>
                <w:sz w:val="16"/>
                <w:szCs w:val="16"/>
              </w:rPr>
              <w:t>5-1</w:t>
            </w:r>
          </w:p>
        </w:tc>
        <w:tc>
          <w:tcPr>
            <w:tcW w:w="1865" w:type="pct"/>
            <w:shd w:val="clear" w:color="auto" w:fill="E4F4DF" w:themeFill="accent5" w:themeFillTint="33"/>
            <w:vAlign w:val="bottom"/>
          </w:tcPr>
          <w:p w14:paraId="0E68E45F" w14:textId="77777777" w:rsidR="00186F7A" w:rsidRPr="00031FA9" w:rsidRDefault="00186F7A" w:rsidP="00186F7A">
            <w:pPr>
              <w:rPr>
                <w:color w:val="000000"/>
                <w:sz w:val="16"/>
                <w:szCs w:val="16"/>
                <w:lang w:eastAsia="tr-TR"/>
              </w:rPr>
            </w:pPr>
            <w:r w:rsidRPr="00031FA9">
              <w:rPr>
                <w:color w:val="000000"/>
                <w:sz w:val="16"/>
                <w:szCs w:val="16"/>
              </w:rPr>
              <w:t xml:space="preserve"> Öğrenci başına düşen kapalı alan (m²)</w:t>
            </w:r>
          </w:p>
        </w:tc>
        <w:tc>
          <w:tcPr>
            <w:tcW w:w="763" w:type="pct"/>
            <w:shd w:val="clear" w:color="auto" w:fill="E4F4DF" w:themeFill="accent5" w:themeFillTint="33"/>
          </w:tcPr>
          <w:p w14:paraId="690DD777"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530FF0F5" w14:textId="77777777" w:rsidR="00186F7A" w:rsidRPr="00031FA9" w:rsidRDefault="00186F7A" w:rsidP="00186F7A">
            <w:pPr>
              <w:rPr>
                <w:color w:val="000000"/>
                <w:sz w:val="16"/>
                <w:szCs w:val="16"/>
                <w:lang w:eastAsia="tr-TR"/>
              </w:rPr>
            </w:pPr>
            <w:r w:rsidRPr="00031FA9">
              <w:rPr>
                <w:color w:val="000000"/>
                <w:sz w:val="16"/>
                <w:szCs w:val="16"/>
              </w:rPr>
              <w:t>YAPI İŞLERİ VE TEKNİK DAİRE BAŞKANLIĞI</w:t>
            </w:r>
          </w:p>
        </w:tc>
      </w:tr>
      <w:tr w:rsidR="00B7418D" w:rsidRPr="00031FA9" w14:paraId="76F7F42A" w14:textId="77777777" w:rsidTr="00B7418D">
        <w:tc>
          <w:tcPr>
            <w:tcW w:w="610" w:type="pct"/>
            <w:vMerge/>
            <w:shd w:val="clear" w:color="auto" w:fill="E4F4DF" w:themeFill="accent5" w:themeFillTint="33"/>
          </w:tcPr>
          <w:p w14:paraId="63982C42"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5FE6D730" w14:textId="77777777" w:rsidR="00186F7A" w:rsidRPr="00031FA9" w:rsidRDefault="00186F7A" w:rsidP="00186F7A">
            <w:pPr>
              <w:rPr>
                <w:color w:val="000000"/>
                <w:sz w:val="16"/>
                <w:szCs w:val="16"/>
              </w:rPr>
            </w:pPr>
            <w:r w:rsidRPr="00031FA9">
              <w:rPr>
                <w:color w:val="000000"/>
                <w:sz w:val="16"/>
                <w:szCs w:val="16"/>
              </w:rPr>
              <w:t xml:space="preserve"> Öğrenci başına düşen eğitim alanı (m²)</w:t>
            </w:r>
          </w:p>
        </w:tc>
        <w:tc>
          <w:tcPr>
            <w:tcW w:w="763" w:type="pct"/>
            <w:shd w:val="clear" w:color="auto" w:fill="E4F4DF" w:themeFill="accent5" w:themeFillTint="33"/>
          </w:tcPr>
          <w:p w14:paraId="35DA25E7"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0CECE41D" w14:textId="77777777" w:rsidR="00186F7A" w:rsidRPr="00031FA9" w:rsidRDefault="00186F7A" w:rsidP="00186F7A">
            <w:pPr>
              <w:rPr>
                <w:color w:val="000000"/>
                <w:sz w:val="16"/>
                <w:szCs w:val="16"/>
                <w:lang w:eastAsia="tr-TR"/>
              </w:rPr>
            </w:pPr>
            <w:r w:rsidRPr="00031FA9">
              <w:rPr>
                <w:color w:val="000000"/>
                <w:sz w:val="16"/>
                <w:szCs w:val="16"/>
              </w:rPr>
              <w:t>YAPI İŞLERİ VE TEKNİK DAİRE BAŞKANLIĞI</w:t>
            </w:r>
          </w:p>
        </w:tc>
      </w:tr>
      <w:tr w:rsidR="00B7418D" w:rsidRPr="00031FA9" w14:paraId="252329D2" w14:textId="77777777" w:rsidTr="00B7418D">
        <w:tc>
          <w:tcPr>
            <w:tcW w:w="610" w:type="pct"/>
            <w:vMerge/>
            <w:shd w:val="clear" w:color="auto" w:fill="E4F4DF" w:themeFill="accent5" w:themeFillTint="33"/>
          </w:tcPr>
          <w:p w14:paraId="215EE1FA"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500FEAE4" w14:textId="77777777" w:rsidR="00186F7A" w:rsidRPr="00031FA9" w:rsidRDefault="00186F7A" w:rsidP="00186F7A">
            <w:pPr>
              <w:rPr>
                <w:color w:val="000000"/>
                <w:sz w:val="16"/>
                <w:szCs w:val="16"/>
              </w:rPr>
            </w:pPr>
            <w:r w:rsidRPr="00031FA9">
              <w:rPr>
                <w:color w:val="000000"/>
                <w:sz w:val="16"/>
                <w:szCs w:val="16"/>
              </w:rPr>
              <w:t xml:space="preserve"> Öğrenci başına düşen sosyal donatı alanı (m²)</w:t>
            </w:r>
          </w:p>
        </w:tc>
        <w:tc>
          <w:tcPr>
            <w:tcW w:w="763" w:type="pct"/>
            <w:shd w:val="clear" w:color="auto" w:fill="E4F4DF" w:themeFill="accent5" w:themeFillTint="33"/>
          </w:tcPr>
          <w:p w14:paraId="0DB31A14"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2AFC1E4D" w14:textId="77777777" w:rsidR="00186F7A" w:rsidRPr="00031FA9" w:rsidRDefault="00186F7A" w:rsidP="00186F7A">
            <w:pPr>
              <w:rPr>
                <w:color w:val="000000"/>
                <w:sz w:val="16"/>
                <w:szCs w:val="16"/>
                <w:lang w:eastAsia="tr-TR"/>
              </w:rPr>
            </w:pPr>
            <w:r w:rsidRPr="00031FA9">
              <w:rPr>
                <w:color w:val="000000"/>
                <w:sz w:val="16"/>
                <w:szCs w:val="16"/>
              </w:rPr>
              <w:t>YAPI İŞLERİ VE TEKNİK DAİRE BAŞKANLIĞI</w:t>
            </w:r>
          </w:p>
        </w:tc>
      </w:tr>
      <w:tr w:rsidR="00B7418D" w:rsidRPr="00031FA9" w14:paraId="620A7184" w14:textId="77777777" w:rsidTr="00B7418D">
        <w:tc>
          <w:tcPr>
            <w:tcW w:w="610" w:type="pct"/>
            <w:vMerge/>
            <w:shd w:val="clear" w:color="auto" w:fill="E4F4DF" w:themeFill="accent5" w:themeFillTint="33"/>
          </w:tcPr>
          <w:p w14:paraId="51081975"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3EC571E0" w14:textId="77777777" w:rsidR="00186F7A" w:rsidRPr="00031FA9" w:rsidRDefault="00186F7A" w:rsidP="00186F7A">
            <w:pPr>
              <w:rPr>
                <w:color w:val="000000"/>
                <w:sz w:val="16"/>
                <w:szCs w:val="16"/>
              </w:rPr>
            </w:pPr>
            <w:r w:rsidRPr="00031FA9">
              <w:rPr>
                <w:color w:val="000000"/>
                <w:sz w:val="16"/>
                <w:szCs w:val="16"/>
              </w:rPr>
              <w:t>İyileştirilen kapalı alan (m²)*</w:t>
            </w:r>
          </w:p>
        </w:tc>
        <w:tc>
          <w:tcPr>
            <w:tcW w:w="763" w:type="pct"/>
            <w:shd w:val="clear" w:color="auto" w:fill="E4F4DF" w:themeFill="accent5" w:themeFillTint="33"/>
          </w:tcPr>
          <w:p w14:paraId="37AE6615"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388F06F3" w14:textId="77777777" w:rsidR="00186F7A" w:rsidRPr="00031FA9" w:rsidRDefault="00186F7A" w:rsidP="00186F7A">
            <w:pPr>
              <w:rPr>
                <w:color w:val="000000"/>
                <w:sz w:val="16"/>
                <w:szCs w:val="16"/>
                <w:lang w:eastAsia="tr-TR"/>
              </w:rPr>
            </w:pPr>
            <w:r w:rsidRPr="00031FA9">
              <w:rPr>
                <w:color w:val="000000"/>
                <w:sz w:val="16"/>
                <w:szCs w:val="16"/>
              </w:rPr>
              <w:t>YAPI İŞLERİ VE TEKNİK DAİRE BAŞKANLIĞI</w:t>
            </w:r>
          </w:p>
        </w:tc>
      </w:tr>
      <w:tr w:rsidR="00B7418D" w:rsidRPr="00031FA9" w14:paraId="38078B87" w14:textId="77777777" w:rsidTr="00B7418D">
        <w:trPr>
          <w:trHeight w:val="73"/>
        </w:trPr>
        <w:tc>
          <w:tcPr>
            <w:tcW w:w="610" w:type="pct"/>
            <w:vMerge/>
            <w:shd w:val="clear" w:color="auto" w:fill="E4F4DF" w:themeFill="accent5" w:themeFillTint="33"/>
          </w:tcPr>
          <w:p w14:paraId="45B1BB9B"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4E76FD4D" w14:textId="77777777" w:rsidR="00186F7A" w:rsidRPr="00031FA9" w:rsidRDefault="00186F7A" w:rsidP="00186F7A">
            <w:pPr>
              <w:rPr>
                <w:color w:val="000000"/>
                <w:sz w:val="16"/>
                <w:szCs w:val="16"/>
              </w:rPr>
            </w:pPr>
            <w:r w:rsidRPr="00031FA9">
              <w:rPr>
                <w:color w:val="000000"/>
                <w:sz w:val="16"/>
                <w:szCs w:val="16"/>
              </w:rPr>
              <w:t>Teknolojik donanımı geliştirilen eğitim ortamı sayısı</w:t>
            </w:r>
          </w:p>
        </w:tc>
        <w:tc>
          <w:tcPr>
            <w:tcW w:w="763" w:type="pct"/>
            <w:shd w:val="clear" w:color="auto" w:fill="E4F4DF" w:themeFill="accent5" w:themeFillTint="33"/>
          </w:tcPr>
          <w:p w14:paraId="45E06490"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4C7ED03D" w14:textId="77777777" w:rsidR="00186F7A" w:rsidRPr="00031FA9" w:rsidRDefault="00186F7A" w:rsidP="00186F7A">
            <w:pPr>
              <w:rPr>
                <w:color w:val="000000"/>
                <w:sz w:val="16"/>
                <w:szCs w:val="16"/>
                <w:lang w:eastAsia="tr-TR"/>
              </w:rPr>
            </w:pPr>
            <w:r w:rsidRPr="00031FA9">
              <w:rPr>
                <w:color w:val="000000"/>
                <w:sz w:val="16"/>
                <w:szCs w:val="16"/>
              </w:rPr>
              <w:t>YAPI İŞLERİ VE TEKNİK DAİRE BAŞKANLIĞI</w:t>
            </w:r>
          </w:p>
        </w:tc>
      </w:tr>
      <w:tr w:rsidR="00B7418D" w:rsidRPr="00031FA9" w14:paraId="7773CB3D" w14:textId="77777777" w:rsidTr="00B7418D">
        <w:tc>
          <w:tcPr>
            <w:tcW w:w="610" w:type="pct"/>
            <w:vMerge w:val="restart"/>
            <w:shd w:val="clear" w:color="auto" w:fill="E4F4DF" w:themeFill="accent5" w:themeFillTint="33"/>
          </w:tcPr>
          <w:p w14:paraId="14808BF1" w14:textId="77777777" w:rsidR="00186F7A" w:rsidRPr="00031FA9" w:rsidRDefault="00186F7A" w:rsidP="00186F7A">
            <w:pPr>
              <w:jc w:val="center"/>
              <w:rPr>
                <w:sz w:val="16"/>
                <w:szCs w:val="16"/>
              </w:rPr>
            </w:pPr>
            <w:r w:rsidRPr="00031FA9">
              <w:rPr>
                <w:sz w:val="16"/>
                <w:szCs w:val="16"/>
              </w:rPr>
              <w:t>5-2</w:t>
            </w:r>
          </w:p>
        </w:tc>
        <w:tc>
          <w:tcPr>
            <w:tcW w:w="1865" w:type="pct"/>
            <w:shd w:val="clear" w:color="auto" w:fill="E4F4DF" w:themeFill="accent5" w:themeFillTint="33"/>
          </w:tcPr>
          <w:p w14:paraId="2285647C" w14:textId="77777777" w:rsidR="00186F7A" w:rsidRPr="00031FA9" w:rsidRDefault="00186F7A" w:rsidP="00186F7A">
            <w:pPr>
              <w:rPr>
                <w:sz w:val="16"/>
                <w:szCs w:val="16"/>
              </w:rPr>
            </w:pPr>
            <w:r w:rsidRPr="00031FA9">
              <w:rPr>
                <w:sz w:val="16"/>
                <w:szCs w:val="16"/>
              </w:rPr>
              <w:t>İdari personele yönelik düzenlenen eğitim programı sayısı*</w:t>
            </w:r>
          </w:p>
        </w:tc>
        <w:tc>
          <w:tcPr>
            <w:tcW w:w="763" w:type="pct"/>
            <w:shd w:val="clear" w:color="auto" w:fill="E4F4DF" w:themeFill="accent5" w:themeFillTint="33"/>
          </w:tcPr>
          <w:p w14:paraId="726CAAE8"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4DE57985" w14:textId="77777777" w:rsidR="00186F7A" w:rsidRPr="00031FA9" w:rsidRDefault="00186F7A" w:rsidP="00186F7A">
            <w:pPr>
              <w:rPr>
                <w:color w:val="000000"/>
                <w:sz w:val="16"/>
                <w:szCs w:val="16"/>
                <w:lang w:eastAsia="tr-TR"/>
              </w:rPr>
            </w:pPr>
            <w:r w:rsidRPr="00031FA9">
              <w:rPr>
                <w:color w:val="000000"/>
                <w:sz w:val="16"/>
                <w:szCs w:val="16"/>
              </w:rPr>
              <w:t>PERSONEL DAİRE BAŞKANLIĞI</w:t>
            </w:r>
          </w:p>
        </w:tc>
      </w:tr>
      <w:tr w:rsidR="00B7418D" w:rsidRPr="00031FA9" w14:paraId="5D52F598" w14:textId="77777777" w:rsidTr="00B7418D">
        <w:tc>
          <w:tcPr>
            <w:tcW w:w="610" w:type="pct"/>
            <w:vMerge/>
            <w:shd w:val="clear" w:color="auto" w:fill="E4F4DF" w:themeFill="accent5" w:themeFillTint="33"/>
          </w:tcPr>
          <w:p w14:paraId="3048E0E4" w14:textId="77777777" w:rsidR="00186F7A" w:rsidRPr="00031FA9" w:rsidRDefault="00186F7A" w:rsidP="00186F7A">
            <w:pPr>
              <w:rPr>
                <w:sz w:val="16"/>
                <w:szCs w:val="16"/>
              </w:rPr>
            </w:pPr>
          </w:p>
        </w:tc>
        <w:tc>
          <w:tcPr>
            <w:tcW w:w="1865" w:type="pct"/>
            <w:shd w:val="clear" w:color="auto" w:fill="E4F4DF" w:themeFill="accent5" w:themeFillTint="33"/>
          </w:tcPr>
          <w:p w14:paraId="76E85CDF" w14:textId="77777777" w:rsidR="00186F7A" w:rsidRPr="00031FA9" w:rsidRDefault="00186F7A" w:rsidP="00186F7A">
            <w:pPr>
              <w:rPr>
                <w:sz w:val="16"/>
                <w:szCs w:val="16"/>
              </w:rPr>
            </w:pPr>
            <w:r w:rsidRPr="00031FA9">
              <w:rPr>
                <w:sz w:val="16"/>
                <w:szCs w:val="16"/>
              </w:rPr>
              <w:t>Akademik personel memnuniyet oranı</w:t>
            </w:r>
          </w:p>
        </w:tc>
        <w:tc>
          <w:tcPr>
            <w:tcW w:w="763" w:type="pct"/>
            <w:shd w:val="clear" w:color="auto" w:fill="E4F4DF" w:themeFill="accent5" w:themeFillTint="33"/>
          </w:tcPr>
          <w:p w14:paraId="4B3FD33E"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6A97D1A7" w14:textId="77777777" w:rsidR="00186F7A" w:rsidRPr="00031FA9" w:rsidRDefault="00186F7A" w:rsidP="00186F7A">
            <w:pPr>
              <w:rPr>
                <w:color w:val="000000"/>
                <w:sz w:val="16"/>
                <w:szCs w:val="16"/>
              </w:rPr>
            </w:pPr>
            <w:r w:rsidRPr="00031FA9">
              <w:rPr>
                <w:color w:val="000000"/>
                <w:sz w:val="16"/>
                <w:szCs w:val="16"/>
              </w:rPr>
              <w:t>KALİTE KOORDİNATÖRLÜĞÜ</w:t>
            </w:r>
          </w:p>
        </w:tc>
      </w:tr>
      <w:tr w:rsidR="00B7418D" w:rsidRPr="00031FA9" w14:paraId="1001814E" w14:textId="77777777" w:rsidTr="00B7418D">
        <w:trPr>
          <w:trHeight w:val="70"/>
        </w:trPr>
        <w:tc>
          <w:tcPr>
            <w:tcW w:w="610" w:type="pct"/>
            <w:vMerge/>
            <w:shd w:val="clear" w:color="auto" w:fill="E4F4DF" w:themeFill="accent5" w:themeFillTint="33"/>
          </w:tcPr>
          <w:p w14:paraId="52A4A0B5" w14:textId="77777777" w:rsidR="00186F7A" w:rsidRPr="00031FA9" w:rsidRDefault="00186F7A" w:rsidP="00186F7A">
            <w:pPr>
              <w:rPr>
                <w:sz w:val="16"/>
                <w:szCs w:val="16"/>
              </w:rPr>
            </w:pPr>
          </w:p>
        </w:tc>
        <w:tc>
          <w:tcPr>
            <w:tcW w:w="1865" w:type="pct"/>
            <w:shd w:val="clear" w:color="auto" w:fill="E4F4DF" w:themeFill="accent5" w:themeFillTint="33"/>
          </w:tcPr>
          <w:p w14:paraId="10B62D74" w14:textId="77777777" w:rsidR="00186F7A" w:rsidRPr="00031FA9" w:rsidRDefault="00186F7A" w:rsidP="00186F7A">
            <w:pPr>
              <w:tabs>
                <w:tab w:val="left" w:pos="1125"/>
              </w:tabs>
              <w:rPr>
                <w:sz w:val="16"/>
                <w:szCs w:val="16"/>
              </w:rPr>
            </w:pPr>
            <w:r w:rsidRPr="00031FA9">
              <w:rPr>
                <w:color w:val="000000"/>
                <w:sz w:val="16"/>
                <w:szCs w:val="16"/>
              </w:rPr>
              <w:t>İdari personel memnuniyet oranı</w:t>
            </w:r>
          </w:p>
        </w:tc>
        <w:tc>
          <w:tcPr>
            <w:tcW w:w="763" w:type="pct"/>
            <w:shd w:val="clear" w:color="auto" w:fill="E4F4DF" w:themeFill="accent5" w:themeFillTint="33"/>
          </w:tcPr>
          <w:p w14:paraId="37FA6B9F" w14:textId="77777777" w:rsidR="00186F7A" w:rsidRPr="00031FA9" w:rsidRDefault="00186F7A" w:rsidP="00186F7A">
            <w:pPr>
              <w:rPr>
                <w:sz w:val="16"/>
                <w:szCs w:val="16"/>
              </w:rPr>
            </w:pPr>
          </w:p>
        </w:tc>
        <w:tc>
          <w:tcPr>
            <w:tcW w:w="1762" w:type="pct"/>
            <w:shd w:val="clear" w:color="auto" w:fill="E4F4DF" w:themeFill="accent5" w:themeFillTint="33"/>
          </w:tcPr>
          <w:p w14:paraId="1CFF7A3F" w14:textId="77777777" w:rsidR="00186F7A" w:rsidRPr="00031FA9" w:rsidRDefault="00186F7A" w:rsidP="00186F7A">
            <w:pPr>
              <w:rPr>
                <w:sz w:val="16"/>
                <w:szCs w:val="16"/>
              </w:rPr>
            </w:pPr>
            <w:r w:rsidRPr="00031FA9">
              <w:rPr>
                <w:color w:val="000000"/>
                <w:sz w:val="16"/>
                <w:szCs w:val="16"/>
              </w:rPr>
              <w:t>KALİTE KOORDİNATÖRLÜĞÜ</w:t>
            </w:r>
          </w:p>
        </w:tc>
      </w:tr>
      <w:tr w:rsidR="00B7418D" w:rsidRPr="00031FA9" w14:paraId="069ED538" w14:textId="77777777" w:rsidTr="00B7418D">
        <w:tc>
          <w:tcPr>
            <w:tcW w:w="610" w:type="pct"/>
            <w:vMerge w:val="restart"/>
            <w:shd w:val="clear" w:color="auto" w:fill="E4F4DF" w:themeFill="accent5" w:themeFillTint="33"/>
          </w:tcPr>
          <w:p w14:paraId="24CA4C94" w14:textId="77777777" w:rsidR="00186F7A" w:rsidRPr="00031FA9" w:rsidRDefault="00186F7A" w:rsidP="00186F7A">
            <w:pPr>
              <w:rPr>
                <w:sz w:val="16"/>
                <w:szCs w:val="16"/>
              </w:rPr>
            </w:pPr>
          </w:p>
          <w:p w14:paraId="7FE888ED" w14:textId="77777777" w:rsidR="00186F7A" w:rsidRPr="00031FA9" w:rsidRDefault="00186F7A" w:rsidP="00186F7A">
            <w:pPr>
              <w:rPr>
                <w:sz w:val="16"/>
                <w:szCs w:val="16"/>
              </w:rPr>
            </w:pPr>
          </w:p>
          <w:p w14:paraId="16D9F106" w14:textId="77777777" w:rsidR="00186F7A" w:rsidRPr="00031FA9" w:rsidRDefault="00186F7A" w:rsidP="00186F7A">
            <w:pPr>
              <w:jc w:val="center"/>
              <w:rPr>
                <w:sz w:val="16"/>
                <w:szCs w:val="16"/>
              </w:rPr>
            </w:pPr>
            <w:r w:rsidRPr="00031FA9">
              <w:rPr>
                <w:sz w:val="16"/>
                <w:szCs w:val="16"/>
              </w:rPr>
              <w:t>5-3</w:t>
            </w:r>
          </w:p>
        </w:tc>
        <w:tc>
          <w:tcPr>
            <w:tcW w:w="1865" w:type="pct"/>
            <w:shd w:val="clear" w:color="auto" w:fill="E4F4DF" w:themeFill="accent5" w:themeFillTint="33"/>
            <w:vAlign w:val="bottom"/>
          </w:tcPr>
          <w:p w14:paraId="42002FA6" w14:textId="77777777" w:rsidR="00186F7A" w:rsidRPr="00031FA9" w:rsidRDefault="00186F7A" w:rsidP="00186F7A">
            <w:pPr>
              <w:rPr>
                <w:color w:val="000000"/>
                <w:sz w:val="16"/>
                <w:szCs w:val="16"/>
                <w:lang w:eastAsia="tr-TR"/>
              </w:rPr>
            </w:pPr>
            <w:r w:rsidRPr="00031FA9">
              <w:rPr>
                <w:color w:val="000000"/>
                <w:sz w:val="16"/>
                <w:szCs w:val="16"/>
              </w:rPr>
              <w:t>Kütüphanede bulunan basılı ve elektronik kaynak sayısı</w:t>
            </w:r>
          </w:p>
        </w:tc>
        <w:tc>
          <w:tcPr>
            <w:tcW w:w="763" w:type="pct"/>
            <w:shd w:val="clear" w:color="auto" w:fill="E4F4DF" w:themeFill="accent5" w:themeFillTint="33"/>
          </w:tcPr>
          <w:p w14:paraId="1C30BD30"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14D691AA" w14:textId="77777777" w:rsidR="00186F7A" w:rsidRPr="00031FA9" w:rsidRDefault="00186F7A" w:rsidP="00186F7A">
            <w:pPr>
              <w:rPr>
                <w:color w:val="000000"/>
                <w:sz w:val="16"/>
                <w:szCs w:val="16"/>
                <w:lang w:eastAsia="tr-TR"/>
              </w:rPr>
            </w:pPr>
            <w:r w:rsidRPr="00031FA9">
              <w:rPr>
                <w:color w:val="000000"/>
                <w:sz w:val="16"/>
                <w:szCs w:val="16"/>
              </w:rPr>
              <w:t>KÜTÜPHANE VE DOKÜMANTASYON DAİRE BAŞKANLIĞI</w:t>
            </w:r>
          </w:p>
        </w:tc>
      </w:tr>
      <w:tr w:rsidR="00B7418D" w:rsidRPr="00031FA9" w14:paraId="44B76BB1" w14:textId="77777777" w:rsidTr="00B7418D">
        <w:tc>
          <w:tcPr>
            <w:tcW w:w="610" w:type="pct"/>
            <w:vMerge/>
            <w:shd w:val="clear" w:color="auto" w:fill="E4F4DF" w:themeFill="accent5" w:themeFillTint="33"/>
          </w:tcPr>
          <w:p w14:paraId="16666A23"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72027B4E" w14:textId="77777777" w:rsidR="00186F7A" w:rsidRPr="00031FA9" w:rsidRDefault="00186F7A" w:rsidP="00186F7A">
            <w:pPr>
              <w:rPr>
                <w:color w:val="000000"/>
                <w:sz w:val="16"/>
                <w:szCs w:val="16"/>
              </w:rPr>
            </w:pPr>
            <w:r w:rsidRPr="00031FA9">
              <w:rPr>
                <w:color w:val="000000"/>
                <w:sz w:val="16"/>
                <w:szCs w:val="16"/>
              </w:rPr>
              <w:t>Kütüphaneden yararlanan kişi sayısı</w:t>
            </w:r>
          </w:p>
        </w:tc>
        <w:tc>
          <w:tcPr>
            <w:tcW w:w="763" w:type="pct"/>
            <w:shd w:val="clear" w:color="auto" w:fill="E4F4DF" w:themeFill="accent5" w:themeFillTint="33"/>
          </w:tcPr>
          <w:p w14:paraId="6441612F" w14:textId="77777777" w:rsidR="00186F7A" w:rsidRPr="00031FA9" w:rsidRDefault="00186F7A" w:rsidP="00186F7A">
            <w:pPr>
              <w:rPr>
                <w:sz w:val="16"/>
                <w:szCs w:val="16"/>
              </w:rPr>
            </w:pPr>
          </w:p>
        </w:tc>
        <w:tc>
          <w:tcPr>
            <w:tcW w:w="1762" w:type="pct"/>
            <w:shd w:val="clear" w:color="auto" w:fill="E4F4DF" w:themeFill="accent5" w:themeFillTint="33"/>
          </w:tcPr>
          <w:p w14:paraId="3B3A4009" w14:textId="77777777" w:rsidR="00186F7A" w:rsidRPr="00031FA9" w:rsidRDefault="00186F7A" w:rsidP="00186F7A">
            <w:r w:rsidRPr="00031FA9">
              <w:rPr>
                <w:color w:val="000000"/>
                <w:sz w:val="16"/>
                <w:szCs w:val="16"/>
              </w:rPr>
              <w:t>KÜTÜPHANE VE DOKÜMANTASYON DAİRE BAŞKANLIĞI</w:t>
            </w:r>
          </w:p>
        </w:tc>
      </w:tr>
      <w:tr w:rsidR="00B7418D" w:rsidRPr="00031FA9" w14:paraId="0D364D32" w14:textId="77777777" w:rsidTr="00B7418D">
        <w:tc>
          <w:tcPr>
            <w:tcW w:w="610" w:type="pct"/>
            <w:vMerge/>
            <w:shd w:val="clear" w:color="auto" w:fill="E4F4DF" w:themeFill="accent5" w:themeFillTint="33"/>
          </w:tcPr>
          <w:p w14:paraId="4BAB37A6"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0282A6B0" w14:textId="77777777" w:rsidR="00186F7A" w:rsidRPr="00031FA9" w:rsidRDefault="00186F7A" w:rsidP="00186F7A">
            <w:pPr>
              <w:rPr>
                <w:color w:val="000000"/>
                <w:sz w:val="16"/>
                <w:szCs w:val="16"/>
              </w:rPr>
            </w:pPr>
            <w:r w:rsidRPr="00031FA9">
              <w:rPr>
                <w:color w:val="000000"/>
                <w:sz w:val="16"/>
                <w:szCs w:val="16"/>
              </w:rPr>
              <w:t>Kütüphanede bulunan öğrenci başına düşen basılı ve elektronik kaynak sayısı</w:t>
            </w:r>
          </w:p>
        </w:tc>
        <w:tc>
          <w:tcPr>
            <w:tcW w:w="763" w:type="pct"/>
            <w:shd w:val="clear" w:color="auto" w:fill="E4F4DF" w:themeFill="accent5" w:themeFillTint="33"/>
          </w:tcPr>
          <w:p w14:paraId="69415712" w14:textId="77777777" w:rsidR="00186F7A" w:rsidRPr="00031FA9" w:rsidRDefault="00186F7A" w:rsidP="00186F7A">
            <w:pPr>
              <w:rPr>
                <w:sz w:val="16"/>
                <w:szCs w:val="16"/>
              </w:rPr>
            </w:pPr>
          </w:p>
        </w:tc>
        <w:tc>
          <w:tcPr>
            <w:tcW w:w="1762" w:type="pct"/>
            <w:shd w:val="clear" w:color="auto" w:fill="E4F4DF" w:themeFill="accent5" w:themeFillTint="33"/>
          </w:tcPr>
          <w:p w14:paraId="0AB64308" w14:textId="77777777" w:rsidR="00186F7A" w:rsidRPr="00031FA9" w:rsidRDefault="00186F7A" w:rsidP="00186F7A">
            <w:r w:rsidRPr="00031FA9">
              <w:rPr>
                <w:color w:val="000000"/>
                <w:sz w:val="16"/>
                <w:szCs w:val="16"/>
              </w:rPr>
              <w:t>KÜTÜPHANE VE DOKÜMANTASYON DAİRE BAŞKANLIĞI</w:t>
            </w:r>
          </w:p>
        </w:tc>
      </w:tr>
      <w:tr w:rsidR="00B7418D" w:rsidRPr="00031FA9" w14:paraId="348BE5FE" w14:textId="77777777" w:rsidTr="00B7418D">
        <w:tc>
          <w:tcPr>
            <w:tcW w:w="610" w:type="pct"/>
            <w:vMerge/>
            <w:shd w:val="clear" w:color="auto" w:fill="E4F4DF" w:themeFill="accent5" w:themeFillTint="33"/>
          </w:tcPr>
          <w:p w14:paraId="773C2EFC"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5AE35FBF" w14:textId="77777777" w:rsidR="00186F7A" w:rsidRPr="00031FA9" w:rsidRDefault="00186F7A" w:rsidP="00186F7A">
            <w:pPr>
              <w:rPr>
                <w:color w:val="000000"/>
                <w:sz w:val="16"/>
                <w:szCs w:val="16"/>
              </w:rPr>
            </w:pPr>
            <w:r w:rsidRPr="00031FA9">
              <w:rPr>
                <w:color w:val="000000"/>
                <w:sz w:val="16"/>
                <w:szCs w:val="16"/>
              </w:rPr>
              <w:t>Sunucu ve veri depolama üniteleri kapasitesi (TB)</w:t>
            </w:r>
          </w:p>
        </w:tc>
        <w:tc>
          <w:tcPr>
            <w:tcW w:w="763" w:type="pct"/>
            <w:shd w:val="clear" w:color="auto" w:fill="E4F4DF" w:themeFill="accent5" w:themeFillTint="33"/>
          </w:tcPr>
          <w:p w14:paraId="5FDD194C"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40205C90" w14:textId="77777777" w:rsidR="00186F7A" w:rsidRPr="00031FA9" w:rsidRDefault="00186F7A" w:rsidP="00186F7A">
            <w:pPr>
              <w:rPr>
                <w:color w:val="000000"/>
                <w:sz w:val="16"/>
                <w:szCs w:val="16"/>
              </w:rPr>
            </w:pPr>
            <w:r w:rsidRPr="00031FA9">
              <w:rPr>
                <w:color w:val="000000"/>
                <w:sz w:val="16"/>
                <w:szCs w:val="16"/>
              </w:rPr>
              <w:t>BİLGİ İŞLEM DAİRE BAŞKANLIĞI</w:t>
            </w:r>
          </w:p>
        </w:tc>
      </w:tr>
      <w:tr w:rsidR="00B7418D" w:rsidRPr="00031FA9" w14:paraId="01F22418" w14:textId="77777777" w:rsidTr="00B7418D">
        <w:tc>
          <w:tcPr>
            <w:tcW w:w="610" w:type="pct"/>
            <w:vMerge/>
            <w:shd w:val="clear" w:color="auto" w:fill="E4F4DF" w:themeFill="accent5" w:themeFillTint="33"/>
          </w:tcPr>
          <w:p w14:paraId="76030767" w14:textId="77777777" w:rsidR="00186F7A" w:rsidRPr="00031FA9" w:rsidRDefault="00186F7A" w:rsidP="00186F7A">
            <w:pPr>
              <w:rPr>
                <w:sz w:val="16"/>
                <w:szCs w:val="16"/>
              </w:rPr>
            </w:pPr>
          </w:p>
        </w:tc>
        <w:tc>
          <w:tcPr>
            <w:tcW w:w="1865" w:type="pct"/>
            <w:shd w:val="clear" w:color="auto" w:fill="E4F4DF" w:themeFill="accent5" w:themeFillTint="33"/>
            <w:vAlign w:val="bottom"/>
          </w:tcPr>
          <w:p w14:paraId="6D3FFB38" w14:textId="77777777" w:rsidR="00186F7A" w:rsidRPr="00031FA9" w:rsidRDefault="00186F7A" w:rsidP="00186F7A">
            <w:pPr>
              <w:rPr>
                <w:color w:val="000000"/>
                <w:sz w:val="16"/>
                <w:szCs w:val="16"/>
              </w:rPr>
            </w:pPr>
            <w:r w:rsidRPr="00031FA9">
              <w:rPr>
                <w:color w:val="000000"/>
                <w:sz w:val="16"/>
                <w:szCs w:val="16"/>
              </w:rPr>
              <w:t>Yönetim bilgi sisteminin tamamlanma oranı*</w:t>
            </w:r>
          </w:p>
        </w:tc>
        <w:tc>
          <w:tcPr>
            <w:tcW w:w="763" w:type="pct"/>
            <w:shd w:val="clear" w:color="auto" w:fill="E4F4DF" w:themeFill="accent5" w:themeFillTint="33"/>
          </w:tcPr>
          <w:p w14:paraId="4A957679"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62EEE5C8" w14:textId="77777777" w:rsidR="00186F7A" w:rsidRPr="00031FA9" w:rsidRDefault="00186F7A" w:rsidP="00186F7A">
            <w:pPr>
              <w:rPr>
                <w:color w:val="000000"/>
                <w:sz w:val="16"/>
                <w:szCs w:val="16"/>
              </w:rPr>
            </w:pPr>
            <w:r w:rsidRPr="00031FA9">
              <w:rPr>
                <w:color w:val="000000"/>
                <w:sz w:val="16"/>
                <w:szCs w:val="16"/>
              </w:rPr>
              <w:t>BİLGİ İŞLEM DAİRE BAŞKANLIĞI</w:t>
            </w:r>
          </w:p>
        </w:tc>
      </w:tr>
      <w:tr w:rsidR="00B7418D" w:rsidRPr="00031FA9" w14:paraId="2080B976" w14:textId="77777777" w:rsidTr="00B7418D">
        <w:tc>
          <w:tcPr>
            <w:tcW w:w="610" w:type="pct"/>
            <w:vMerge w:val="restart"/>
            <w:shd w:val="clear" w:color="auto" w:fill="E4F4DF" w:themeFill="accent5" w:themeFillTint="33"/>
          </w:tcPr>
          <w:p w14:paraId="415F588D" w14:textId="77777777" w:rsidR="00186F7A" w:rsidRPr="00031FA9" w:rsidRDefault="00186F7A" w:rsidP="00186F7A">
            <w:pPr>
              <w:rPr>
                <w:sz w:val="16"/>
                <w:szCs w:val="16"/>
              </w:rPr>
            </w:pPr>
          </w:p>
          <w:p w14:paraId="01D4FD09" w14:textId="77777777" w:rsidR="00186F7A" w:rsidRPr="00031FA9" w:rsidRDefault="00186F7A" w:rsidP="00186F7A">
            <w:pPr>
              <w:jc w:val="center"/>
              <w:rPr>
                <w:sz w:val="16"/>
                <w:szCs w:val="16"/>
              </w:rPr>
            </w:pPr>
            <w:r w:rsidRPr="00031FA9">
              <w:rPr>
                <w:sz w:val="16"/>
                <w:szCs w:val="16"/>
              </w:rPr>
              <w:t>5-4</w:t>
            </w:r>
          </w:p>
        </w:tc>
        <w:tc>
          <w:tcPr>
            <w:tcW w:w="1865" w:type="pct"/>
            <w:shd w:val="clear" w:color="auto" w:fill="E4F4DF" w:themeFill="accent5" w:themeFillTint="33"/>
            <w:vAlign w:val="center"/>
          </w:tcPr>
          <w:p w14:paraId="62FBE449" w14:textId="77777777" w:rsidR="00186F7A" w:rsidRPr="00031FA9" w:rsidRDefault="00186F7A" w:rsidP="00186F7A">
            <w:pPr>
              <w:rPr>
                <w:color w:val="000000"/>
                <w:sz w:val="16"/>
                <w:szCs w:val="16"/>
                <w:lang w:eastAsia="tr-TR"/>
              </w:rPr>
            </w:pPr>
            <w:r w:rsidRPr="00031FA9">
              <w:rPr>
                <w:color w:val="000000"/>
                <w:sz w:val="16"/>
                <w:szCs w:val="16"/>
              </w:rPr>
              <w:t>Kurum iç değerlendirme raporuna göre akreditasyon puanı*</w:t>
            </w:r>
          </w:p>
        </w:tc>
        <w:tc>
          <w:tcPr>
            <w:tcW w:w="763" w:type="pct"/>
            <w:shd w:val="clear" w:color="auto" w:fill="E4F4DF" w:themeFill="accent5" w:themeFillTint="33"/>
          </w:tcPr>
          <w:p w14:paraId="7471B031"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48813951" w14:textId="77777777" w:rsidR="00186F7A" w:rsidRPr="00031FA9" w:rsidRDefault="00186F7A" w:rsidP="00186F7A">
            <w:pPr>
              <w:rPr>
                <w:color w:val="000000"/>
                <w:sz w:val="16"/>
                <w:szCs w:val="16"/>
                <w:lang w:eastAsia="tr-TR"/>
              </w:rPr>
            </w:pPr>
            <w:r w:rsidRPr="00031FA9">
              <w:rPr>
                <w:color w:val="000000"/>
                <w:sz w:val="16"/>
                <w:szCs w:val="16"/>
              </w:rPr>
              <w:t>KALİTE KOORDİNATÖRLÜĞÜ</w:t>
            </w:r>
          </w:p>
        </w:tc>
      </w:tr>
      <w:tr w:rsidR="00B7418D" w:rsidRPr="00031FA9" w14:paraId="0BFC04FB" w14:textId="77777777" w:rsidTr="00B7418D">
        <w:tc>
          <w:tcPr>
            <w:tcW w:w="610" w:type="pct"/>
            <w:vMerge/>
            <w:shd w:val="clear" w:color="auto" w:fill="E4F4DF" w:themeFill="accent5" w:themeFillTint="33"/>
          </w:tcPr>
          <w:p w14:paraId="05579FF7"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0DA06DC6" w14:textId="77777777" w:rsidR="00186F7A" w:rsidRPr="00031FA9" w:rsidRDefault="00186F7A" w:rsidP="00186F7A">
            <w:pPr>
              <w:rPr>
                <w:color w:val="000000"/>
                <w:sz w:val="16"/>
                <w:szCs w:val="16"/>
              </w:rPr>
            </w:pPr>
            <w:r w:rsidRPr="00031FA9">
              <w:rPr>
                <w:color w:val="000000"/>
                <w:sz w:val="16"/>
                <w:szCs w:val="16"/>
              </w:rPr>
              <w:t>Kalite alt ölçütlerine yönelik tamamlanan PUKÖ çevrimleri sayısı</w:t>
            </w:r>
          </w:p>
        </w:tc>
        <w:tc>
          <w:tcPr>
            <w:tcW w:w="763" w:type="pct"/>
            <w:shd w:val="clear" w:color="auto" w:fill="E4F4DF" w:themeFill="accent5" w:themeFillTint="33"/>
          </w:tcPr>
          <w:p w14:paraId="5E9FEA64"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37EFF7A3" w14:textId="77777777" w:rsidR="00186F7A" w:rsidRPr="00031FA9" w:rsidRDefault="00186F7A" w:rsidP="00186F7A">
            <w:pPr>
              <w:rPr>
                <w:color w:val="000000"/>
                <w:sz w:val="16"/>
                <w:szCs w:val="16"/>
              </w:rPr>
            </w:pPr>
            <w:r w:rsidRPr="00031FA9">
              <w:rPr>
                <w:color w:val="000000"/>
                <w:sz w:val="16"/>
                <w:szCs w:val="16"/>
              </w:rPr>
              <w:t>KALİTE KOORDİNATÖRLÜĞÜ</w:t>
            </w:r>
          </w:p>
        </w:tc>
      </w:tr>
      <w:tr w:rsidR="00B7418D" w:rsidRPr="00031FA9" w14:paraId="02445552" w14:textId="77777777" w:rsidTr="00B7418D">
        <w:tc>
          <w:tcPr>
            <w:tcW w:w="610" w:type="pct"/>
            <w:vMerge/>
            <w:shd w:val="clear" w:color="auto" w:fill="E4F4DF" w:themeFill="accent5" w:themeFillTint="33"/>
          </w:tcPr>
          <w:p w14:paraId="5E57BFB6" w14:textId="77777777" w:rsidR="00186F7A" w:rsidRPr="00031FA9" w:rsidRDefault="00186F7A" w:rsidP="00186F7A">
            <w:pPr>
              <w:rPr>
                <w:sz w:val="16"/>
                <w:szCs w:val="16"/>
              </w:rPr>
            </w:pPr>
          </w:p>
        </w:tc>
        <w:tc>
          <w:tcPr>
            <w:tcW w:w="1865" w:type="pct"/>
            <w:shd w:val="clear" w:color="auto" w:fill="E4F4DF" w:themeFill="accent5" w:themeFillTint="33"/>
            <w:vAlign w:val="center"/>
          </w:tcPr>
          <w:p w14:paraId="6762A19A" w14:textId="77777777" w:rsidR="00186F7A" w:rsidRPr="00031FA9" w:rsidRDefault="00186F7A" w:rsidP="00186F7A">
            <w:pPr>
              <w:rPr>
                <w:color w:val="000000"/>
                <w:sz w:val="16"/>
                <w:szCs w:val="16"/>
              </w:rPr>
            </w:pPr>
            <w:r w:rsidRPr="00031FA9">
              <w:rPr>
                <w:color w:val="000000"/>
                <w:sz w:val="16"/>
                <w:szCs w:val="16"/>
              </w:rPr>
              <w:t>Kalite güvencesi alt ölçütlerine yönelik içselleştirilmiş, sistematik, sürdürülebilir ve örnek gösterilebilir uygulama sayısı</w:t>
            </w:r>
          </w:p>
        </w:tc>
        <w:tc>
          <w:tcPr>
            <w:tcW w:w="763" w:type="pct"/>
            <w:shd w:val="clear" w:color="auto" w:fill="E4F4DF" w:themeFill="accent5" w:themeFillTint="33"/>
          </w:tcPr>
          <w:p w14:paraId="4DDE6DC8" w14:textId="77777777" w:rsidR="00186F7A" w:rsidRPr="00031FA9" w:rsidRDefault="00186F7A" w:rsidP="00186F7A">
            <w:pPr>
              <w:rPr>
                <w:sz w:val="16"/>
                <w:szCs w:val="16"/>
              </w:rPr>
            </w:pPr>
          </w:p>
        </w:tc>
        <w:tc>
          <w:tcPr>
            <w:tcW w:w="1762" w:type="pct"/>
            <w:shd w:val="clear" w:color="auto" w:fill="E4F4DF" w:themeFill="accent5" w:themeFillTint="33"/>
            <w:vAlign w:val="bottom"/>
          </w:tcPr>
          <w:p w14:paraId="69266D84" w14:textId="77777777" w:rsidR="00186F7A" w:rsidRPr="00031FA9" w:rsidRDefault="00186F7A" w:rsidP="00186F7A">
            <w:pPr>
              <w:rPr>
                <w:color w:val="000000"/>
                <w:sz w:val="16"/>
                <w:szCs w:val="16"/>
              </w:rPr>
            </w:pPr>
            <w:r w:rsidRPr="00031FA9">
              <w:rPr>
                <w:color w:val="000000"/>
                <w:sz w:val="16"/>
                <w:szCs w:val="16"/>
              </w:rPr>
              <w:t>KALİTE KOORDİNATÖRLÜĞÜ</w:t>
            </w:r>
          </w:p>
        </w:tc>
      </w:tr>
    </w:tbl>
    <w:p w14:paraId="1289E1A4" w14:textId="77777777" w:rsidR="000A2427" w:rsidRPr="00031FA9" w:rsidRDefault="000A2427" w:rsidP="008F7A6B">
      <w:pPr>
        <w:jc w:val="center"/>
        <w:rPr>
          <w:b/>
          <w:color w:val="FF0000"/>
        </w:rPr>
      </w:pPr>
    </w:p>
    <w:p w14:paraId="67DEF26F" w14:textId="77777777" w:rsidR="00242CC4" w:rsidRPr="00031FA9" w:rsidRDefault="00242CC4" w:rsidP="0075782F">
      <w:pPr>
        <w:pStyle w:val="Balk3"/>
        <w:numPr>
          <w:ilvl w:val="0"/>
          <w:numId w:val="24"/>
        </w:numPr>
        <w:rPr>
          <w:rFonts w:ascii="Times New Roman" w:hAnsi="Times New Roman" w:cs="Times New Roman"/>
          <w:b/>
          <w:color w:val="387026" w:themeColor="accent5" w:themeShade="80"/>
        </w:rPr>
      </w:pPr>
      <w:bookmarkStart w:id="67" w:name="_Toc183317693"/>
      <w:bookmarkStart w:id="68" w:name="_Toc219575212"/>
      <w:r w:rsidRPr="00031FA9">
        <w:rPr>
          <w:rFonts w:ascii="Times New Roman" w:hAnsi="Times New Roman" w:cs="Times New Roman"/>
          <w:b/>
          <w:color w:val="387026" w:themeColor="accent5" w:themeShade="80"/>
        </w:rPr>
        <w:t>Performans Bilgi Sisteminin Değerlendirilmesi</w:t>
      </w:r>
      <w:bookmarkEnd w:id="67"/>
      <w:bookmarkEnd w:id="68"/>
    </w:p>
    <w:p w14:paraId="0F8A2A03" w14:textId="77777777" w:rsidR="00242CC4" w:rsidRPr="00031FA9" w:rsidRDefault="00242CC4" w:rsidP="0075782F">
      <w:pPr>
        <w:pStyle w:val="Balk3"/>
        <w:numPr>
          <w:ilvl w:val="0"/>
          <w:numId w:val="24"/>
        </w:numPr>
        <w:rPr>
          <w:rFonts w:ascii="Times New Roman" w:hAnsi="Times New Roman" w:cs="Times New Roman"/>
          <w:b/>
          <w:color w:val="387026" w:themeColor="accent5" w:themeShade="80"/>
        </w:rPr>
      </w:pPr>
      <w:bookmarkStart w:id="69" w:name="_Toc183317694"/>
      <w:bookmarkStart w:id="70" w:name="_Toc219575213"/>
      <w:r w:rsidRPr="00031FA9">
        <w:rPr>
          <w:rFonts w:ascii="Times New Roman" w:hAnsi="Times New Roman" w:cs="Times New Roman"/>
          <w:b/>
          <w:color w:val="387026" w:themeColor="accent5" w:themeShade="80"/>
        </w:rPr>
        <w:t>Diğer Hususlar</w:t>
      </w:r>
      <w:bookmarkEnd w:id="69"/>
      <w:bookmarkEnd w:id="70"/>
    </w:p>
    <w:p w14:paraId="7289CDEE" w14:textId="77777777" w:rsidR="00DB792A" w:rsidRPr="001377A8" w:rsidRDefault="00DB792A" w:rsidP="00DB792A">
      <w:pPr>
        <w:ind w:left="284"/>
        <w:jc w:val="both"/>
      </w:pPr>
      <w:r w:rsidRPr="001377A8">
        <w:t xml:space="preserve">Yüksekokulumuz bünyesinde </w:t>
      </w:r>
      <w:r>
        <w:t>bulunan</w:t>
      </w:r>
      <w:r w:rsidRPr="001377A8">
        <w:t xml:space="preserve"> laboratuvarlarımızın </w:t>
      </w:r>
      <w:r>
        <w:t xml:space="preserve">geliştirilmesi </w:t>
      </w:r>
      <w:r w:rsidRPr="001377A8">
        <w:t>hedeflenmektedir.</w:t>
      </w:r>
    </w:p>
    <w:p w14:paraId="427A6AF7" w14:textId="2F47DA2D" w:rsidR="007D2C74" w:rsidRPr="00031FA9" w:rsidRDefault="007D2C74" w:rsidP="007D2C74">
      <w:pPr>
        <w:spacing w:line="300" w:lineRule="exact"/>
        <w:jc w:val="both"/>
        <w:rPr>
          <w:color w:val="FF0000"/>
          <w:szCs w:val="24"/>
        </w:rPr>
      </w:pPr>
    </w:p>
    <w:p w14:paraId="091FF03A" w14:textId="77777777" w:rsidR="00231011" w:rsidRPr="00031FA9" w:rsidRDefault="00180B18" w:rsidP="00A07DC5">
      <w:pPr>
        <w:pStyle w:val="Balk1"/>
        <w:numPr>
          <w:ilvl w:val="0"/>
          <w:numId w:val="26"/>
        </w:numPr>
        <w:rPr>
          <w:color w:val="387026" w:themeColor="accent5" w:themeShade="80"/>
        </w:rPr>
      </w:pPr>
      <w:bookmarkStart w:id="71" w:name="_Toc183317695"/>
      <w:bookmarkStart w:id="72" w:name="_Toc219575214"/>
      <w:r w:rsidRPr="00031FA9">
        <w:rPr>
          <w:color w:val="387026" w:themeColor="accent5" w:themeShade="80"/>
        </w:rPr>
        <w:t xml:space="preserve">KURUMSAL </w:t>
      </w:r>
      <w:r w:rsidR="00242CC4" w:rsidRPr="00031FA9">
        <w:rPr>
          <w:color w:val="387026" w:themeColor="accent5" w:themeShade="80"/>
        </w:rPr>
        <w:t>KABİLİYET ve KAPASİTENİN DEĞERLENDİRİLMESİ</w:t>
      </w:r>
      <w:bookmarkEnd w:id="71"/>
      <w:bookmarkEnd w:id="72"/>
      <w:r w:rsidR="00242CC4" w:rsidRPr="00031FA9">
        <w:rPr>
          <w:color w:val="387026" w:themeColor="accent5" w:themeShade="80"/>
        </w:rPr>
        <w:t xml:space="preserve"> </w:t>
      </w:r>
    </w:p>
    <w:p w14:paraId="294F94FF" w14:textId="77777777" w:rsidR="00242CC4" w:rsidRPr="00031FA9" w:rsidRDefault="00273CE5" w:rsidP="00AC2A8A">
      <w:pPr>
        <w:pStyle w:val="Balk2"/>
        <w:numPr>
          <w:ilvl w:val="0"/>
          <w:numId w:val="25"/>
        </w:numPr>
        <w:rPr>
          <w:rFonts w:ascii="Times New Roman" w:hAnsi="Times New Roman" w:cs="Times New Roman"/>
          <w:color w:val="C00000"/>
        </w:rPr>
      </w:pPr>
      <w:bookmarkStart w:id="73" w:name="_Toc183317696"/>
      <w:bookmarkStart w:id="74" w:name="_Toc219575215"/>
      <w:r w:rsidRPr="00031FA9">
        <w:rPr>
          <w:rFonts w:ascii="Times New Roman" w:hAnsi="Times New Roman" w:cs="Times New Roman"/>
          <w:color w:val="C00000"/>
        </w:rPr>
        <w:t>ÜSTÜNLÜKLER</w:t>
      </w:r>
      <w:bookmarkEnd w:id="73"/>
      <w:bookmarkEnd w:id="74"/>
      <w:r w:rsidRPr="00031FA9">
        <w:rPr>
          <w:rFonts w:ascii="Times New Roman" w:hAnsi="Times New Roman" w:cs="Times New Roman"/>
          <w:color w:val="C00000"/>
        </w:rPr>
        <w:t xml:space="preserve"> </w:t>
      </w:r>
    </w:p>
    <w:p w14:paraId="6D13CFC1" w14:textId="77777777" w:rsidR="0074071B" w:rsidRPr="00031FA9" w:rsidRDefault="0074071B" w:rsidP="000202F2">
      <w:pPr>
        <w:widowControl w:val="0"/>
        <w:ind w:left="720"/>
        <w:jc w:val="both"/>
        <w:rPr>
          <w:sz w:val="8"/>
          <w:szCs w:val="22"/>
        </w:rPr>
      </w:pPr>
    </w:p>
    <w:p w14:paraId="2C160624" w14:textId="77777777" w:rsidR="0074071B" w:rsidRPr="00031FA9" w:rsidRDefault="0074071B" w:rsidP="000202F2">
      <w:pPr>
        <w:widowControl w:val="0"/>
        <w:ind w:left="720"/>
        <w:jc w:val="both"/>
        <w:rPr>
          <w:sz w:val="8"/>
          <w:szCs w:val="22"/>
        </w:rPr>
      </w:pPr>
    </w:p>
    <w:p w14:paraId="165810EC" w14:textId="77777777" w:rsidR="00181E9E" w:rsidRPr="00031FA9" w:rsidRDefault="00181E9E" w:rsidP="00181E9E">
      <w:pPr>
        <w:pStyle w:val="ListeParagraf"/>
        <w:numPr>
          <w:ilvl w:val="0"/>
          <w:numId w:val="47"/>
        </w:numPr>
        <w:autoSpaceDE w:val="0"/>
        <w:autoSpaceDN w:val="0"/>
        <w:adjustRightInd w:val="0"/>
        <w:jc w:val="both"/>
        <w:rPr>
          <w:color w:val="000000"/>
          <w:szCs w:val="24"/>
        </w:rPr>
      </w:pPr>
      <w:bookmarkStart w:id="75" w:name="_Toc183317697"/>
      <w:r w:rsidRPr="00031FA9">
        <w:rPr>
          <w:color w:val="000000"/>
          <w:szCs w:val="24"/>
        </w:rPr>
        <w:t>Bölgemizdeki en iyi Meslek Yüksekokulu olmak,</w:t>
      </w:r>
    </w:p>
    <w:p w14:paraId="4B8DE3AF" w14:textId="77777777" w:rsidR="00181E9E" w:rsidRPr="00031FA9" w:rsidRDefault="00181E9E" w:rsidP="00181E9E">
      <w:pPr>
        <w:pStyle w:val="ListeParagraf"/>
        <w:numPr>
          <w:ilvl w:val="0"/>
          <w:numId w:val="46"/>
        </w:numPr>
        <w:autoSpaceDE w:val="0"/>
        <w:autoSpaceDN w:val="0"/>
        <w:adjustRightInd w:val="0"/>
        <w:jc w:val="both"/>
        <w:rPr>
          <w:color w:val="000000"/>
          <w:szCs w:val="24"/>
        </w:rPr>
      </w:pPr>
      <w:r w:rsidRPr="00031FA9">
        <w:rPr>
          <w:color w:val="000000"/>
          <w:szCs w:val="24"/>
        </w:rPr>
        <w:t>Yeniliklere açık, katılımcı ve ileti</w:t>
      </w:r>
      <w:r w:rsidRPr="00031FA9">
        <w:rPr>
          <w:rFonts w:eastAsia="TimesNewRoman"/>
          <w:color w:val="000000"/>
          <w:szCs w:val="24"/>
        </w:rPr>
        <w:t>ş</w:t>
      </w:r>
      <w:r w:rsidRPr="00031FA9">
        <w:rPr>
          <w:color w:val="000000"/>
          <w:szCs w:val="24"/>
        </w:rPr>
        <w:t>imi kolay bir yönetim anlayı</w:t>
      </w:r>
      <w:r w:rsidRPr="00031FA9">
        <w:rPr>
          <w:rFonts w:eastAsia="TimesNewRoman"/>
          <w:color w:val="000000"/>
          <w:szCs w:val="24"/>
        </w:rPr>
        <w:t>ş</w:t>
      </w:r>
      <w:r w:rsidRPr="00031FA9">
        <w:rPr>
          <w:color w:val="000000"/>
          <w:szCs w:val="24"/>
        </w:rPr>
        <w:t>ına sahip olmak,</w:t>
      </w:r>
    </w:p>
    <w:p w14:paraId="1D648206" w14:textId="77777777" w:rsidR="00181E9E" w:rsidRPr="00031FA9" w:rsidRDefault="00181E9E" w:rsidP="00181E9E">
      <w:pPr>
        <w:pStyle w:val="ListeParagraf"/>
        <w:numPr>
          <w:ilvl w:val="0"/>
          <w:numId w:val="46"/>
        </w:numPr>
        <w:jc w:val="both"/>
        <w:rPr>
          <w:b/>
          <w:szCs w:val="24"/>
        </w:rPr>
      </w:pPr>
      <w:r w:rsidRPr="00031FA9">
        <w:rPr>
          <w:color w:val="000000"/>
          <w:szCs w:val="24"/>
        </w:rPr>
        <w:t xml:space="preserve"> Mevcut programların sektörün ara eleman ihtiyaçları göz önüne alınarak belirlenmiş olması ve talep gören programlar olması,</w:t>
      </w:r>
    </w:p>
    <w:p w14:paraId="33DCE4AA" w14:textId="77777777" w:rsidR="00181E9E" w:rsidRPr="00031FA9" w:rsidRDefault="00181E9E" w:rsidP="00181E9E">
      <w:pPr>
        <w:pStyle w:val="ListeParagraf"/>
        <w:numPr>
          <w:ilvl w:val="0"/>
          <w:numId w:val="46"/>
        </w:numPr>
        <w:autoSpaceDE w:val="0"/>
        <w:autoSpaceDN w:val="0"/>
        <w:adjustRightInd w:val="0"/>
        <w:jc w:val="both"/>
        <w:rPr>
          <w:b/>
          <w:szCs w:val="24"/>
        </w:rPr>
      </w:pPr>
      <w:r w:rsidRPr="00031FA9">
        <w:rPr>
          <w:color w:val="000000"/>
          <w:szCs w:val="24"/>
        </w:rPr>
        <w:t>Ö</w:t>
      </w:r>
      <w:r w:rsidRPr="00031FA9">
        <w:rPr>
          <w:rFonts w:eastAsia="TimesNewRoman"/>
          <w:color w:val="000000"/>
          <w:szCs w:val="24"/>
        </w:rPr>
        <w:t>ğ</w:t>
      </w:r>
      <w:r w:rsidRPr="00031FA9">
        <w:rPr>
          <w:color w:val="000000"/>
          <w:szCs w:val="24"/>
        </w:rPr>
        <w:t>renci Bilgi Sistemi ile ö</w:t>
      </w:r>
      <w:r w:rsidRPr="00031FA9">
        <w:rPr>
          <w:rFonts w:eastAsia="TimesNewRoman"/>
          <w:color w:val="000000"/>
          <w:szCs w:val="24"/>
        </w:rPr>
        <w:t>ğ</w:t>
      </w:r>
      <w:r w:rsidRPr="00031FA9">
        <w:rPr>
          <w:color w:val="000000"/>
          <w:szCs w:val="24"/>
        </w:rPr>
        <w:t>rencilerle internet üzerinden ders kayıt ve ileti</w:t>
      </w:r>
      <w:r w:rsidRPr="00031FA9">
        <w:rPr>
          <w:rFonts w:eastAsia="TimesNewRoman"/>
          <w:color w:val="000000"/>
          <w:szCs w:val="24"/>
        </w:rPr>
        <w:t>ş</w:t>
      </w:r>
      <w:r w:rsidRPr="00031FA9">
        <w:rPr>
          <w:color w:val="000000"/>
          <w:szCs w:val="24"/>
        </w:rPr>
        <w:t>iminin sa</w:t>
      </w:r>
      <w:r w:rsidRPr="00031FA9">
        <w:rPr>
          <w:rFonts w:eastAsia="TimesNewRoman"/>
          <w:color w:val="000000"/>
          <w:szCs w:val="24"/>
        </w:rPr>
        <w:t>ğ</w:t>
      </w:r>
      <w:r w:rsidRPr="00031FA9">
        <w:rPr>
          <w:color w:val="000000"/>
          <w:szCs w:val="24"/>
        </w:rPr>
        <w:t>lanması,</w:t>
      </w:r>
    </w:p>
    <w:p w14:paraId="3C3D2859" w14:textId="77777777" w:rsidR="00181E9E" w:rsidRPr="00031FA9" w:rsidRDefault="00181E9E" w:rsidP="00181E9E">
      <w:pPr>
        <w:pStyle w:val="ListeParagraf"/>
        <w:numPr>
          <w:ilvl w:val="0"/>
          <w:numId w:val="46"/>
        </w:numPr>
        <w:autoSpaceDE w:val="0"/>
        <w:autoSpaceDN w:val="0"/>
        <w:adjustRightInd w:val="0"/>
        <w:jc w:val="both"/>
        <w:rPr>
          <w:b/>
          <w:szCs w:val="24"/>
        </w:rPr>
      </w:pPr>
      <w:r w:rsidRPr="00031FA9">
        <w:rPr>
          <w:szCs w:val="24"/>
        </w:rPr>
        <w:t>Farklı ve çeşitli disiplinlerde eğitim verilmesi,</w:t>
      </w:r>
    </w:p>
    <w:p w14:paraId="1141A8F7" w14:textId="77777777" w:rsidR="00181E9E" w:rsidRPr="00031FA9" w:rsidRDefault="00181E9E" w:rsidP="00181E9E">
      <w:pPr>
        <w:pStyle w:val="ListeParagraf"/>
        <w:numPr>
          <w:ilvl w:val="0"/>
          <w:numId w:val="46"/>
        </w:numPr>
        <w:autoSpaceDE w:val="0"/>
        <w:autoSpaceDN w:val="0"/>
        <w:adjustRightInd w:val="0"/>
        <w:jc w:val="both"/>
        <w:rPr>
          <w:b/>
          <w:szCs w:val="24"/>
        </w:rPr>
      </w:pPr>
      <w:r w:rsidRPr="00031FA9">
        <w:rPr>
          <w:szCs w:val="24"/>
        </w:rPr>
        <w:t>Eğitimin Türkçe olması</w:t>
      </w:r>
    </w:p>
    <w:p w14:paraId="7E58D513" w14:textId="77777777" w:rsidR="00273CE5" w:rsidRPr="00031FA9" w:rsidRDefault="00273CE5" w:rsidP="00AC2A8A">
      <w:pPr>
        <w:pStyle w:val="Balk2"/>
        <w:numPr>
          <w:ilvl w:val="0"/>
          <w:numId w:val="25"/>
        </w:numPr>
        <w:rPr>
          <w:rFonts w:ascii="Times New Roman" w:hAnsi="Times New Roman" w:cs="Times New Roman"/>
          <w:color w:val="C00000"/>
        </w:rPr>
      </w:pPr>
      <w:bookmarkStart w:id="76" w:name="_Toc219575216"/>
      <w:r w:rsidRPr="00031FA9">
        <w:rPr>
          <w:rFonts w:ascii="Times New Roman" w:hAnsi="Times New Roman" w:cs="Times New Roman"/>
          <w:color w:val="C00000"/>
        </w:rPr>
        <w:t>ZAYIFLIKLAR</w:t>
      </w:r>
      <w:bookmarkEnd w:id="75"/>
      <w:bookmarkEnd w:id="76"/>
    </w:p>
    <w:p w14:paraId="1C7CC75F" w14:textId="77777777" w:rsidR="00D41857" w:rsidRPr="00031FA9" w:rsidRDefault="00D41857" w:rsidP="00D41857">
      <w:pPr>
        <w:pStyle w:val="ListeParagraf"/>
        <w:numPr>
          <w:ilvl w:val="0"/>
          <w:numId w:val="48"/>
        </w:numPr>
        <w:jc w:val="both"/>
        <w:rPr>
          <w:szCs w:val="24"/>
        </w:rPr>
      </w:pPr>
      <w:bookmarkStart w:id="77" w:name="_Toc183317698"/>
      <w:r w:rsidRPr="00031FA9">
        <w:rPr>
          <w:szCs w:val="24"/>
        </w:rPr>
        <w:t>Yüksekokulun akademik, idari, teknik ve hizmet personelinin yetersiz olması,</w:t>
      </w:r>
    </w:p>
    <w:p w14:paraId="79F9403B" w14:textId="4D724621" w:rsidR="00D41857" w:rsidRPr="00031FA9" w:rsidRDefault="00D41857" w:rsidP="00D41857">
      <w:pPr>
        <w:pStyle w:val="ListeParagraf"/>
        <w:numPr>
          <w:ilvl w:val="0"/>
          <w:numId w:val="48"/>
        </w:numPr>
        <w:jc w:val="both"/>
        <w:rPr>
          <w:szCs w:val="24"/>
        </w:rPr>
      </w:pPr>
      <w:r w:rsidRPr="00031FA9">
        <w:rPr>
          <w:szCs w:val="24"/>
        </w:rPr>
        <w:lastRenderedPageBreak/>
        <w:t xml:space="preserve">Sosyal aktivitelerin gerçekleştirileceği ortamların yetersiz olması, </w:t>
      </w:r>
    </w:p>
    <w:p w14:paraId="2A8702CD" w14:textId="00BE65E0" w:rsidR="00D41857" w:rsidRPr="00031FA9" w:rsidRDefault="00D41857" w:rsidP="008A10C8">
      <w:pPr>
        <w:pStyle w:val="Balk2"/>
        <w:numPr>
          <w:ilvl w:val="0"/>
          <w:numId w:val="48"/>
        </w:numPr>
        <w:spacing w:before="0"/>
        <w:rPr>
          <w:rFonts w:ascii="Times New Roman" w:hAnsi="Times New Roman" w:cs="Times New Roman"/>
          <w:b w:val="0"/>
          <w:i w:val="0"/>
          <w:szCs w:val="24"/>
        </w:rPr>
      </w:pPr>
      <w:bookmarkStart w:id="78" w:name="_Toc219575217"/>
      <w:r w:rsidRPr="00031FA9">
        <w:rPr>
          <w:rFonts w:ascii="Times New Roman" w:hAnsi="Times New Roman" w:cs="Times New Roman"/>
          <w:b w:val="0"/>
          <w:i w:val="0"/>
          <w:szCs w:val="24"/>
        </w:rPr>
        <w:t>Mevcut bilgisayar laboratu</w:t>
      </w:r>
      <w:r w:rsidR="00CA553F" w:rsidRPr="00031FA9">
        <w:rPr>
          <w:rFonts w:ascii="Times New Roman" w:hAnsi="Times New Roman" w:cs="Times New Roman"/>
          <w:b w:val="0"/>
          <w:i w:val="0"/>
          <w:szCs w:val="24"/>
        </w:rPr>
        <w:t>v</w:t>
      </w:r>
      <w:r w:rsidRPr="00031FA9">
        <w:rPr>
          <w:rFonts w:ascii="Times New Roman" w:hAnsi="Times New Roman" w:cs="Times New Roman"/>
          <w:b w:val="0"/>
          <w:i w:val="0"/>
          <w:szCs w:val="24"/>
        </w:rPr>
        <w:t>arının ve bilgisayarların teknolojik açıdan yetersiz</w:t>
      </w:r>
      <w:r w:rsidR="00CA553F" w:rsidRPr="00031FA9">
        <w:rPr>
          <w:rFonts w:ascii="Times New Roman" w:hAnsi="Times New Roman" w:cs="Times New Roman"/>
          <w:b w:val="0"/>
          <w:i w:val="0"/>
          <w:szCs w:val="24"/>
        </w:rPr>
        <w:t xml:space="preserve"> olması</w:t>
      </w:r>
      <w:bookmarkEnd w:id="78"/>
    </w:p>
    <w:p w14:paraId="7FCF1B1E" w14:textId="0CFEEAEB" w:rsidR="00242CC4" w:rsidRPr="00031FA9" w:rsidRDefault="00273CE5" w:rsidP="00D41857">
      <w:pPr>
        <w:pStyle w:val="Balk2"/>
        <w:numPr>
          <w:ilvl w:val="0"/>
          <w:numId w:val="25"/>
        </w:numPr>
        <w:rPr>
          <w:rFonts w:ascii="Times New Roman" w:hAnsi="Times New Roman" w:cs="Times New Roman"/>
          <w:color w:val="C00000"/>
        </w:rPr>
      </w:pPr>
      <w:bookmarkStart w:id="79" w:name="_Toc219575218"/>
      <w:r w:rsidRPr="00031FA9">
        <w:rPr>
          <w:rFonts w:ascii="Times New Roman" w:hAnsi="Times New Roman" w:cs="Times New Roman"/>
          <w:color w:val="C00000"/>
        </w:rPr>
        <w:t>DEĞERLENDİRME</w:t>
      </w:r>
      <w:bookmarkEnd w:id="77"/>
      <w:bookmarkEnd w:id="79"/>
    </w:p>
    <w:p w14:paraId="3F04BFA6" w14:textId="028A2B2D" w:rsidR="00686CBC" w:rsidRPr="00686CBC" w:rsidRDefault="00686CBC" w:rsidP="00686CBC">
      <w:pPr>
        <w:ind w:firstLine="360"/>
        <w:rPr>
          <w:color w:val="000000" w:themeColor="text1"/>
          <w:szCs w:val="24"/>
        </w:rPr>
      </w:pPr>
      <w:r>
        <w:rPr>
          <w:color w:val="000000" w:themeColor="text1"/>
          <w:szCs w:val="24"/>
        </w:rPr>
        <w:t>Yüksekokulumuza ait ü</w:t>
      </w:r>
      <w:r w:rsidRPr="00686CBC">
        <w:rPr>
          <w:color w:val="000000" w:themeColor="text1"/>
          <w:szCs w:val="24"/>
        </w:rPr>
        <w:t>stünlüklerin arttırılması ve zayıf yönlerimizin güçlendirilmesi için gerekli çaba gösterilecektir</w:t>
      </w:r>
      <w:r>
        <w:rPr>
          <w:color w:val="000000" w:themeColor="text1"/>
          <w:szCs w:val="24"/>
        </w:rPr>
        <w:t>.</w:t>
      </w:r>
      <w:r w:rsidRPr="00686CBC">
        <w:rPr>
          <w:color w:val="000000" w:themeColor="text1"/>
          <w:szCs w:val="24"/>
        </w:rPr>
        <w:t xml:space="preserve"> </w:t>
      </w:r>
    </w:p>
    <w:p w14:paraId="6FF3600D" w14:textId="77777777" w:rsidR="00B64F4D" w:rsidRPr="00031FA9" w:rsidRDefault="00B64F4D" w:rsidP="00A07DC5">
      <w:pPr>
        <w:pStyle w:val="Balk1"/>
        <w:numPr>
          <w:ilvl w:val="0"/>
          <w:numId w:val="26"/>
        </w:numPr>
        <w:rPr>
          <w:color w:val="387026" w:themeColor="accent5" w:themeShade="80"/>
        </w:rPr>
      </w:pPr>
      <w:bookmarkStart w:id="80" w:name="_Toc219575219"/>
      <w:r w:rsidRPr="00031FA9">
        <w:rPr>
          <w:color w:val="387026" w:themeColor="accent5" w:themeShade="80"/>
        </w:rPr>
        <w:t>ÖNERİ VE TEDBİRLER</w:t>
      </w:r>
      <w:bookmarkEnd w:id="80"/>
    </w:p>
    <w:p w14:paraId="591512B6" w14:textId="3AAA7312" w:rsidR="00D41857" w:rsidRPr="00031FA9" w:rsidRDefault="00D41857" w:rsidP="00D41857">
      <w:pPr>
        <w:pStyle w:val="Balk4"/>
        <w:jc w:val="both"/>
        <w:rPr>
          <w:rFonts w:ascii="Times New Roman" w:hAnsi="Times New Roman" w:cs="Times New Roman"/>
          <w:szCs w:val="24"/>
        </w:rPr>
      </w:pPr>
      <w:r w:rsidRPr="00031FA9">
        <w:rPr>
          <w:rFonts w:ascii="Times New Roman" w:hAnsi="Times New Roman" w:cs="Times New Roman"/>
          <w:szCs w:val="24"/>
        </w:rPr>
        <w:t xml:space="preserve">      Elektrik Enerjisi Üretim, İletim ve Dağıtımı Programı sayısının</w:t>
      </w:r>
      <w:r w:rsidR="00473FAD" w:rsidRPr="00031FA9">
        <w:rPr>
          <w:rFonts w:ascii="Times New Roman" w:hAnsi="Times New Roman" w:cs="Times New Roman"/>
          <w:szCs w:val="24"/>
        </w:rPr>
        <w:t xml:space="preserve"> </w:t>
      </w:r>
      <w:r w:rsidRPr="00031FA9">
        <w:rPr>
          <w:rFonts w:ascii="Times New Roman" w:hAnsi="Times New Roman" w:cs="Times New Roman"/>
          <w:szCs w:val="24"/>
        </w:rPr>
        <w:t>artmasına paralel istihdamda yaşanabilecek daralmalar ve programlardan mezun olan</w:t>
      </w:r>
      <w:r w:rsidR="00456CCF">
        <w:rPr>
          <w:rFonts w:ascii="Times New Roman" w:hAnsi="Times New Roman" w:cs="Times New Roman"/>
          <w:szCs w:val="24"/>
        </w:rPr>
        <w:t xml:space="preserve"> öğrencilerin</w:t>
      </w:r>
      <w:r w:rsidRPr="00031FA9">
        <w:rPr>
          <w:rFonts w:ascii="Times New Roman" w:hAnsi="Times New Roman" w:cs="Times New Roman"/>
          <w:szCs w:val="24"/>
        </w:rPr>
        <w:t xml:space="preserve"> iş bulamama kaygısı birimimiz için ön görülen tehditler arasındadır. Bununla birlikte bölgedeki özel kuruluşlarla iş birliği imkânları, yerel ve sivil toplum örgütleriyle ortak çalışma olanakları ve eğitim için çevreden gelen destek taleplerinin artması da fırsat olarak görülmektedir.</w:t>
      </w:r>
    </w:p>
    <w:p w14:paraId="5C4CB6BC" w14:textId="77777777" w:rsidR="00A23BBF" w:rsidRPr="00031FA9" w:rsidRDefault="00A23BBF" w:rsidP="00A32740">
      <w:pPr>
        <w:jc w:val="both"/>
        <w:rPr>
          <w:color w:val="FF0000"/>
        </w:rPr>
      </w:pPr>
    </w:p>
    <w:p w14:paraId="060B3FF0" w14:textId="77777777" w:rsidR="00A23BBF" w:rsidRPr="00031FA9" w:rsidRDefault="00A23BBF" w:rsidP="00A32740">
      <w:pPr>
        <w:jc w:val="both"/>
        <w:rPr>
          <w:color w:val="FF0000"/>
        </w:rPr>
      </w:pPr>
    </w:p>
    <w:p w14:paraId="78A09467" w14:textId="77777777" w:rsidR="00A23BBF" w:rsidRPr="00031FA9" w:rsidRDefault="00A23BBF" w:rsidP="00A32740">
      <w:pPr>
        <w:jc w:val="both"/>
        <w:rPr>
          <w:color w:val="FF0000"/>
        </w:rPr>
      </w:pPr>
    </w:p>
    <w:p w14:paraId="436A38CA" w14:textId="77777777" w:rsidR="00A23BBF" w:rsidRPr="00031FA9" w:rsidRDefault="00A23BBF" w:rsidP="00A32740">
      <w:pPr>
        <w:jc w:val="both"/>
        <w:rPr>
          <w:color w:val="FF0000"/>
        </w:rPr>
      </w:pPr>
    </w:p>
    <w:p w14:paraId="5D118382" w14:textId="77777777" w:rsidR="00A23BBF" w:rsidRPr="00031FA9" w:rsidRDefault="00A23BBF" w:rsidP="00A32740">
      <w:pPr>
        <w:jc w:val="both"/>
        <w:rPr>
          <w:color w:val="FF0000"/>
        </w:rPr>
      </w:pPr>
    </w:p>
    <w:p w14:paraId="03EF022C" w14:textId="77777777" w:rsidR="00A23BBF" w:rsidRPr="00031FA9" w:rsidRDefault="00A23BBF" w:rsidP="00A32740">
      <w:pPr>
        <w:jc w:val="both"/>
        <w:rPr>
          <w:color w:val="FF0000"/>
        </w:rPr>
      </w:pPr>
    </w:p>
    <w:p w14:paraId="033313B3" w14:textId="77777777" w:rsidR="00A23BBF" w:rsidRPr="00031FA9" w:rsidRDefault="00A23BBF" w:rsidP="00A32740">
      <w:pPr>
        <w:jc w:val="both"/>
        <w:rPr>
          <w:color w:val="FF0000"/>
        </w:rPr>
      </w:pPr>
    </w:p>
    <w:p w14:paraId="598778F7" w14:textId="77777777" w:rsidR="00A23BBF" w:rsidRPr="00031FA9" w:rsidRDefault="00A23BBF" w:rsidP="00A32740">
      <w:pPr>
        <w:jc w:val="both"/>
      </w:pPr>
    </w:p>
    <w:p w14:paraId="3D388BC0" w14:textId="77777777" w:rsidR="00A23BBF" w:rsidRPr="00031FA9" w:rsidRDefault="00A23BBF" w:rsidP="00A23BBF">
      <w:pPr>
        <w:pStyle w:val="Balk1"/>
        <w:rPr>
          <w:color w:val="387026" w:themeColor="accent5" w:themeShade="80"/>
        </w:rPr>
      </w:pPr>
      <w:bookmarkStart w:id="81" w:name="_Toc219575220"/>
      <w:r w:rsidRPr="00031FA9">
        <w:rPr>
          <w:color w:val="387026" w:themeColor="accent5" w:themeShade="80"/>
        </w:rPr>
        <w:lastRenderedPageBreak/>
        <w:t>EKLER</w:t>
      </w:r>
      <w:bookmarkEnd w:id="81"/>
    </w:p>
    <w:p w14:paraId="3D56246F" w14:textId="77777777" w:rsidR="00A23BBF" w:rsidRPr="00031FA9" w:rsidRDefault="00A23BBF" w:rsidP="00A23BBF">
      <w:pPr>
        <w:pStyle w:val="Balk1"/>
        <w:rPr>
          <w:color w:val="C00000"/>
        </w:rPr>
      </w:pPr>
      <w:bookmarkStart w:id="82" w:name="_Toc219575221"/>
      <w:r w:rsidRPr="00031FA9">
        <w:rPr>
          <w:color w:val="C00000"/>
        </w:rPr>
        <w:t>EK-1 HARCAMA YETKİLİSİ İÇ KONTROL GÜVENCE BEYANI</w:t>
      </w:r>
      <w:bookmarkEnd w:id="82"/>
    </w:p>
    <w:tbl>
      <w:tblPr>
        <w:tblStyle w:val="TabloKlavuzu"/>
        <w:tblW w:w="9335" w:type="dxa"/>
        <w:tblLook w:val="04A0" w:firstRow="1" w:lastRow="0" w:firstColumn="1" w:lastColumn="0" w:noHBand="0" w:noVBand="1"/>
      </w:tblPr>
      <w:tblGrid>
        <w:gridCol w:w="9335"/>
      </w:tblGrid>
      <w:tr w:rsidR="00A23BBF" w:rsidRPr="00031FA9" w14:paraId="52FCDA27" w14:textId="77777777" w:rsidTr="009B2CE5">
        <w:trPr>
          <w:trHeight w:val="11055"/>
        </w:trPr>
        <w:tc>
          <w:tcPr>
            <w:tcW w:w="9335" w:type="dxa"/>
          </w:tcPr>
          <w:p w14:paraId="2CC08E71" w14:textId="77777777" w:rsidR="00A23BBF" w:rsidRPr="00031FA9" w:rsidRDefault="00A23BBF" w:rsidP="00A23BBF">
            <w:pPr>
              <w:spacing w:before="120" w:after="120"/>
              <w:rPr>
                <w:b/>
                <w:spacing w:val="-2"/>
              </w:rPr>
            </w:pPr>
          </w:p>
          <w:p w14:paraId="169131F0" w14:textId="0664B163" w:rsidR="00D41857" w:rsidRPr="00031FA9" w:rsidRDefault="00A23BBF" w:rsidP="009B2CE5">
            <w:pPr>
              <w:spacing w:before="120" w:after="120"/>
              <w:jc w:val="center"/>
              <w:rPr>
                <w:b/>
                <w:spacing w:val="-2"/>
                <w:szCs w:val="24"/>
              </w:rPr>
            </w:pPr>
            <w:r w:rsidRPr="00031FA9">
              <w:rPr>
                <w:b/>
                <w:spacing w:val="-2"/>
                <w:szCs w:val="24"/>
              </w:rPr>
              <w:t>İÇ KONTROL GÜVENCE BEYANI</w:t>
            </w:r>
            <w:r w:rsidRPr="00031FA9">
              <w:rPr>
                <w:rStyle w:val="DipnotBavurusu"/>
                <w:b/>
                <w:spacing w:val="-2"/>
                <w:szCs w:val="24"/>
              </w:rPr>
              <w:footnoteReference w:id="1"/>
            </w:r>
          </w:p>
          <w:p w14:paraId="391AC0DF" w14:textId="070AD51B" w:rsidR="00D41857" w:rsidRPr="00031FA9" w:rsidRDefault="009B2CE5" w:rsidP="009B2CE5">
            <w:pPr>
              <w:pStyle w:val="NormalWeb"/>
              <w:widowControl w:val="0"/>
              <w:pBdr>
                <w:left w:val="single" w:sz="4" w:space="4" w:color="auto"/>
                <w:right w:val="single" w:sz="4" w:space="4" w:color="auto"/>
              </w:pBdr>
              <w:spacing w:before="0" w:beforeAutospacing="0" w:after="0" w:afterAutospacing="0"/>
              <w:ind w:firstLine="708"/>
              <w:jc w:val="both"/>
              <w:rPr>
                <w:rFonts w:ascii="Times New Roman" w:hAnsi="Times New Roman" w:cs="Times New Roman"/>
                <w:b/>
                <w:bCs/>
                <w:sz w:val="22"/>
                <w:szCs w:val="22"/>
              </w:rPr>
            </w:pPr>
            <w:r w:rsidRPr="00031FA9">
              <w:rPr>
                <w:rFonts w:ascii="Times New Roman" w:hAnsi="Times New Roman" w:cs="Times New Roman"/>
                <w:sz w:val="22"/>
                <w:szCs w:val="22"/>
              </w:rPr>
              <w:t>İÇ KONTROL GÜVENCE BEYANI1 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Birimimde yürütülen faaliyet ve süreçleri olumsuz etkileyebilecek riskler tespit edilmiş, değerlendirilmiş, bu risklerin etki ve olasılıklarını azaltacak tedbirler uygulanmış ve raporlanmıştır. Bu güvence, harcama yetkilisi olarak sahip olduğum iç kontrole ilişkin bilgi ve değerlendirmeler ile iç denetim raporlarına dayanmaktadır.2 Bu raporda yer alan bilgilerin güvenilir, tam ve doğru olduğunu beyan ederim. (Yer-Tarih)</w:t>
            </w:r>
            <w:r w:rsidR="003961FA" w:rsidRPr="00031FA9">
              <w:rPr>
                <w:rFonts w:ascii="Times New Roman" w:hAnsi="Times New Roman" w:cs="Times New Roman"/>
                <w:sz w:val="22"/>
                <w:szCs w:val="22"/>
              </w:rPr>
              <w:t xml:space="preserve"> ADANA 09.01.2026</w:t>
            </w:r>
          </w:p>
          <w:p w14:paraId="2E25A439" w14:textId="38858281" w:rsidR="00D41857" w:rsidRPr="00031FA9" w:rsidRDefault="00D41857" w:rsidP="009B2CE5">
            <w:pPr>
              <w:pStyle w:val="NormalWeb"/>
              <w:widowControl w:val="0"/>
              <w:pBdr>
                <w:left w:val="single" w:sz="4" w:space="4" w:color="auto"/>
                <w:right w:val="single" w:sz="4" w:space="4" w:color="auto"/>
              </w:pBdr>
              <w:spacing w:before="0" w:beforeAutospacing="0" w:after="0" w:afterAutospacing="0" w:line="360" w:lineRule="auto"/>
              <w:rPr>
                <w:rFonts w:ascii="Times New Roman" w:hAnsi="Times New Roman" w:cs="Times New Roman"/>
                <w:color w:val="FF0000"/>
                <w:sz w:val="22"/>
                <w:szCs w:val="22"/>
              </w:rPr>
            </w:pPr>
            <w:r w:rsidRPr="00031FA9">
              <w:rPr>
                <w:rFonts w:ascii="Times New Roman" w:hAnsi="Times New Roman" w:cs="Times New Roman"/>
                <w:sz w:val="22"/>
                <w:szCs w:val="22"/>
              </w:rPr>
              <w:t> </w:t>
            </w:r>
          </w:p>
          <w:p w14:paraId="7519DEEB" w14:textId="6EACEB33" w:rsidR="00D41857" w:rsidRPr="00031FA9" w:rsidRDefault="00D41857" w:rsidP="009B2CE5">
            <w:pPr>
              <w:pStyle w:val="NormalWeb"/>
              <w:widowControl w:val="0"/>
              <w:pBdr>
                <w:left w:val="single" w:sz="4" w:space="4" w:color="auto"/>
                <w:right w:val="single" w:sz="4" w:space="4" w:color="auto"/>
              </w:pBdr>
              <w:spacing w:before="0" w:beforeAutospacing="0" w:after="0" w:afterAutospacing="0" w:line="360" w:lineRule="auto"/>
              <w:rPr>
                <w:rFonts w:ascii="Times New Roman" w:hAnsi="Times New Roman" w:cs="Times New Roman"/>
                <w:noProof/>
                <w:sz w:val="22"/>
                <w:szCs w:val="22"/>
              </w:rPr>
            </w:pPr>
            <w:r w:rsidRPr="00031FA9">
              <w:rPr>
                <w:rFonts w:ascii="Times New Roman" w:hAnsi="Times New Roman" w:cs="Times New Roman"/>
                <w:sz w:val="22"/>
                <w:szCs w:val="22"/>
              </w:rPr>
              <w:tab/>
            </w:r>
            <w:r w:rsidRPr="00031FA9">
              <w:rPr>
                <w:rFonts w:ascii="Times New Roman" w:hAnsi="Times New Roman" w:cs="Times New Roman"/>
                <w:sz w:val="22"/>
                <w:szCs w:val="22"/>
              </w:rPr>
              <w:tab/>
            </w:r>
            <w:r w:rsidRPr="00031FA9">
              <w:rPr>
                <w:rFonts w:ascii="Times New Roman" w:hAnsi="Times New Roman" w:cs="Times New Roman"/>
                <w:sz w:val="22"/>
                <w:szCs w:val="22"/>
              </w:rPr>
              <w:tab/>
              <w:t xml:space="preserve">                                                   </w:t>
            </w:r>
            <w:r w:rsidR="001F1EDC">
              <w:rPr>
                <w:rFonts w:ascii="Times New Roman" w:hAnsi="Times New Roman" w:cs="Times New Roman"/>
                <w:sz w:val="22"/>
                <w:szCs w:val="22"/>
              </w:rPr>
              <w:t xml:space="preserve">                   Doç. </w:t>
            </w:r>
            <w:r w:rsidRPr="00031FA9">
              <w:rPr>
                <w:rFonts w:ascii="Times New Roman" w:hAnsi="Times New Roman" w:cs="Times New Roman"/>
                <w:noProof/>
                <w:sz w:val="22"/>
                <w:szCs w:val="22"/>
              </w:rPr>
              <w:t>Dr. Fatma YENİLMEZ</w:t>
            </w:r>
          </w:p>
          <w:p w14:paraId="7C89D0C2" w14:textId="039F9F27" w:rsidR="00D41857" w:rsidRPr="00031FA9" w:rsidRDefault="00D41857" w:rsidP="009B2CE5">
            <w:pPr>
              <w:pStyle w:val="NormalWeb"/>
              <w:widowControl w:val="0"/>
              <w:pBdr>
                <w:left w:val="single" w:sz="4" w:space="4" w:color="auto"/>
                <w:right w:val="single" w:sz="4" w:space="4" w:color="auto"/>
              </w:pBdr>
              <w:spacing w:before="0" w:beforeAutospacing="0" w:after="0" w:afterAutospacing="0" w:line="360" w:lineRule="auto"/>
              <w:rPr>
                <w:rFonts w:ascii="Times New Roman" w:hAnsi="Times New Roman" w:cs="Times New Roman"/>
                <w:sz w:val="22"/>
                <w:szCs w:val="22"/>
              </w:rPr>
            </w:pPr>
            <w:r w:rsidRPr="00031FA9">
              <w:rPr>
                <w:rFonts w:ascii="Times New Roman" w:hAnsi="Times New Roman" w:cs="Times New Roman"/>
                <w:noProof/>
                <w:sz w:val="22"/>
                <w:szCs w:val="22"/>
              </w:rPr>
              <w:t xml:space="preserve">                                                                                               </w:t>
            </w:r>
            <w:r w:rsidR="001F1EDC">
              <w:rPr>
                <w:rFonts w:ascii="Times New Roman" w:hAnsi="Times New Roman" w:cs="Times New Roman"/>
                <w:noProof/>
                <w:sz w:val="22"/>
                <w:szCs w:val="22"/>
              </w:rPr>
              <w:t xml:space="preserve">              </w:t>
            </w:r>
            <w:r w:rsidRPr="00031FA9">
              <w:rPr>
                <w:rFonts w:ascii="Times New Roman" w:hAnsi="Times New Roman" w:cs="Times New Roman"/>
                <w:noProof/>
                <w:sz w:val="22"/>
                <w:szCs w:val="22"/>
              </w:rPr>
              <w:t>Meslek Yüksekokulu Müdürü</w:t>
            </w:r>
          </w:p>
          <w:p w14:paraId="4E1A9830" w14:textId="1A39782C" w:rsidR="00D41857" w:rsidRPr="00031FA9" w:rsidRDefault="00D41857" w:rsidP="009B2CE5">
            <w:pPr>
              <w:pStyle w:val="NormalWeb"/>
              <w:widowControl w:val="0"/>
              <w:pBdr>
                <w:left w:val="single" w:sz="4" w:space="4" w:color="auto"/>
                <w:right w:val="single" w:sz="4" w:space="4" w:color="auto"/>
              </w:pBdr>
              <w:spacing w:before="0" w:beforeAutospacing="0" w:after="0" w:afterAutospacing="0" w:line="360" w:lineRule="auto"/>
              <w:rPr>
                <w:rFonts w:ascii="Times New Roman" w:hAnsi="Times New Roman" w:cs="Times New Roman"/>
                <w:sz w:val="22"/>
                <w:szCs w:val="22"/>
              </w:rPr>
            </w:pPr>
            <w:r w:rsidRPr="00031FA9">
              <w:rPr>
                <w:rFonts w:ascii="Times New Roman" w:hAnsi="Times New Roman" w:cs="Times New Roman"/>
                <w:sz w:val="22"/>
                <w:szCs w:val="22"/>
              </w:rPr>
              <w:t>    </w:t>
            </w:r>
            <w:r w:rsidRPr="00031FA9">
              <w:rPr>
                <w:rFonts w:ascii="Times New Roman" w:hAnsi="Times New Roman" w:cs="Times New Roman"/>
                <w:sz w:val="22"/>
                <w:szCs w:val="22"/>
              </w:rPr>
              <w:tab/>
              <w:t>                                              </w:t>
            </w:r>
            <w:r w:rsidRPr="00031FA9">
              <w:rPr>
                <w:rFonts w:ascii="Times New Roman" w:hAnsi="Times New Roman" w:cs="Times New Roman"/>
                <w:sz w:val="22"/>
                <w:szCs w:val="22"/>
              </w:rPr>
              <w:tab/>
            </w:r>
            <w:r w:rsidRPr="00031FA9">
              <w:rPr>
                <w:rFonts w:ascii="Times New Roman" w:hAnsi="Times New Roman" w:cs="Times New Roman"/>
                <w:sz w:val="22"/>
                <w:szCs w:val="22"/>
              </w:rPr>
              <w:tab/>
              <w:t>                </w:t>
            </w:r>
            <w:r w:rsidRPr="00031FA9">
              <w:rPr>
                <w:rFonts w:ascii="Times New Roman" w:hAnsi="Times New Roman" w:cs="Times New Roman"/>
                <w:sz w:val="22"/>
                <w:szCs w:val="22"/>
              </w:rPr>
              <w:tab/>
              <w:t xml:space="preserve"> </w:t>
            </w:r>
            <w:r w:rsidRPr="00031FA9">
              <w:rPr>
                <w:rFonts w:ascii="Times New Roman" w:hAnsi="Times New Roman" w:cs="Times New Roman"/>
                <w:sz w:val="22"/>
                <w:szCs w:val="22"/>
              </w:rPr>
              <w:tab/>
              <w:t xml:space="preserve">                 </w:t>
            </w:r>
          </w:p>
          <w:p w14:paraId="2BBED4F7" w14:textId="77777777" w:rsidR="00A23BBF" w:rsidRPr="00031FA9" w:rsidRDefault="00A23BBF" w:rsidP="00845676">
            <w:pPr>
              <w:jc w:val="both"/>
            </w:pPr>
            <w:r w:rsidRPr="00031FA9">
              <w:rPr>
                <w:szCs w:val="24"/>
                <w:lang w:eastAsia="tr-TR"/>
              </w:rPr>
              <w:t>NOT: Güvence beyanım aşağıda belirttiğim çekincelerim ile birlikte dikkata alınmalıdır:</w:t>
            </w:r>
            <w:r w:rsidRPr="00031FA9">
              <w:rPr>
                <w:szCs w:val="24"/>
                <w:vertAlign w:val="superscript"/>
                <w:lang w:eastAsia="tr-TR"/>
              </w:rPr>
              <w:t>3</w:t>
            </w:r>
            <w:r w:rsidRPr="00031FA9">
              <w:rPr>
                <w:lang w:eastAsia="tr-TR"/>
              </w:rPr>
              <w:t xml:space="preserve"> </w:t>
            </w:r>
          </w:p>
        </w:tc>
      </w:tr>
    </w:tbl>
    <w:p w14:paraId="4949DC84" w14:textId="77777777" w:rsidR="00163FD7" w:rsidRPr="00031FA9" w:rsidRDefault="00163FD7" w:rsidP="00163FD7">
      <w:pPr>
        <w:pStyle w:val="DipnotMetni"/>
        <w:jc w:val="both"/>
      </w:pPr>
      <w:r w:rsidRPr="00031FA9">
        <w:rPr>
          <w:rStyle w:val="DipnotBavurusu"/>
        </w:rPr>
        <w:footnoteRef/>
      </w:r>
      <w:r w:rsidRPr="00031FA9">
        <w:t xml:space="preserve"> Harcama yetkilileri tarafından imzalanan iç kontrol güvence beyanı birim faaliyet raporlarına eklenir.</w:t>
      </w:r>
    </w:p>
    <w:p w14:paraId="319D7F55" w14:textId="77777777" w:rsidR="00163FD7" w:rsidRPr="00031FA9" w:rsidRDefault="00163FD7" w:rsidP="00163FD7">
      <w:pPr>
        <w:pStyle w:val="DipnotMetni"/>
        <w:jc w:val="both"/>
      </w:pPr>
      <w:r w:rsidRPr="00031FA9">
        <w:rPr>
          <w:rStyle w:val="DipnotBavurusu"/>
        </w:rPr>
        <w:t>2</w:t>
      </w:r>
      <w:r w:rsidRPr="00031FA9">
        <w:t xml:space="preserve">  Yıl içerisinde harcama yetkilisi değişmişse “benden önceki harcama yetkilisi/yetkililerinden almış olduğum bilgiler” ibaresi de eklenir.</w:t>
      </w:r>
    </w:p>
    <w:p w14:paraId="022AAF62" w14:textId="7BF796FD" w:rsidR="00163FD7" w:rsidRPr="00031FA9" w:rsidRDefault="00163FD7" w:rsidP="00163FD7">
      <w:pPr>
        <w:pStyle w:val="DipnotMetni"/>
        <w:jc w:val="both"/>
      </w:pPr>
      <w:r w:rsidRPr="00031FA9">
        <w:rPr>
          <w:rStyle w:val="DipnotBavurusu"/>
        </w:rPr>
        <w:t>3</w:t>
      </w:r>
      <w:r w:rsidRPr="00031FA9">
        <w:t xml:space="preserve"> Harcama yetkilisinin herhangi bir çekincesi varsa bunlar spesifik ve gerekçeli olarak liste halinde bu beyana eklenir. Harcama yetkilisinin herhangi bir çekincesi yoksa bu kısım boş bırakılır.</w:t>
      </w:r>
    </w:p>
    <w:sectPr w:rsidR="00163FD7" w:rsidRPr="00031FA9" w:rsidSect="0020605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2F677" w14:textId="77777777" w:rsidR="00F97D42" w:rsidRDefault="00F97D42">
      <w:r>
        <w:separator/>
      </w:r>
    </w:p>
  </w:endnote>
  <w:endnote w:type="continuationSeparator" w:id="0">
    <w:p w14:paraId="35E0A4C9" w14:textId="77777777" w:rsidR="00F97D42" w:rsidRDefault="00F9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60" w:type="pct"/>
      <w:tblInd w:w="115" w:type="dxa"/>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402"/>
      <w:gridCol w:w="414"/>
    </w:tblGrid>
    <w:tr w:rsidR="005C27B0" w:rsidRPr="009F3929" w14:paraId="6C26400F" w14:textId="77777777" w:rsidTr="006C26F0">
      <w:trPr>
        <w:trHeight w:val="292"/>
      </w:trPr>
      <w:tc>
        <w:tcPr>
          <w:tcW w:w="4765" w:type="pct"/>
        </w:tcPr>
        <w:p w14:paraId="523D0284" w14:textId="24FF5B8B" w:rsidR="005C27B0" w:rsidRPr="009F3929" w:rsidRDefault="005C27B0" w:rsidP="003569D1">
          <w:pPr>
            <w:pStyle w:val="AltBilgi"/>
            <w:jc w:val="right"/>
            <w:rPr>
              <w:sz w:val="16"/>
              <w:szCs w:val="16"/>
            </w:rPr>
          </w:pPr>
          <w:sdt>
            <w:sdtPr>
              <w:rPr>
                <w:sz w:val="16"/>
                <w:szCs w:val="16"/>
              </w:rPr>
              <w:alias w:val="Şirket"/>
              <w:id w:val="996458985"/>
              <w:dataBinding w:prefixMappings="xmlns:ns0='http://schemas.openxmlformats.org/officeDocument/2006/extended-properties'" w:xpath="/ns0:Properties[1]/ns0:Company[1]" w:storeItemID="{6668398D-A668-4E3E-A5EB-62B293D839F1}"/>
              <w:text/>
            </w:sdtPr>
            <w:sdtContent>
              <w:r>
                <w:rPr>
                  <w:sz w:val="16"/>
                  <w:szCs w:val="16"/>
                </w:rPr>
                <w:t>BİRİM FAALİYET RAPORU</w:t>
              </w:r>
            </w:sdtContent>
          </w:sdt>
          <w:r w:rsidRPr="009F3929">
            <w:rPr>
              <w:sz w:val="16"/>
              <w:szCs w:val="16"/>
            </w:rPr>
            <w:t xml:space="preserve"> | </w:t>
          </w:r>
          <w:r w:rsidRPr="009F3929">
            <w:rPr>
              <w:sz w:val="16"/>
              <w:szCs w:val="16"/>
            </w:rPr>
            <w:fldChar w:fldCharType="begin"/>
          </w:r>
          <w:r w:rsidRPr="009F3929">
            <w:rPr>
              <w:sz w:val="16"/>
              <w:szCs w:val="16"/>
            </w:rPr>
            <w:instrText xml:space="preserve"> STYLEREF  "1"  </w:instrText>
          </w:r>
          <w:r w:rsidRPr="009F3929">
            <w:rPr>
              <w:sz w:val="16"/>
              <w:szCs w:val="16"/>
            </w:rPr>
            <w:fldChar w:fldCharType="separate"/>
          </w:r>
          <w:r w:rsidR="00EB6302">
            <w:rPr>
              <w:noProof/>
              <w:sz w:val="16"/>
              <w:szCs w:val="16"/>
            </w:rPr>
            <w:t>ÖNERİ VE TEDBİRLER</w:t>
          </w:r>
          <w:r w:rsidRPr="009F3929">
            <w:rPr>
              <w:sz w:val="16"/>
              <w:szCs w:val="16"/>
            </w:rPr>
            <w:fldChar w:fldCharType="end"/>
          </w:r>
        </w:p>
      </w:tc>
      <w:tc>
        <w:tcPr>
          <w:tcW w:w="235" w:type="pct"/>
          <w:shd w:val="clear" w:color="auto" w:fill="B3DDF2" w:themeFill="background2" w:themeFillShade="E6"/>
        </w:tcPr>
        <w:p w14:paraId="0996757F" w14:textId="6B02FE80" w:rsidR="005C27B0" w:rsidRPr="009F3929" w:rsidRDefault="005C27B0">
          <w:pPr>
            <w:pStyle w:val="stBilgi"/>
            <w:rPr>
              <w:sz w:val="16"/>
              <w:szCs w:val="16"/>
            </w:rPr>
          </w:pPr>
          <w:r w:rsidRPr="009F3929">
            <w:rPr>
              <w:sz w:val="16"/>
              <w:szCs w:val="16"/>
            </w:rPr>
            <w:fldChar w:fldCharType="begin"/>
          </w:r>
          <w:r w:rsidRPr="009F3929">
            <w:rPr>
              <w:sz w:val="16"/>
              <w:szCs w:val="16"/>
            </w:rPr>
            <w:instrText xml:space="preserve"> PAGE   \* MERGEFORMAT </w:instrText>
          </w:r>
          <w:r w:rsidRPr="009F3929">
            <w:rPr>
              <w:sz w:val="16"/>
              <w:szCs w:val="16"/>
            </w:rPr>
            <w:fldChar w:fldCharType="separate"/>
          </w:r>
          <w:r w:rsidR="00EB6302">
            <w:rPr>
              <w:noProof/>
              <w:sz w:val="16"/>
              <w:szCs w:val="16"/>
            </w:rPr>
            <w:t>20</w:t>
          </w:r>
          <w:r w:rsidRPr="009F3929">
            <w:rPr>
              <w:sz w:val="16"/>
              <w:szCs w:val="16"/>
            </w:rPr>
            <w:fldChar w:fldCharType="end"/>
          </w:r>
        </w:p>
      </w:tc>
    </w:tr>
  </w:tbl>
  <w:p w14:paraId="12745EC3" w14:textId="77777777" w:rsidR="005C27B0" w:rsidRDefault="005C27B0" w:rsidP="002A7A11">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ABCE8" w14:textId="77777777" w:rsidR="00F97D42" w:rsidRDefault="00F97D42">
      <w:r>
        <w:separator/>
      </w:r>
    </w:p>
  </w:footnote>
  <w:footnote w:type="continuationSeparator" w:id="0">
    <w:p w14:paraId="0414ABA2" w14:textId="77777777" w:rsidR="00F97D42" w:rsidRDefault="00F97D42">
      <w:r>
        <w:continuationSeparator/>
      </w:r>
    </w:p>
  </w:footnote>
  <w:footnote w:id="1">
    <w:p w14:paraId="18F5A8DA" w14:textId="77777777" w:rsidR="005C27B0" w:rsidRDefault="005C27B0" w:rsidP="00A23BBF">
      <w:pPr>
        <w:pStyle w:val="DipnotMetni"/>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12.75pt;height:12.75pt" o:bullet="t">
        <v:imagedata r:id="rId1" o:title="BD21304_"/>
      </v:shape>
    </w:pict>
  </w:numPicBullet>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46F3E42"/>
    <w:multiLevelType w:val="hybridMultilevel"/>
    <w:tmpl w:val="FC1A0CB6"/>
    <w:lvl w:ilvl="0" w:tplc="F6DAC95E">
      <w:start w:val="1"/>
      <w:numFmt w:val="bullet"/>
      <w:lvlText w:val=""/>
      <w:lvlPicBulletId w:val="0"/>
      <w:lvlJc w:val="left"/>
      <w:pPr>
        <w:ind w:left="1080" w:hanging="360"/>
      </w:pPr>
      <w:rPr>
        <w:rFonts w:ascii="Symbol" w:hAnsi="Symbol" w:hint="default"/>
        <w:color w:val="auto"/>
      </w:rPr>
    </w:lvl>
    <w:lvl w:ilvl="1" w:tplc="E676EFF6">
      <w:start w:val="8"/>
      <w:numFmt w:val="bullet"/>
      <w:lvlText w:val="•"/>
      <w:lvlJc w:val="left"/>
      <w:pPr>
        <w:ind w:left="1800" w:hanging="360"/>
      </w:pPr>
      <w:rPr>
        <w:rFonts w:ascii="Times New Roman" w:eastAsia="Times New Roman"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C0F3DBF"/>
    <w:multiLevelType w:val="hybridMultilevel"/>
    <w:tmpl w:val="51B060B2"/>
    <w:lvl w:ilvl="0" w:tplc="3D2C37D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8C1809"/>
    <w:multiLevelType w:val="hybridMultilevel"/>
    <w:tmpl w:val="BC5CCBDC"/>
    <w:lvl w:ilvl="0" w:tplc="A6BE63B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93620F"/>
    <w:multiLevelType w:val="hybridMultilevel"/>
    <w:tmpl w:val="7514FDC2"/>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5" w15:restartNumberingAfterBreak="0">
    <w:nsid w:val="0F567DDF"/>
    <w:multiLevelType w:val="hybridMultilevel"/>
    <w:tmpl w:val="93583132"/>
    <w:lvl w:ilvl="0" w:tplc="B9BAA872">
      <w:start w:val="1"/>
      <w:numFmt w:val="lowerLetter"/>
      <w:lvlText w:val="%1-"/>
      <w:lvlJc w:val="left"/>
      <w:pPr>
        <w:ind w:left="1281" w:hanging="360"/>
      </w:pPr>
      <w:rPr>
        <w:rFonts w:hint="default"/>
      </w:rPr>
    </w:lvl>
    <w:lvl w:ilvl="1" w:tplc="041F0019" w:tentative="1">
      <w:start w:val="1"/>
      <w:numFmt w:val="lowerLetter"/>
      <w:lvlText w:val="%2."/>
      <w:lvlJc w:val="left"/>
      <w:pPr>
        <w:ind w:left="2001" w:hanging="360"/>
      </w:pPr>
    </w:lvl>
    <w:lvl w:ilvl="2" w:tplc="041F001B" w:tentative="1">
      <w:start w:val="1"/>
      <w:numFmt w:val="lowerRoman"/>
      <w:lvlText w:val="%3."/>
      <w:lvlJc w:val="right"/>
      <w:pPr>
        <w:ind w:left="2721" w:hanging="180"/>
      </w:pPr>
    </w:lvl>
    <w:lvl w:ilvl="3" w:tplc="041F000F" w:tentative="1">
      <w:start w:val="1"/>
      <w:numFmt w:val="decimal"/>
      <w:lvlText w:val="%4."/>
      <w:lvlJc w:val="left"/>
      <w:pPr>
        <w:ind w:left="3441" w:hanging="360"/>
      </w:pPr>
    </w:lvl>
    <w:lvl w:ilvl="4" w:tplc="041F0019" w:tentative="1">
      <w:start w:val="1"/>
      <w:numFmt w:val="lowerLetter"/>
      <w:lvlText w:val="%5."/>
      <w:lvlJc w:val="left"/>
      <w:pPr>
        <w:ind w:left="4161" w:hanging="360"/>
      </w:pPr>
    </w:lvl>
    <w:lvl w:ilvl="5" w:tplc="041F001B" w:tentative="1">
      <w:start w:val="1"/>
      <w:numFmt w:val="lowerRoman"/>
      <w:lvlText w:val="%6."/>
      <w:lvlJc w:val="right"/>
      <w:pPr>
        <w:ind w:left="4881" w:hanging="180"/>
      </w:pPr>
    </w:lvl>
    <w:lvl w:ilvl="6" w:tplc="041F000F" w:tentative="1">
      <w:start w:val="1"/>
      <w:numFmt w:val="decimal"/>
      <w:lvlText w:val="%7."/>
      <w:lvlJc w:val="left"/>
      <w:pPr>
        <w:ind w:left="5601" w:hanging="360"/>
      </w:pPr>
    </w:lvl>
    <w:lvl w:ilvl="7" w:tplc="041F0019" w:tentative="1">
      <w:start w:val="1"/>
      <w:numFmt w:val="lowerLetter"/>
      <w:lvlText w:val="%8."/>
      <w:lvlJc w:val="left"/>
      <w:pPr>
        <w:ind w:left="6321" w:hanging="360"/>
      </w:pPr>
    </w:lvl>
    <w:lvl w:ilvl="8" w:tplc="041F001B" w:tentative="1">
      <w:start w:val="1"/>
      <w:numFmt w:val="lowerRoman"/>
      <w:lvlText w:val="%9."/>
      <w:lvlJc w:val="right"/>
      <w:pPr>
        <w:ind w:left="7041" w:hanging="180"/>
      </w:pPr>
    </w:lvl>
  </w:abstractNum>
  <w:abstractNum w:abstractNumId="6" w15:restartNumberingAfterBreak="0">
    <w:nsid w:val="113C548F"/>
    <w:multiLevelType w:val="hybridMultilevel"/>
    <w:tmpl w:val="B3987F26"/>
    <w:lvl w:ilvl="0" w:tplc="67CA4E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044C08"/>
    <w:multiLevelType w:val="hybridMultilevel"/>
    <w:tmpl w:val="30CEC0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562F19"/>
    <w:multiLevelType w:val="hybridMultilevel"/>
    <w:tmpl w:val="FCA84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D81A2D"/>
    <w:multiLevelType w:val="hybridMultilevel"/>
    <w:tmpl w:val="72267A3E"/>
    <w:lvl w:ilvl="0" w:tplc="9E6055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6C7995"/>
    <w:multiLevelType w:val="hybridMultilevel"/>
    <w:tmpl w:val="53F436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6016439"/>
    <w:multiLevelType w:val="hybridMultilevel"/>
    <w:tmpl w:val="A9CC9E38"/>
    <w:lvl w:ilvl="0" w:tplc="4D02A0CE">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69A4B9E"/>
    <w:multiLevelType w:val="hybridMultilevel"/>
    <w:tmpl w:val="6F6C1344"/>
    <w:lvl w:ilvl="0" w:tplc="77187434">
      <w:start w:val="2"/>
      <w:numFmt w:val="bullet"/>
      <w:lvlText w:val=""/>
      <w:lvlJc w:val="left"/>
      <w:pPr>
        <w:ind w:left="720" w:hanging="360"/>
      </w:pPr>
      <w:rPr>
        <w:rFonts w:ascii="Symbol" w:eastAsia="Times New Roman" w:hAnsi="Symbol" w:cstheme="minorHAnsi"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A155776"/>
    <w:multiLevelType w:val="hybridMultilevel"/>
    <w:tmpl w:val="4FD41170"/>
    <w:lvl w:ilvl="0" w:tplc="A928E86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AC360A6"/>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5" w15:restartNumberingAfterBreak="0">
    <w:nsid w:val="20C72C58"/>
    <w:multiLevelType w:val="hybridMultilevel"/>
    <w:tmpl w:val="1322688C"/>
    <w:lvl w:ilvl="0" w:tplc="118EFBE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3CD184C"/>
    <w:multiLevelType w:val="hybridMultilevel"/>
    <w:tmpl w:val="1CBE0E04"/>
    <w:lvl w:ilvl="0" w:tplc="C33A1DA2">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644488E"/>
    <w:multiLevelType w:val="hybridMultilevel"/>
    <w:tmpl w:val="9F70F6DA"/>
    <w:lvl w:ilvl="0" w:tplc="173EF3A4">
      <w:start w:val="1"/>
      <w:numFmt w:val="decimal"/>
      <w:lvlText w:val="%1-"/>
      <w:lvlJc w:val="left"/>
      <w:pPr>
        <w:ind w:left="717" w:hanging="360"/>
      </w:pPr>
      <w:rPr>
        <w:rFonts w:hint="default"/>
      </w:rPr>
    </w:lvl>
    <w:lvl w:ilvl="1" w:tplc="041F0019">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8" w15:restartNumberingAfterBreak="0">
    <w:nsid w:val="274F3310"/>
    <w:multiLevelType w:val="hybridMultilevel"/>
    <w:tmpl w:val="39DC28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7C56A3F"/>
    <w:multiLevelType w:val="hybridMultilevel"/>
    <w:tmpl w:val="498C058E"/>
    <w:lvl w:ilvl="0" w:tplc="8B8AC98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9B538A1"/>
    <w:multiLevelType w:val="hybridMultilevel"/>
    <w:tmpl w:val="501CC42E"/>
    <w:lvl w:ilvl="0" w:tplc="C9C6266A">
      <w:numFmt w:val="bullet"/>
      <w:lvlText w:val=""/>
      <w:lvlJc w:val="left"/>
      <w:pPr>
        <w:ind w:left="643" w:hanging="360"/>
      </w:pPr>
      <w:rPr>
        <w:rFonts w:ascii="Wingdings" w:eastAsia="Wingdings" w:hAnsi="Wingdings" w:cs="Wingdings" w:hint="default"/>
        <w:w w:val="100"/>
        <w:sz w:val="24"/>
        <w:szCs w:val="24"/>
        <w:lang w:val="tr-TR" w:eastAsia="en-US" w:bidi="ar-SA"/>
      </w:rPr>
    </w:lvl>
    <w:lvl w:ilvl="1" w:tplc="3CA88970">
      <w:numFmt w:val="bullet"/>
      <w:lvlText w:val="•"/>
      <w:lvlJc w:val="left"/>
      <w:pPr>
        <w:ind w:left="1528" w:hanging="360"/>
      </w:pPr>
      <w:rPr>
        <w:rFonts w:hint="default"/>
        <w:lang w:val="tr-TR" w:eastAsia="en-US" w:bidi="ar-SA"/>
      </w:rPr>
    </w:lvl>
    <w:lvl w:ilvl="2" w:tplc="F15A90F6">
      <w:numFmt w:val="bullet"/>
      <w:lvlText w:val="•"/>
      <w:lvlJc w:val="left"/>
      <w:pPr>
        <w:ind w:left="2417" w:hanging="360"/>
      </w:pPr>
      <w:rPr>
        <w:rFonts w:hint="default"/>
        <w:lang w:val="tr-TR" w:eastAsia="en-US" w:bidi="ar-SA"/>
      </w:rPr>
    </w:lvl>
    <w:lvl w:ilvl="3" w:tplc="95E4D758">
      <w:numFmt w:val="bullet"/>
      <w:lvlText w:val="•"/>
      <w:lvlJc w:val="left"/>
      <w:pPr>
        <w:ind w:left="3305" w:hanging="360"/>
      </w:pPr>
      <w:rPr>
        <w:rFonts w:hint="default"/>
        <w:lang w:val="tr-TR" w:eastAsia="en-US" w:bidi="ar-SA"/>
      </w:rPr>
    </w:lvl>
    <w:lvl w:ilvl="4" w:tplc="FD289B6A">
      <w:numFmt w:val="bullet"/>
      <w:lvlText w:val="•"/>
      <w:lvlJc w:val="left"/>
      <w:pPr>
        <w:ind w:left="4194" w:hanging="360"/>
      </w:pPr>
      <w:rPr>
        <w:rFonts w:hint="default"/>
        <w:lang w:val="tr-TR" w:eastAsia="en-US" w:bidi="ar-SA"/>
      </w:rPr>
    </w:lvl>
    <w:lvl w:ilvl="5" w:tplc="B8285B62">
      <w:numFmt w:val="bullet"/>
      <w:lvlText w:val="•"/>
      <w:lvlJc w:val="left"/>
      <w:pPr>
        <w:ind w:left="5083" w:hanging="360"/>
      </w:pPr>
      <w:rPr>
        <w:rFonts w:hint="default"/>
        <w:lang w:val="tr-TR" w:eastAsia="en-US" w:bidi="ar-SA"/>
      </w:rPr>
    </w:lvl>
    <w:lvl w:ilvl="6" w:tplc="47864332">
      <w:numFmt w:val="bullet"/>
      <w:lvlText w:val="•"/>
      <w:lvlJc w:val="left"/>
      <w:pPr>
        <w:ind w:left="5971" w:hanging="360"/>
      </w:pPr>
      <w:rPr>
        <w:rFonts w:hint="default"/>
        <w:lang w:val="tr-TR" w:eastAsia="en-US" w:bidi="ar-SA"/>
      </w:rPr>
    </w:lvl>
    <w:lvl w:ilvl="7" w:tplc="236C4170">
      <w:numFmt w:val="bullet"/>
      <w:lvlText w:val="•"/>
      <w:lvlJc w:val="left"/>
      <w:pPr>
        <w:ind w:left="6860" w:hanging="360"/>
      </w:pPr>
      <w:rPr>
        <w:rFonts w:hint="default"/>
        <w:lang w:val="tr-TR" w:eastAsia="en-US" w:bidi="ar-SA"/>
      </w:rPr>
    </w:lvl>
    <w:lvl w:ilvl="8" w:tplc="D5604222">
      <w:numFmt w:val="bullet"/>
      <w:lvlText w:val="•"/>
      <w:lvlJc w:val="left"/>
      <w:pPr>
        <w:ind w:left="7749" w:hanging="360"/>
      </w:pPr>
      <w:rPr>
        <w:rFonts w:hint="default"/>
        <w:lang w:val="tr-TR" w:eastAsia="en-US" w:bidi="ar-SA"/>
      </w:rPr>
    </w:lvl>
  </w:abstractNum>
  <w:abstractNum w:abstractNumId="21" w15:restartNumberingAfterBreak="0">
    <w:nsid w:val="2AC27CC6"/>
    <w:multiLevelType w:val="hybridMultilevel"/>
    <w:tmpl w:val="140A194C"/>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32C329A9"/>
    <w:multiLevelType w:val="hybridMultilevel"/>
    <w:tmpl w:val="DC983FCC"/>
    <w:lvl w:ilvl="0" w:tplc="77187434">
      <w:start w:val="2"/>
      <w:numFmt w:val="bullet"/>
      <w:lvlText w:val=""/>
      <w:lvlJc w:val="left"/>
      <w:pPr>
        <w:ind w:left="720" w:hanging="360"/>
      </w:pPr>
      <w:rPr>
        <w:rFonts w:ascii="Symbol" w:eastAsia="Times New Roman" w:hAnsi="Symbol" w:cstheme="minorHAnsi"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4891905"/>
    <w:multiLevelType w:val="hybridMultilevel"/>
    <w:tmpl w:val="358822C6"/>
    <w:lvl w:ilvl="0" w:tplc="8BA6F2D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9315A05"/>
    <w:multiLevelType w:val="hybridMultilevel"/>
    <w:tmpl w:val="81506AFC"/>
    <w:lvl w:ilvl="0" w:tplc="6798CC0C">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9AC27EF"/>
    <w:multiLevelType w:val="hybridMultilevel"/>
    <w:tmpl w:val="681A21CA"/>
    <w:lvl w:ilvl="0" w:tplc="F3CC591A">
      <w:start w:val="1"/>
      <w:numFmt w:val="decimal"/>
      <w:lvlText w:val="%1-"/>
      <w:lvlJc w:val="left"/>
      <w:pPr>
        <w:ind w:left="960" w:hanging="48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26" w15:restartNumberingAfterBreak="0">
    <w:nsid w:val="3CD32A11"/>
    <w:multiLevelType w:val="hybridMultilevel"/>
    <w:tmpl w:val="30E05BC2"/>
    <w:lvl w:ilvl="0" w:tplc="EC7AC46E">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CFE0DC9"/>
    <w:multiLevelType w:val="hybridMultilevel"/>
    <w:tmpl w:val="9F70F6DA"/>
    <w:lvl w:ilvl="0" w:tplc="173EF3A4">
      <w:start w:val="1"/>
      <w:numFmt w:val="decimal"/>
      <w:lvlText w:val="%1-"/>
      <w:lvlJc w:val="left"/>
      <w:pPr>
        <w:ind w:left="717" w:hanging="360"/>
      </w:pPr>
      <w:rPr>
        <w:rFonts w:hint="default"/>
      </w:rPr>
    </w:lvl>
    <w:lvl w:ilvl="1" w:tplc="041F0019">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8" w15:restartNumberingAfterBreak="0">
    <w:nsid w:val="40205DBA"/>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9" w15:restartNumberingAfterBreak="0">
    <w:nsid w:val="44DC6AF7"/>
    <w:multiLevelType w:val="hybridMultilevel"/>
    <w:tmpl w:val="9C26D75A"/>
    <w:lvl w:ilvl="0" w:tplc="041F0017">
      <w:start w:val="1"/>
      <w:numFmt w:val="lowerLetter"/>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49A75694"/>
    <w:multiLevelType w:val="hybridMultilevel"/>
    <w:tmpl w:val="BD088140"/>
    <w:lvl w:ilvl="0" w:tplc="950219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A027515"/>
    <w:multiLevelType w:val="hybridMultilevel"/>
    <w:tmpl w:val="B73C16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D546128"/>
    <w:multiLevelType w:val="hybridMultilevel"/>
    <w:tmpl w:val="1D2C785A"/>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50C55DD0"/>
    <w:multiLevelType w:val="hybridMultilevel"/>
    <w:tmpl w:val="DBCCC064"/>
    <w:lvl w:ilvl="0" w:tplc="6194073C">
      <w:start w:val="1"/>
      <w:numFmt w:val="decimal"/>
      <w:lvlText w:val="%1-"/>
      <w:lvlJc w:val="left"/>
      <w:pPr>
        <w:ind w:left="643" w:hanging="360"/>
      </w:pPr>
      <w:rPr>
        <w:rFonts w:hint="default"/>
      </w:rPr>
    </w:lvl>
    <w:lvl w:ilvl="1" w:tplc="041F0019">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34" w15:restartNumberingAfterBreak="0">
    <w:nsid w:val="516A20B8"/>
    <w:multiLevelType w:val="hybridMultilevel"/>
    <w:tmpl w:val="F11C7358"/>
    <w:lvl w:ilvl="0" w:tplc="87BEF86E">
      <w:start w:val="2"/>
      <w:numFmt w:val="lowerLetter"/>
      <w:lvlText w:val="%1-"/>
      <w:lvlJc w:val="left"/>
      <w:pPr>
        <w:ind w:left="320" w:hanging="205"/>
      </w:pPr>
      <w:rPr>
        <w:rFonts w:ascii="Calibri" w:eastAsia="Calibri" w:hAnsi="Calibri" w:cs="Calibri" w:hint="default"/>
        <w:b/>
        <w:bCs/>
        <w:w w:val="100"/>
        <w:sz w:val="22"/>
        <w:szCs w:val="22"/>
        <w:lang w:val="tr-TR" w:eastAsia="en-US" w:bidi="ar-SA"/>
      </w:rPr>
    </w:lvl>
    <w:lvl w:ilvl="1" w:tplc="54E2D5C0">
      <w:numFmt w:val="bullet"/>
      <w:lvlText w:val=""/>
      <w:lvlJc w:val="left"/>
      <w:pPr>
        <w:ind w:left="836" w:hanging="360"/>
      </w:pPr>
      <w:rPr>
        <w:rFonts w:ascii="Wingdings" w:eastAsia="Wingdings" w:hAnsi="Wingdings" w:cs="Wingdings" w:hint="default"/>
        <w:w w:val="100"/>
        <w:sz w:val="24"/>
        <w:szCs w:val="24"/>
        <w:lang w:val="tr-TR" w:eastAsia="en-US" w:bidi="ar-SA"/>
      </w:rPr>
    </w:lvl>
    <w:lvl w:ilvl="2" w:tplc="BE1CAA68">
      <w:numFmt w:val="bullet"/>
      <w:lvlText w:val="•"/>
      <w:lvlJc w:val="left"/>
      <w:pPr>
        <w:ind w:left="1809" w:hanging="360"/>
      </w:pPr>
      <w:rPr>
        <w:rFonts w:hint="default"/>
        <w:lang w:val="tr-TR" w:eastAsia="en-US" w:bidi="ar-SA"/>
      </w:rPr>
    </w:lvl>
    <w:lvl w:ilvl="3" w:tplc="C512BD90">
      <w:numFmt w:val="bullet"/>
      <w:lvlText w:val="•"/>
      <w:lvlJc w:val="left"/>
      <w:pPr>
        <w:ind w:left="2779" w:hanging="360"/>
      </w:pPr>
      <w:rPr>
        <w:rFonts w:hint="default"/>
        <w:lang w:val="tr-TR" w:eastAsia="en-US" w:bidi="ar-SA"/>
      </w:rPr>
    </w:lvl>
    <w:lvl w:ilvl="4" w:tplc="AF2C97F4">
      <w:numFmt w:val="bullet"/>
      <w:lvlText w:val="•"/>
      <w:lvlJc w:val="left"/>
      <w:pPr>
        <w:ind w:left="3748" w:hanging="360"/>
      </w:pPr>
      <w:rPr>
        <w:rFonts w:hint="default"/>
        <w:lang w:val="tr-TR" w:eastAsia="en-US" w:bidi="ar-SA"/>
      </w:rPr>
    </w:lvl>
    <w:lvl w:ilvl="5" w:tplc="F74EEFE8">
      <w:numFmt w:val="bullet"/>
      <w:lvlText w:val="•"/>
      <w:lvlJc w:val="left"/>
      <w:pPr>
        <w:ind w:left="4718" w:hanging="360"/>
      </w:pPr>
      <w:rPr>
        <w:rFonts w:hint="default"/>
        <w:lang w:val="tr-TR" w:eastAsia="en-US" w:bidi="ar-SA"/>
      </w:rPr>
    </w:lvl>
    <w:lvl w:ilvl="6" w:tplc="36A02282">
      <w:numFmt w:val="bullet"/>
      <w:lvlText w:val="•"/>
      <w:lvlJc w:val="left"/>
      <w:pPr>
        <w:ind w:left="5688" w:hanging="360"/>
      </w:pPr>
      <w:rPr>
        <w:rFonts w:hint="default"/>
        <w:lang w:val="tr-TR" w:eastAsia="en-US" w:bidi="ar-SA"/>
      </w:rPr>
    </w:lvl>
    <w:lvl w:ilvl="7" w:tplc="5E82FA2A">
      <w:numFmt w:val="bullet"/>
      <w:lvlText w:val="•"/>
      <w:lvlJc w:val="left"/>
      <w:pPr>
        <w:ind w:left="6657" w:hanging="360"/>
      </w:pPr>
      <w:rPr>
        <w:rFonts w:hint="default"/>
        <w:lang w:val="tr-TR" w:eastAsia="en-US" w:bidi="ar-SA"/>
      </w:rPr>
    </w:lvl>
    <w:lvl w:ilvl="8" w:tplc="C8E21C8E">
      <w:numFmt w:val="bullet"/>
      <w:lvlText w:val="•"/>
      <w:lvlJc w:val="left"/>
      <w:pPr>
        <w:ind w:left="7627" w:hanging="360"/>
      </w:pPr>
      <w:rPr>
        <w:rFonts w:hint="default"/>
        <w:lang w:val="tr-TR" w:eastAsia="en-US" w:bidi="ar-SA"/>
      </w:rPr>
    </w:lvl>
  </w:abstractNum>
  <w:abstractNum w:abstractNumId="35" w15:restartNumberingAfterBreak="0">
    <w:nsid w:val="522F204B"/>
    <w:multiLevelType w:val="hybridMultilevel"/>
    <w:tmpl w:val="4A80873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6" w15:restartNumberingAfterBreak="0">
    <w:nsid w:val="566E75D6"/>
    <w:multiLevelType w:val="hybridMultilevel"/>
    <w:tmpl w:val="A4C24DDA"/>
    <w:lvl w:ilvl="0" w:tplc="336C3D80">
      <w:start w:val="2"/>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BFA53D3"/>
    <w:multiLevelType w:val="hybridMultilevel"/>
    <w:tmpl w:val="666E0586"/>
    <w:lvl w:ilvl="0" w:tplc="8F147B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D890FEF"/>
    <w:multiLevelType w:val="hybridMultilevel"/>
    <w:tmpl w:val="5D04E990"/>
    <w:lvl w:ilvl="0" w:tplc="93A218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15:restartNumberingAfterBreak="0">
    <w:nsid w:val="5F8125BB"/>
    <w:multiLevelType w:val="hybridMultilevel"/>
    <w:tmpl w:val="34808F9E"/>
    <w:lvl w:ilvl="0" w:tplc="DBB8A6E6">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22154E8"/>
    <w:multiLevelType w:val="hybridMultilevel"/>
    <w:tmpl w:val="7514FDC2"/>
    <w:lvl w:ilvl="0" w:tplc="506EF85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5151F04"/>
    <w:multiLevelType w:val="hybridMultilevel"/>
    <w:tmpl w:val="4DCCDA70"/>
    <w:lvl w:ilvl="0" w:tplc="774C3782">
      <w:start w:val="1"/>
      <w:numFmt w:val="upperRoman"/>
      <w:lvlText w:val="%1-"/>
      <w:lvlJc w:val="left"/>
      <w:pPr>
        <w:ind w:left="231" w:hanging="115"/>
      </w:pPr>
      <w:rPr>
        <w:rFonts w:ascii="Calibri" w:eastAsia="Calibri" w:hAnsi="Calibri" w:cs="Calibri" w:hint="default"/>
        <w:b/>
        <w:bCs/>
        <w:spacing w:val="-1"/>
        <w:w w:val="99"/>
        <w:sz w:val="18"/>
        <w:szCs w:val="18"/>
        <w:lang w:val="tr-TR" w:eastAsia="en-US" w:bidi="ar-SA"/>
      </w:rPr>
    </w:lvl>
    <w:lvl w:ilvl="1" w:tplc="CBA4D336">
      <w:numFmt w:val="bullet"/>
      <w:lvlText w:val="•"/>
      <w:lvlJc w:val="left"/>
      <w:pPr>
        <w:ind w:left="1172" w:hanging="115"/>
      </w:pPr>
      <w:rPr>
        <w:rFonts w:hint="default"/>
        <w:lang w:val="tr-TR" w:eastAsia="en-US" w:bidi="ar-SA"/>
      </w:rPr>
    </w:lvl>
    <w:lvl w:ilvl="2" w:tplc="7CA686E0">
      <w:numFmt w:val="bullet"/>
      <w:lvlText w:val="•"/>
      <w:lvlJc w:val="left"/>
      <w:pPr>
        <w:ind w:left="2105" w:hanging="115"/>
      </w:pPr>
      <w:rPr>
        <w:rFonts w:hint="default"/>
        <w:lang w:val="tr-TR" w:eastAsia="en-US" w:bidi="ar-SA"/>
      </w:rPr>
    </w:lvl>
    <w:lvl w:ilvl="3" w:tplc="CC9027EE">
      <w:numFmt w:val="bullet"/>
      <w:lvlText w:val="•"/>
      <w:lvlJc w:val="left"/>
      <w:pPr>
        <w:ind w:left="3037" w:hanging="115"/>
      </w:pPr>
      <w:rPr>
        <w:rFonts w:hint="default"/>
        <w:lang w:val="tr-TR" w:eastAsia="en-US" w:bidi="ar-SA"/>
      </w:rPr>
    </w:lvl>
    <w:lvl w:ilvl="4" w:tplc="3926CE0C">
      <w:numFmt w:val="bullet"/>
      <w:lvlText w:val="•"/>
      <w:lvlJc w:val="left"/>
      <w:pPr>
        <w:ind w:left="3970" w:hanging="115"/>
      </w:pPr>
      <w:rPr>
        <w:rFonts w:hint="default"/>
        <w:lang w:val="tr-TR" w:eastAsia="en-US" w:bidi="ar-SA"/>
      </w:rPr>
    </w:lvl>
    <w:lvl w:ilvl="5" w:tplc="347E4B0A">
      <w:numFmt w:val="bullet"/>
      <w:lvlText w:val="•"/>
      <w:lvlJc w:val="left"/>
      <w:pPr>
        <w:ind w:left="4903" w:hanging="115"/>
      </w:pPr>
      <w:rPr>
        <w:rFonts w:hint="default"/>
        <w:lang w:val="tr-TR" w:eastAsia="en-US" w:bidi="ar-SA"/>
      </w:rPr>
    </w:lvl>
    <w:lvl w:ilvl="6" w:tplc="534278C4">
      <w:numFmt w:val="bullet"/>
      <w:lvlText w:val="•"/>
      <w:lvlJc w:val="left"/>
      <w:pPr>
        <w:ind w:left="5835" w:hanging="115"/>
      </w:pPr>
      <w:rPr>
        <w:rFonts w:hint="default"/>
        <w:lang w:val="tr-TR" w:eastAsia="en-US" w:bidi="ar-SA"/>
      </w:rPr>
    </w:lvl>
    <w:lvl w:ilvl="7" w:tplc="73B673E2">
      <w:numFmt w:val="bullet"/>
      <w:lvlText w:val="•"/>
      <w:lvlJc w:val="left"/>
      <w:pPr>
        <w:ind w:left="6768" w:hanging="115"/>
      </w:pPr>
      <w:rPr>
        <w:rFonts w:hint="default"/>
        <w:lang w:val="tr-TR" w:eastAsia="en-US" w:bidi="ar-SA"/>
      </w:rPr>
    </w:lvl>
    <w:lvl w:ilvl="8" w:tplc="25DE3546">
      <w:numFmt w:val="bullet"/>
      <w:lvlText w:val="•"/>
      <w:lvlJc w:val="left"/>
      <w:pPr>
        <w:ind w:left="7701" w:hanging="115"/>
      </w:pPr>
      <w:rPr>
        <w:rFonts w:hint="default"/>
        <w:lang w:val="tr-TR" w:eastAsia="en-US" w:bidi="ar-SA"/>
      </w:rPr>
    </w:lvl>
  </w:abstractNum>
  <w:abstractNum w:abstractNumId="42" w15:restartNumberingAfterBreak="0">
    <w:nsid w:val="651B0315"/>
    <w:multiLevelType w:val="hybridMultilevel"/>
    <w:tmpl w:val="C8E0F7B0"/>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AF74BA1"/>
    <w:multiLevelType w:val="hybridMultilevel"/>
    <w:tmpl w:val="6980BD8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4" w15:restartNumberingAfterBreak="0">
    <w:nsid w:val="6F3338B0"/>
    <w:multiLevelType w:val="hybridMultilevel"/>
    <w:tmpl w:val="DBCCC064"/>
    <w:lvl w:ilvl="0" w:tplc="6194073C">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F3D52DF"/>
    <w:multiLevelType w:val="hybridMultilevel"/>
    <w:tmpl w:val="D2384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2074A57"/>
    <w:multiLevelType w:val="hybridMultilevel"/>
    <w:tmpl w:val="AB38FCBE"/>
    <w:lvl w:ilvl="0" w:tplc="D6CE28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3F12476"/>
    <w:multiLevelType w:val="hybridMultilevel"/>
    <w:tmpl w:val="F6C6CC1E"/>
    <w:lvl w:ilvl="0" w:tplc="BDECAE02">
      <w:start w:val="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1D169A"/>
    <w:multiLevelType w:val="hybridMultilevel"/>
    <w:tmpl w:val="CF3CE0F4"/>
    <w:lvl w:ilvl="0" w:tplc="C90093A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8"/>
  </w:num>
  <w:num w:numId="3">
    <w:abstractNumId w:val="42"/>
  </w:num>
  <w:num w:numId="4">
    <w:abstractNumId w:val="35"/>
  </w:num>
  <w:num w:numId="5">
    <w:abstractNumId w:val="29"/>
  </w:num>
  <w:num w:numId="6">
    <w:abstractNumId w:val="32"/>
  </w:num>
  <w:num w:numId="7">
    <w:abstractNumId w:val="1"/>
  </w:num>
  <w:num w:numId="8">
    <w:abstractNumId w:val="43"/>
  </w:num>
  <w:num w:numId="9">
    <w:abstractNumId w:val="21"/>
  </w:num>
  <w:num w:numId="10">
    <w:abstractNumId w:val="38"/>
  </w:num>
  <w:num w:numId="11">
    <w:abstractNumId w:val="19"/>
  </w:num>
  <w:num w:numId="12">
    <w:abstractNumId w:val="3"/>
  </w:num>
  <w:num w:numId="13">
    <w:abstractNumId w:val="31"/>
  </w:num>
  <w:num w:numId="14">
    <w:abstractNumId w:val="24"/>
  </w:num>
  <w:num w:numId="15">
    <w:abstractNumId w:val="48"/>
  </w:num>
  <w:num w:numId="16">
    <w:abstractNumId w:val="40"/>
  </w:num>
  <w:num w:numId="17">
    <w:abstractNumId w:val="11"/>
  </w:num>
  <w:num w:numId="18">
    <w:abstractNumId w:val="16"/>
  </w:num>
  <w:num w:numId="19">
    <w:abstractNumId w:val="9"/>
  </w:num>
  <w:num w:numId="20">
    <w:abstractNumId w:val="15"/>
  </w:num>
  <w:num w:numId="21">
    <w:abstractNumId w:val="6"/>
  </w:num>
  <w:num w:numId="22">
    <w:abstractNumId w:val="13"/>
  </w:num>
  <w:num w:numId="23">
    <w:abstractNumId w:val="27"/>
  </w:num>
  <w:num w:numId="24">
    <w:abstractNumId w:val="44"/>
  </w:num>
  <w:num w:numId="25">
    <w:abstractNumId w:val="23"/>
  </w:num>
  <w:num w:numId="26">
    <w:abstractNumId w:val="30"/>
  </w:num>
  <w:num w:numId="27">
    <w:abstractNumId w:val="46"/>
  </w:num>
  <w:num w:numId="28">
    <w:abstractNumId w:val="47"/>
  </w:num>
  <w:num w:numId="29">
    <w:abstractNumId w:val="45"/>
  </w:num>
  <w:num w:numId="30">
    <w:abstractNumId w:val="18"/>
  </w:num>
  <w:num w:numId="31">
    <w:abstractNumId w:val="10"/>
  </w:num>
  <w:num w:numId="32">
    <w:abstractNumId w:val="39"/>
  </w:num>
  <w:num w:numId="33">
    <w:abstractNumId w:val="26"/>
  </w:num>
  <w:num w:numId="34">
    <w:abstractNumId w:val="2"/>
  </w:num>
  <w:num w:numId="35">
    <w:abstractNumId w:val="7"/>
  </w:num>
  <w:num w:numId="36">
    <w:abstractNumId w:val="37"/>
  </w:num>
  <w:num w:numId="37">
    <w:abstractNumId w:val="25"/>
  </w:num>
  <w:num w:numId="38">
    <w:abstractNumId w:val="20"/>
  </w:num>
  <w:num w:numId="39">
    <w:abstractNumId w:val="34"/>
  </w:num>
  <w:num w:numId="40">
    <w:abstractNumId w:val="41"/>
  </w:num>
  <w:num w:numId="41">
    <w:abstractNumId w:val="14"/>
  </w:num>
  <w:num w:numId="42">
    <w:abstractNumId w:val="33"/>
  </w:num>
  <w:num w:numId="43">
    <w:abstractNumId w:val="28"/>
  </w:num>
  <w:num w:numId="44">
    <w:abstractNumId w:val="5"/>
  </w:num>
  <w:num w:numId="45">
    <w:abstractNumId w:val="4"/>
  </w:num>
  <w:num w:numId="46">
    <w:abstractNumId w:val="12"/>
  </w:num>
  <w:num w:numId="47">
    <w:abstractNumId w:val="36"/>
  </w:num>
  <w:num w:numId="48">
    <w:abstractNumId w:val="22"/>
  </w:num>
  <w:num w:numId="49">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5E"/>
    <w:rsid w:val="00000A79"/>
    <w:rsid w:val="0000122C"/>
    <w:rsid w:val="00002D08"/>
    <w:rsid w:val="000031D7"/>
    <w:rsid w:val="00003A37"/>
    <w:rsid w:val="000044B9"/>
    <w:rsid w:val="0000458C"/>
    <w:rsid w:val="00005799"/>
    <w:rsid w:val="00005A2E"/>
    <w:rsid w:val="00005BEA"/>
    <w:rsid w:val="00006430"/>
    <w:rsid w:val="000065BA"/>
    <w:rsid w:val="000074BD"/>
    <w:rsid w:val="00007DC7"/>
    <w:rsid w:val="00007FB6"/>
    <w:rsid w:val="00010996"/>
    <w:rsid w:val="00010FA5"/>
    <w:rsid w:val="0001115C"/>
    <w:rsid w:val="000111A1"/>
    <w:rsid w:val="0001124F"/>
    <w:rsid w:val="0001173B"/>
    <w:rsid w:val="00012AC4"/>
    <w:rsid w:val="00012BDC"/>
    <w:rsid w:val="00012D45"/>
    <w:rsid w:val="0001378E"/>
    <w:rsid w:val="000137E4"/>
    <w:rsid w:val="00014B28"/>
    <w:rsid w:val="00015088"/>
    <w:rsid w:val="00015AC9"/>
    <w:rsid w:val="000161E3"/>
    <w:rsid w:val="000166FC"/>
    <w:rsid w:val="00016939"/>
    <w:rsid w:val="00017323"/>
    <w:rsid w:val="00017F7B"/>
    <w:rsid w:val="000202F2"/>
    <w:rsid w:val="00020AE0"/>
    <w:rsid w:val="00021591"/>
    <w:rsid w:val="0002196B"/>
    <w:rsid w:val="00021F2E"/>
    <w:rsid w:val="0002370D"/>
    <w:rsid w:val="00024128"/>
    <w:rsid w:val="00024666"/>
    <w:rsid w:val="00024712"/>
    <w:rsid w:val="000248EA"/>
    <w:rsid w:val="0002549A"/>
    <w:rsid w:val="000259D6"/>
    <w:rsid w:val="00025CFF"/>
    <w:rsid w:val="00025ED2"/>
    <w:rsid w:val="00026C02"/>
    <w:rsid w:val="0002706D"/>
    <w:rsid w:val="00027FB3"/>
    <w:rsid w:val="0003018F"/>
    <w:rsid w:val="000301BC"/>
    <w:rsid w:val="000311AC"/>
    <w:rsid w:val="000316AF"/>
    <w:rsid w:val="00031FA9"/>
    <w:rsid w:val="000321CF"/>
    <w:rsid w:val="00033FD2"/>
    <w:rsid w:val="0003474B"/>
    <w:rsid w:val="00034B75"/>
    <w:rsid w:val="000359B1"/>
    <w:rsid w:val="00035DFD"/>
    <w:rsid w:val="00035EE8"/>
    <w:rsid w:val="00036E97"/>
    <w:rsid w:val="000370CE"/>
    <w:rsid w:val="00037B0C"/>
    <w:rsid w:val="00037BB8"/>
    <w:rsid w:val="00040A4B"/>
    <w:rsid w:val="00040EAE"/>
    <w:rsid w:val="0004147E"/>
    <w:rsid w:val="00041752"/>
    <w:rsid w:val="00041920"/>
    <w:rsid w:val="000421F4"/>
    <w:rsid w:val="00042542"/>
    <w:rsid w:val="000430ED"/>
    <w:rsid w:val="0004314E"/>
    <w:rsid w:val="00043A51"/>
    <w:rsid w:val="00043F94"/>
    <w:rsid w:val="00044A44"/>
    <w:rsid w:val="00044DCF"/>
    <w:rsid w:val="00045325"/>
    <w:rsid w:val="00045F10"/>
    <w:rsid w:val="00047761"/>
    <w:rsid w:val="00047DB4"/>
    <w:rsid w:val="00050439"/>
    <w:rsid w:val="0005075D"/>
    <w:rsid w:val="00050B4E"/>
    <w:rsid w:val="00050C38"/>
    <w:rsid w:val="00051196"/>
    <w:rsid w:val="00051E35"/>
    <w:rsid w:val="00052165"/>
    <w:rsid w:val="00052472"/>
    <w:rsid w:val="00052923"/>
    <w:rsid w:val="00053933"/>
    <w:rsid w:val="00054830"/>
    <w:rsid w:val="00054894"/>
    <w:rsid w:val="00054994"/>
    <w:rsid w:val="00054B21"/>
    <w:rsid w:val="00055DAE"/>
    <w:rsid w:val="000565E6"/>
    <w:rsid w:val="00056A81"/>
    <w:rsid w:val="000579E9"/>
    <w:rsid w:val="00057F40"/>
    <w:rsid w:val="000611FC"/>
    <w:rsid w:val="00061327"/>
    <w:rsid w:val="00061776"/>
    <w:rsid w:val="00062108"/>
    <w:rsid w:val="00062512"/>
    <w:rsid w:val="00062694"/>
    <w:rsid w:val="00062FC3"/>
    <w:rsid w:val="00063AAB"/>
    <w:rsid w:val="000641F7"/>
    <w:rsid w:val="00064772"/>
    <w:rsid w:val="00065034"/>
    <w:rsid w:val="00065093"/>
    <w:rsid w:val="0006514D"/>
    <w:rsid w:val="00065977"/>
    <w:rsid w:val="000662FD"/>
    <w:rsid w:val="00067093"/>
    <w:rsid w:val="0006786E"/>
    <w:rsid w:val="00067BA6"/>
    <w:rsid w:val="0007165D"/>
    <w:rsid w:val="00071851"/>
    <w:rsid w:val="00072051"/>
    <w:rsid w:val="000721D3"/>
    <w:rsid w:val="00072495"/>
    <w:rsid w:val="00072769"/>
    <w:rsid w:val="00072E0C"/>
    <w:rsid w:val="000730F2"/>
    <w:rsid w:val="00073395"/>
    <w:rsid w:val="000737A2"/>
    <w:rsid w:val="00074984"/>
    <w:rsid w:val="00074E9A"/>
    <w:rsid w:val="00075CF9"/>
    <w:rsid w:val="00076578"/>
    <w:rsid w:val="00076F7C"/>
    <w:rsid w:val="000772D4"/>
    <w:rsid w:val="000779B4"/>
    <w:rsid w:val="00077A46"/>
    <w:rsid w:val="00077D76"/>
    <w:rsid w:val="0008039F"/>
    <w:rsid w:val="00080F4E"/>
    <w:rsid w:val="00081E0C"/>
    <w:rsid w:val="000823AE"/>
    <w:rsid w:val="00082AC2"/>
    <w:rsid w:val="00082D77"/>
    <w:rsid w:val="00082F30"/>
    <w:rsid w:val="000833BE"/>
    <w:rsid w:val="00084C1A"/>
    <w:rsid w:val="000854B5"/>
    <w:rsid w:val="0008579A"/>
    <w:rsid w:val="0008614B"/>
    <w:rsid w:val="000864FA"/>
    <w:rsid w:val="000875FE"/>
    <w:rsid w:val="0008783F"/>
    <w:rsid w:val="0009014B"/>
    <w:rsid w:val="00090B66"/>
    <w:rsid w:val="00090C79"/>
    <w:rsid w:val="00090DD7"/>
    <w:rsid w:val="00091085"/>
    <w:rsid w:val="00091EB5"/>
    <w:rsid w:val="000921A5"/>
    <w:rsid w:val="000922CC"/>
    <w:rsid w:val="00092CD2"/>
    <w:rsid w:val="00093286"/>
    <w:rsid w:val="000936DE"/>
    <w:rsid w:val="0009492C"/>
    <w:rsid w:val="00095B42"/>
    <w:rsid w:val="00095F19"/>
    <w:rsid w:val="000972EA"/>
    <w:rsid w:val="00097F5D"/>
    <w:rsid w:val="000A061B"/>
    <w:rsid w:val="000A08B0"/>
    <w:rsid w:val="000A0C71"/>
    <w:rsid w:val="000A1D46"/>
    <w:rsid w:val="000A1F75"/>
    <w:rsid w:val="000A20E5"/>
    <w:rsid w:val="000A2427"/>
    <w:rsid w:val="000A2F23"/>
    <w:rsid w:val="000A349A"/>
    <w:rsid w:val="000A392A"/>
    <w:rsid w:val="000A3F5E"/>
    <w:rsid w:val="000A40C0"/>
    <w:rsid w:val="000A491B"/>
    <w:rsid w:val="000A4BED"/>
    <w:rsid w:val="000A4EBF"/>
    <w:rsid w:val="000A5114"/>
    <w:rsid w:val="000A5378"/>
    <w:rsid w:val="000A5CF0"/>
    <w:rsid w:val="000A73C9"/>
    <w:rsid w:val="000A7B38"/>
    <w:rsid w:val="000A7D86"/>
    <w:rsid w:val="000B06A8"/>
    <w:rsid w:val="000B1E72"/>
    <w:rsid w:val="000B1F57"/>
    <w:rsid w:val="000B22C3"/>
    <w:rsid w:val="000B25D0"/>
    <w:rsid w:val="000B2645"/>
    <w:rsid w:val="000B3A5C"/>
    <w:rsid w:val="000B3CCD"/>
    <w:rsid w:val="000B3D66"/>
    <w:rsid w:val="000B45D1"/>
    <w:rsid w:val="000B4DBB"/>
    <w:rsid w:val="000B5151"/>
    <w:rsid w:val="000B67DA"/>
    <w:rsid w:val="000B6966"/>
    <w:rsid w:val="000B6F00"/>
    <w:rsid w:val="000B7DE4"/>
    <w:rsid w:val="000C0670"/>
    <w:rsid w:val="000C0CB0"/>
    <w:rsid w:val="000C12BC"/>
    <w:rsid w:val="000C162F"/>
    <w:rsid w:val="000C24C7"/>
    <w:rsid w:val="000C24D2"/>
    <w:rsid w:val="000C3014"/>
    <w:rsid w:val="000C3165"/>
    <w:rsid w:val="000C33D0"/>
    <w:rsid w:val="000C3460"/>
    <w:rsid w:val="000C3C3E"/>
    <w:rsid w:val="000C3FBA"/>
    <w:rsid w:val="000C3FE5"/>
    <w:rsid w:val="000C40BC"/>
    <w:rsid w:val="000C5828"/>
    <w:rsid w:val="000C5EA6"/>
    <w:rsid w:val="000C6B5E"/>
    <w:rsid w:val="000C755C"/>
    <w:rsid w:val="000C75B9"/>
    <w:rsid w:val="000C7A0C"/>
    <w:rsid w:val="000D05C9"/>
    <w:rsid w:val="000D064C"/>
    <w:rsid w:val="000D0C3B"/>
    <w:rsid w:val="000D1317"/>
    <w:rsid w:val="000D162F"/>
    <w:rsid w:val="000D1944"/>
    <w:rsid w:val="000D20A9"/>
    <w:rsid w:val="000D2E6A"/>
    <w:rsid w:val="000D3945"/>
    <w:rsid w:val="000D4846"/>
    <w:rsid w:val="000D4BF3"/>
    <w:rsid w:val="000D4D38"/>
    <w:rsid w:val="000D5352"/>
    <w:rsid w:val="000D5AB8"/>
    <w:rsid w:val="000D628C"/>
    <w:rsid w:val="000D6E8B"/>
    <w:rsid w:val="000D722D"/>
    <w:rsid w:val="000D7391"/>
    <w:rsid w:val="000D7552"/>
    <w:rsid w:val="000E08EB"/>
    <w:rsid w:val="000E0DE2"/>
    <w:rsid w:val="000E11CB"/>
    <w:rsid w:val="000E179D"/>
    <w:rsid w:val="000E1A5F"/>
    <w:rsid w:val="000E1ED0"/>
    <w:rsid w:val="000E2BB6"/>
    <w:rsid w:val="000E37FF"/>
    <w:rsid w:val="000E3F7F"/>
    <w:rsid w:val="000E4430"/>
    <w:rsid w:val="000E48A4"/>
    <w:rsid w:val="000E6216"/>
    <w:rsid w:val="000E6D56"/>
    <w:rsid w:val="000F0ED5"/>
    <w:rsid w:val="000F2145"/>
    <w:rsid w:val="000F2EF3"/>
    <w:rsid w:val="000F3463"/>
    <w:rsid w:val="000F3977"/>
    <w:rsid w:val="000F3D60"/>
    <w:rsid w:val="000F4D57"/>
    <w:rsid w:val="000F5812"/>
    <w:rsid w:val="000F5BD0"/>
    <w:rsid w:val="000F6D23"/>
    <w:rsid w:val="000F7820"/>
    <w:rsid w:val="001008A3"/>
    <w:rsid w:val="0010195C"/>
    <w:rsid w:val="0010226D"/>
    <w:rsid w:val="00102456"/>
    <w:rsid w:val="00102DDC"/>
    <w:rsid w:val="00104189"/>
    <w:rsid w:val="001042B3"/>
    <w:rsid w:val="00104B51"/>
    <w:rsid w:val="00104E05"/>
    <w:rsid w:val="001056B0"/>
    <w:rsid w:val="001058B8"/>
    <w:rsid w:val="00105A2E"/>
    <w:rsid w:val="00107E98"/>
    <w:rsid w:val="0011062A"/>
    <w:rsid w:val="00111032"/>
    <w:rsid w:val="001113A2"/>
    <w:rsid w:val="00111481"/>
    <w:rsid w:val="0011156B"/>
    <w:rsid w:val="0011182F"/>
    <w:rsid w:val="00111A23"/>
    <w:rsid w:val="0011231B"/>
    <w:rsid w:val="001125A1"/>
    <w:rsid w:val="0011307D"/>
    <w:rsid w:val="00114D62"/>
    <w:rsid w:val="001151E7"/>
    <w:rsid w:val="00115D32"/>
    <w:rsid w:val="0011701A"/>
    <w:rsid w:val="0011769B"/>
    <w:rsid w:val="00117958"/>
    <w:rsid w:val="00117E15"/>
    <w:rsid w:val="00120113"/>
    <w:rsid w:val="00121378"/>
    <w:rsid w:val="00122277"/>
    <w:rsid w:val="00122733"/>
    <w:rsid w:val="00123310"/>
    <w:rsid w:val="0012369F"/>
    <w:rsid w:val="00123E77"/>
    <w:rsid w:val="00123F07"/>
    <w:rsid w:val="001244A1"/>
    <w:rsid w:val="00124893"/>
    <w:rsid w:val="00124F31"/>
    <w:rsid w:val="001259D9"/>
    <w:rsid w:val="00125C8B"/>
    <w:rsid w:val="00126265"/>
    <w:rsid w:val="001264B2"/>
    <w:rsid w:val="00126DE8"/>
    <w:rsid w:val="001303F5"/>
    <w:rsid w:val="00130C8F"/>
    <w:rsid w:val="00130E63"/>
    <w:rsid w:val="00131A65"/>
    <w:rsid w:val="00131FD4"/>
    <w:rsid w:val="001320C4"/>
    <w:rsid w:val="00132E05"/>
    <w:rsid w:val="00132EC2"/>
    <w:rsid w:val="00133018"/>
    <w:rsid w:val="001330BA"/>
    <w:rsid w:val="0013351D"/>
    <w:rsid w:val="00133539"/>
    <w:rsid w:val="00133A45"/>
    <w:rsid w:val="00134AEB"/>
    <w:rsid w:val="00135298"/>
    <w:rsid w:val="00135C2E"/>
    <w:rsid w:val="00137081"/>
    <w:rsid w:val="00137689"/>
    <w:rsid w:val="00137989"/>
    <w:rsid w:val="00140B4D"/>
    <w:rsid w:val="00141CF0"/>
    <w:rsid w:val="00141E27"/>
    <w:rsid w:val="00142481"/>
    <w:rsid w:val="00143F5B"/>
    <w:rsid w:val="001448C4"/>
    <w:rsid w:val="00145A6C"/>
    <w:rsid w:val="001502D8"/>
    <w:rsid w:val="00150333"/>
    <w:rsid w:val="001504C9"/>
    <w:rsid w:val="00150945"/>
    <w:rsid w:val="00151A0C"/>
    <w:rsid w:val="00152C9C"/>
    <w:rsid w:val="001535AA"/>
    <w:rsid w:val="0015408F"/>
    <w:rsid w:val="001542C8"/>
    <w:rsid w:val="00154AD1"/>
    <w:rsid w:val="00155FD9"/>
    <w:rsid w:val="001564D7"/>
    <w:rsid w:val="00156BC6"/>
    <w:rsid w:val="00157178"/>
    <w:rsid w:val="0016049C"/>
    <w:rsid w:val="00160ABF"/>
    <w:rsid w:val="00160E89"/>
    <w:rsid w:val="00161275"/>
    <w:rsid w:val="0016180E"/>
    <w:rsid w:val="00161AC4"/>
    <w:rsid w:val="00161F6D"/>
    <w:rsid w:val="00163E30"/>
    <w:rsid w:val="00163FD7"/>
    <w:rsid w:val="001641D6"/>
    <w:rsid w:val="0016458D"/>
    <w:rsid w:val="001655D7"/>
    <w:rsid w:val="00166412"/>
    <w:rsid w:val="00166A9A"/>
    <w:rsid w:val="00171B2A"/>
    <w:rsid w:val="00173A8C"/>
    <w:rsid w:val="0017422F"/>
    <w:rsid w:val="0017458B"/>
    <w:rsid w:val="0017497E"/>
    <w:rsid w:val="00174ECE"/>
    <w:rsid w:val="00175A69"/>
    <w:rsid w:val="00175AC5"/>
    <w:rsid w:val="00176232"/>
    <w:rsid w:val="00176866"/>
    <w:rsid w:val="00176CF8"/>
    <w:rsid w:val="00176E2C"/>
    <w:rsid w:val="00177D62"/>
    <w:rsid w:val="00177F3C"/>
    <w:rsid w:val="00177FEC"/>
    <w:rsid w:val="00180B18"/>
    <w:rsid w:val="0018195B"/>
    <w:rsid w:val="001819A4"/>
    <w:rsid w:val="00181B8C"/>
    <w:rsid w:val="00181E9E"/>
    <w:rsid w:val="0018265A"/>
    <w:rsid w:val="00182B57"/>
    <w:rsid w:val="00182FE1"/>
    <w:rsid w:val="00184A6C"/>
    <w:rsid w:val="00184CB2"/>
    <w:rsid w:val="00184E3A"/>
    <w:rsid w:val="001857BA"/>
    <w:rsid w:val="001864A6"/>
    <w:rsid w:val="0018653A"/>
    <w:rsid w:val="001865D8"/>
    <w:rsid w:val="00186D30"/>
    <w:rsid w:val="00186D73"/>
    <w:rsid w:val="00186EFC"/>
    <w:rsid w:val="00186F7A"/>
    <w:rsid w:val="00187466"/>
    <w:rsid w:val="00187A13"/>
    <w:rsid w:val="001915BE"/>
    <w:rsid w:val="0019292A"/>
    <w:rsid w:val="00193497"/>
    <w:rsid w:val="00193D3C"/>
    <w:rsid w:val="00194030"/>
    <w:rsid w:val="00194AC0"/>
    <w:rsid w:val="00194EED"/>
    <w:rsid w:val="00194FDC"/>
    <w:rsid w:val="001951A6"/>
    <w:rsid w:val="00195757"/>
    <w:rsid w:val="00196183"/>
    <w:rsid w:val="0019680C"/>
    <w:rsid w:val="00196D03"/>
    <w:rsid w:val="00197F71"/>
    <w:rsid w:val="001A0277"/>
    <w:rsid w:val="001A0793"/>
    <w:rsid w:val="001A1201"/>
    <w:rsid w:val="001A1C01"/>
    <w:rsid w:val="001A2583"/>
    <w:rsid w:val="001A323A"/>
    <w:rsid w:val="001A378F"/>
    <w:rsid w:val="001A41DF"/>
    <w:rsid w:val="001A56B5"/>
    <w:rsid w:val="001A5CAE"/>
    <w:rsid w:val="001A65C2"/>
    <w:rsid w:val="001A7344"/>
    <w:rsid w:val="001A771B"/>
    <w:rsid w:val="001B02C9"/>
    <w:rsid w:val="001B184C"/>
    <w:rsid w:val="001B1E0E"/>
    <w:rsid w:val="001B1EB2"/>
    <w:rsid w:val="001B2FB4"/>
    <w:rsid w:val="001B33F1"/>
    <w:rsid w:val="001B3818"/>
    <w:rsid w:val="001B3EA0"/>
    <w:rsid w:val="001B42B4"/>
    <w:rsid w:val="001B4C4D"/>
    <w:rsid w:val="001B5623"/>
    <w:rsid w:val="001B5845"/>
    <w:rsid w:val="001B5999"/>
    <w:rsid w:val="001B5A89"/>
    <w:rsid w:val="001B738F"/>
    <w:rsid w:val="001C0A10"/>
    <w:rsid w:val="001C1115"/>
    <w:rsid w:val="001C1252"/>
    <w:rsid w:val="001C1645"/>
    <w:rsid w:val="001C2256"/>
    <w:rsid w:val="001C3293"/>
    <w:rsid w:val="001C3711"/>
    <w:rsid w:val="001C418C"/>
    <w:rsid w:val="001C47CE"/>
    <w:rsid w:val="001C7AC6"/>
    <w:rsid w:val="001D00E3"/>
    <w:rsid w:val="001D0B30"/>
    <w:rsid w:val="001D0B4E"/>
    <w:rsid w:val="001D0ECE"/>
    <w:rsid w:val="001D15DC"/>
    <w:rsid w:val="001D1DD1"/>
    <w:rsid w:val="001D29CE"/>
    <w:rsid w:val="001D2A72"/>
    <w:rsid w:val="001D41EF"/>
    <w:rsid w:val="001D45F6"/>
    <w:rsid w:val="001D5896"/>
    <w:rsid w:val="001D64AE"/>
    <w:rsid w:val="001D65B0"/>
    <w:rsid w:val="001D71C4"/>
    <w:rsid w:val="001E1193"/>
    <w:rsid w:val="001E12E6"/>
    <w:rsid w:val="001E1BCD"/>
    <w:rsid w:val="001E2717"/>
    <w:rsid w:val="001E2774"/>
    <w:rsid w:val="001E46C9"/>
    <w:rsid w:val="001E4753"/>
    <w:rsid w:val="001E4C47"/>
    <w:rsid w:val="001E56F4"/>
    <w:rsid w:val="001E5876"/>
    <w:rsid w:val="001E633A"/>
    <w:rsid w:val="001E6B34"/>
    <w:rsid w:val="001E6FFD"/>
    <w:rsid w:val="001E74F2"/>
    <w:rsid w:val="001E7BBD"/>
    <w:rsid w:val="001F0240"/>
    <w:rsid w:val="001F0383"/>
    <w:rsid w:val="001F0D60"/>
    <w:rsid w:val="001F0D7D"/>
    <w:rsid w:val="001F1EDC"/>
    <w:rsid w:val="001F2169"/>
    <w:rsid w:val="001F249B"/>
    <w:rsid w:val="001F2521"/>
    <w:rsid w:val="001F2EE6"/>
    <w:rsid w:val="001F3864"/>
    <w:rsid w:val="001F4264"/>
    <w:rsid w:val="001F44D1"/>
    <w:rsid w:val="001F5F4D"/>
    <w:rsid w:val="001F5F85"/>
    <w:rsid w:val="001F6A6F"/>
    <w:rsid w:val="001F7237"/>
    <w:rsid w:val="00200CF2"/>
    <w:rsid w:val="0020101C"/>
    <w:rsid w:val="002011E4"/>
    <w:rsid w:val="00201B3D"/>
    <w:rsid w:val="00201E8F"/>
    <w:rsid w:val="00202D5B"/>
    <w:rsid w:val="002035FA"/>
    <w:rsid w:val="002037F8"/>
    <w:rsid w:val="00203F1C"/>
    <w:rsid w:val="00204533"/>
    <w:rsid w:val="0020583A"/>
    <w:rsid w:val="00205E73"/>
    <w:rsid w:val="0020605D"/>
    <w:rsid w:val="002064D1"/>
    <w:rsid w:val="00206585"/>
    <w:rsid w:val="002079B8"/>
    <w:rsid w:val="00207B9C"/>
    <w:rsid w:val="00210018"/>
    <w:rsid w:val="00210E4A"/>
    <w:rsid w:val="002114B3"/>
    <w:rsid w:val="00211D78"/>
    <w:rsid w:val="0021218B"/>
    <w:rsid w:val="0021224F"/>
    <w:rsid w:val="00212F72"/>
    <w:rsid w:val="0021464B"/>
    <w:rsid w:val="00215477"/>
    <w:rsid w:val="00215908"/>
    <w:rsid w:val="00216DDF"/>
    <w:rsid w:val="00216FDB"/>
    <w:rsid w:val="00217B0A"/>
    <w:rsid w:val="0022071E"/>
    <w:rsid w:val="00221AEE"/>
    <w:rsid w:val="00221B92"/>
    <w:rsid w:val="002226AB"/>
    <w:rsid w:val="00222CBE"/>
    <w:rsid w:val="002230FD"/>
    <w:rsid w:val="00223189"/>
    <w:rsid w:val="00223994"/>
    <w:rsid w:val="00226445"/>
    <w:rsid w:val="0022652A"/>
    <w:rsid w:val="002266F8"/>
    <w:rsid w:val="0023052A"/>
    <w:rsid w:val="0023085F"/>
    <w:rsid w:val="00230D82"/>
    <w:rsid w:val="00231011"/>
    <w:rsid w:val="002318A7"/>
    <w:rsid w:val="0023338F"/>
    <w:rsid w:val="002339F0"/>
    <w:rsid w:val="0023548D"/>
    <w:rsid w:val="002360C5"/>
    <w:rsid w:val="002362E5"/>
    <w:rsid w:val="002368D1"/>
    <w:rsid w:val="0023690E"/>
    <w:rsid w:val="00236AF4"/>
    <w:rsid w:val="00237804"/>
    <w:rsid w:val="002379BA"/>
    <w:rsid w:val="00241266"/>
    <w:rsid w:val="0024158F"/>
    <w:rsid w:val="002418E5"/>
    <w:rsid w:val="0024266A"/>
    <w:rsid w:val="00242999"/>
    <w:rsid w:val="00242CC4"/>
    <w:rsid w:val="00243F2D"/>
    <w:rsid w:val="00244437"/>
    <w:rsid w:val="002444A0"/>
    <w:rsid w:val="00244BAC"/>
    <w:rsid w:val="00245661"/>
    <w:rsid w:val="0024577E"/>
    <w:rsid w:val="00245BA1"/>
    <w:rsid w:val="00245E61"/>
    <w:rsid w:val="002463A9"/>
    <w:rsid w:val="0024651F"/>
    <w:rsid w:val="00250EB6"/>
    <w:rsid w:val="002516CC"/>
    <w:rsid w:val="0025180E"/>
    <w:rsid w:val="00251E96"/>
    <w:rsid w:val="0025233E"/>
    <w:rsid w:val="00252D53"/>
    <w:rsid w:val="0025369F"/>
    <w:rsid w:val="00254369"/>
    <w:rsid w:val="002557A7"/>
    <w:rsid w:val="002567B8"/>
    <w:rsid w:val="0025686F"/>
    <w:rsid w:val="00256A2C"/>
    <w:rsid w:val="0026034D"/>
    <w:rsid w:val="0026077D"/>
    <w:rsid w:val="00260A51"/>
    <w:rsid w:val="002612EC"/>
    <w:rsid w:val="00261368"/>
    <w:rsid w:val="00261F54"/>
    <w:rsid w:val="002621BE"/>
    <w:rsid w:val="00262D12"/>
    <w:rsid w:val="002632A5"/>
    <w:rsid w:val="002632D2"/>
    <w:rsid w:val="002637BD"/>
    <w:rsid w:val="0026382C"/>
    <w:rsid w:val="00263AA3"/>
    <w:rsid w:val="0026411F"/>
    <w:rsid w:val="00264BBD"/>
    <w:rsid w:val="00265447"/>
    <w:rsid w:val="00265D9A"/>
    <w:rsid w:val="00265DE5"/>
    <w:rsid w:val="00266453"/>
    <w:rsid w:val="0027067E"/>
    <w:rsid w:val="00270744"/>
    <w:rsid w:val="00270A7B"/>
    <w:rsid w:val="00270B1A"/>
    <w:rsid w:val="00270EF0"/>
    <w:rsid w:val="00271D2C"/>
    <w:rsid w:val="0027283A"/>
    <w:rsid w:val="002729F3"/>
    <w:rsid w:val="0027381F"/>
    <w:rsid w:val="00273879"/>
    <w:rsid w:val="00273CE5"/>
    <w:rsid w:val="00273E9D"/>
    <w:rsid w:val="0027414F"/>
    <w:rsid w:val="00274674"/>
    <w:rsid w:val="002748A9"/>
    <w:rsid w:val="00275E7A"/>
    <w:rsid w:val="00275FAC"/>
    <w:rsid w:val="002761BB"/>
    <w:rsid w:val="0027701C"/>
    <w:rsid w:val="00277E76"/>
    <w:rsid w:val="002805CF"/>
    <w:rsid w:val="002807D8"/>
    <w:rsid w:val="002808D0"/>
    <w:rsid w:val="00281042"/>
    <w:rsid w:val="0028129A"/>
    <w:rsid w:val="00281467"/>
    <w:rsid w:val="002815BF"/>
    <w:rsid w:val="002815D0"/>
    <w:rsid w:val="00283117"/>
    <w:rsid w:val="00283B58"/>
    <w:rsid w:val="00285AB4"/>
    <w:rsid w:val="002864D2"/>
    <w:rsid w:val="00286CDD"/>
    <w:rsid w:val="00286DFA"/>
    <w:rsid w:val="0029021D"/>
    <w:rsid w:val="00290310"/>
    <w:rsid w:val="002909D3"/>
    <w:rsid w:val="002910C6"/>
    <w:rsid w:val="002914A4"/>
    <w:rsid w:val="00292638"/>
    <w:rsid w:val="00292D2D"/>
    <w:rsid w:val="002939B8"/>
    <w:rsid w:val="00293C35"/>
    <w:rsid w:val="00294615"/>
    <w:rsid w:val="00294822"/>
    <w:rsid w:val="0029535C"/>
    <w:rsid w:val="00296540"/>
    <w:rsid w:val="00297004"/>
    <w:rsid w:val="002971A5"/>
    <w:rsid w:val="002A0467"/>
    <w:rsid w:val="002A0C68"/>
    <w:rsid w:val="002A0DD4"/>
    <w:rsid w:val="002A1013"/>
    <w:rsid w:val="002A121E"/>
    <w:rsid w:val="002A175D"/>
    <w:rsid w:val="002A1BA0"/>
    <w:rsid w:val="002A2F0A"/>
    <w:rsid w:val="002A3CED"/>
    <w:rsid w:val="002A4886"/>
    <w:rsid w:val="002A5DE2"/>
    <w:rsid w:val="002A5E3A"/>
    <w:rsid w:val="002A619E"/>
    <w:rsid w:val="002A7A11"/>
    <w:rsid w:val="002B0363"/>
    <w:rsid w:val="002B07B7"/>
    <w:rsid w:val="002B1C20"/>
    <w:rsid w:val="002B1CEE"/>
    <w:rsid w:val="002B255F"/>
    <w:rsid w:val="002B2B6E"/>
    <w:rsid w:val="002B2F58"/>
    <w:rsid w:val="002B339C"/>
    <w:rsid w:val="002B37A7"/>
    <w:rsid w:val="002B3A32"/>
    <w:rsid w:val="002B4BF8"/>
    <w:rsid w:val="002B5B2C"/>
    <w:rsid w:val="002B5E87"/>
    <w:rsid w:val="002C0383"/>
    <w:rsid w:val="002C16A7"/>
    <w:rsid w:val="002C1CAB"/>
    <w:rsid w:val="002C2070"/>
    <w:rsid w:val="002C3176"/>
    <w:rsid w:val="002C3653"/>
    <w:rsid w:val="002C36B4"/>
    <w:rsid w:val="002C3783"/>
    <w:rsid w:val="002C38D9"/>
    <w:rsid w:val="002C3D78"/>
    <w:rsid w:val="002C5EBF"/>
    <w:rsid w:val="002C7EED"/>
    <w:rsid w:val="002D0B28"/>
    <w:rsid w:val="002D0FA2"/>
    <w:rsid w:val="002D2503"/>
    <w:rsid w:val="002D2C65"/>
    <w:rsid w:val="002D2D57"/>
    <w:rsid w:val="002D3928"/>
    <w:rsid w:val="002D3C98"/>
    <w:rsid w:val="002D3F02"/>
    <w:rsid w:val="002D46CC"/>
    <w:rsid w:val="002D49D6"/>
    <w:rsid w:val="002D52B8"/>
    <w:rsid w:val="002D65A4"/>
    <w:rsid w:val="002D78C9"/>
    <w:rsid w:val="002D7E60"/>
    <w:rsid w:val="002E034B"/>
    <w:rsid w:val="002E03D9"/>
    <w:rsid w:val="002E0CC8"/>
    <w:rsid w:val="002E0D4B"/>
    <w:rsid w:val="002E18C3"/>
    <w:rsid w:val="002E1E2A"/>
    <w:rsid w:val="002E3D1D"/>
    <w:rsid w:val="002E40D8"/>
    <w:rsid w:val="002E47C3"/>
    <w:rsid w:val="002E581E"/>
    <w:rsid w:val="002E6D8B"/>
    <w:rsid w:val="002E6ED3"/>
    <w:rsid w:val="002E7C5C"/>
    <w:rsid w:val="002F0254"/>
    <w:rsid w:val="002F18A8"/>
    <w:rsid w:val="002F336B"/>
    <w:rsid w:val="002F3A8B"/>
    <w:rsid w:val="002F423E"/>
    <w:rsid w:val="002F4C3E"/>
    <w:rsid w:val="002F5883"/>
    <w:rsid w:val="002F6179"/>
    <w:rsid w:val="002F6223"/>
    <w:rsid w:val="002F6ABB"/>
    <w:rsid w:val="002F6E9B"/>
    <w:rsid w:val="002F7E26"/>
    <w:rsid w:val="0030042C"/>
    <w:rsid w:val="003005C0"/>
    <w:rsid w:val="003019BC"/>
    <w:rsid w:val="00301AF0"/>
    <w:rsid w:val="00301D26"/>
    <w:rsid w:val="00302BA5"/>
    <w:rsid w:val="00303878"/>
    <w:rsid w:val="00303D26"/>
    <w:rsid w:val="003041CD"/>
    <w:rsid w:val="00304DB7"/>
    <w:rsid w:val="00305288"/>
    <w:rsid w:val="00305851"/>
    <w:rsid w:val="00305A2B"/>
    <w:rsid w:val="003062C2"/>
    <w:rsid w:val="00307078"/>
    <w:rsid w:val="0031038C"/>
    <w:rsid w:val="00310436"/>
    <w:rsid w:val="003108C1"/>
    <w:rsid w:val="00310962"/>
    <w:rsid w:val="003111F3"/>
    <w:rsid w:val="0031124B"/>
    <w:rsid w:val="00311261"/>
    <w:rsid w:val="003116A2"/>
    <w:rsid w:val="00311D08"/>
    <w:rsid w:val="0031284A"/>
    <w:rsid w:val="00313E70"/>
    <w:rsid w:val="003140EF"/>
    <w:rsid w:val="003142D1"/>
    <w:rsid w:val="0031461B"/>
    <w:rsid w:val="00314C92"/>
    <w:rsid w:val="0031575E"/>
    <w:rsid w:val="0031579E"/>
    <w:rsid w:val="00316EBF"/>
    <w:rsid w:val="0031757D"/>
    <w:rsid w:val="003201E0"/>
    <w:rsid w:val="0032045D"/>
    <w:rsid w:val="0032105E"/>
    <w:rsid w:val="003217EC"/>
    <w:rsid w:val="00321DDF"/>
    <w:rsid w:val="00322300"/>
    <w:rsid w:val="00322549"/>
    <w:rsid w:val="00322F43"/>
    <w:rsid w:val="00323C43"/>
    <w:rsid w:val="00324171"/>
    <w:rsid w:val="00324A01"/>
    <w:rsid w:val="00324A91"/>
    <w:rsid w:val="00325A84"/>
    <w:rsid w:val="00326920"/>
    <w:rsid w:val="00326B97"/>
    <w:rsid w:val="003276C2"/>
    <w:rsid w:val="003279C1"/>
    <w:rsid w:val="00330FFC"/>
    <w:rsid w:val="00331301"/>
    <w:rsid w:val="00331368"/>
    <w:rsid w:val="00331564"/>
    <w:rsid w:val="0033330F"/>
    <w:rsid w:val="003334CD"/>
    <w:rsid w:val="0033456C"/>
    <w:rsid w:val="00334800"/>
    <w:rsid w:val="00336D76"/>
    <w:rsid w:val="00337755"/>
    <w:rsid w:val="00337E65"/>
    <w:rsid w:val="00340CEE"/>
    <w:rsid w:val="00341FE7"/>
    <w:rsid w:val="00342576"/>
    <w:rsid w:val="00342635"/>
    <w:rsid w:val="00342872"/>
    <w:rsid w:val="00342AF3"/>
    <w:rsid w:val="003432DD"/>
    <w:rsid w:val="003434D1"/>
    <w:rsid w:val="0034378C"/>
    <w:rsid w:val="003438D3"/>
    <w:rsid w:val="00343EEA"/>
    <w:rsid w:val="0034404A"/>
    <w:rsid w:val="00344664"/>
    <w:rsid w:val="003451A1"/>
    <w:rsid w:val="00345B4F"/>
    <w:rsid w:val="00345C8E"/>
    <w:rsid w:val="0034672F"/>
    <w:rsid w:val="00347993"/>
    <w:rsid w:val="00350C9D"/>
    <w:rsid w:val="003518D6"/>
    <w:rsid w:val="00351FD1"/>
    <w:rsid w:val="00351FF3"/>
    <w:rsid w:val="00352252"/>
    <w:rsid w:val="003522D8"/>
    <w:rsid w:val="003523DA"/>
    <w:rsid w:val="00353209"/>
    <w:rsid w:val="00353DE0"/>
    <w:rsid w:val="003543A6"/>
    <w:rsid w:val="00354878"/>
    <w:rsid w:val="003560E1"/>
    <w:rsid w:val="0035634D"/>
    <w:rsid w:val="003569D1"/>
    <w:rsid w:val="00356A07"/>
    <w:rsid w:val="00356C1B"/>
    <w:rsid w:val="00356F5D"/>
    <w:rsid w:val="0035747A"/>
    <w:rsid w:val="00357A44"/>
    <w:rsid w:val="00357C15"/>
    <w:rsid w:val="00360F6D"/>
    <w:rsid w:val="00361CB6"/>
    <w:rsid w:val="003635B3"/>
    <w:rsid w:val="00365913"/>
    <w:rsid w:val="00367483"/>
    <w:rsid w:val="00367AF9"/>
    <w:rsid w:val="003707B2"/>
    <w:rsid w:val="00370917"/>
    <w:rsid w:val="003713A2"/>
    <w:rsid w:val="003714B6"/>
    <w:rsid w:val="0037220B"/>
    <w:rsid w:val="0037320E"/>
    <w:rsid w:val="0037370E"/>
    <w:rsid w:val="00373A24"/>
    <w:rsid w:val="00374044"/>
    <w:rsid w:val="00375DC2"/>
    <w:rsid w:val="0037612B"/>
    <w:rsid w:val="003771B5"/>
    <w:rsid w:val="003771B8"/>
    <w:rsid w:val="00381487"/>
    <w:rsid w:val="003818B3"/>
    <w:rsid w:val="0038201D"/>
    <w:rsid w:val="00382BBC"/>
    <w:rsid w:val="00383597"/>
    <w:rsid w:val="00383DC3"/>
    <w:rsid w:val="003858ED"/>
    <w:rsid w:val="00386655"/>
    <w:rsid w:val="0038754E"/>
    <w:rsid w:val="00387CA3"/>
    <w:rsid w:val="00390134"/>
    <w:rsid w:val="003903B9"/>
    <w:rsid w:val="00391C6F"/>
    <w:rsid w:val="00392344"/>
    <w:rsid w:val="0039297D"/>
    <w:rsid w:val="00393279"/>
    <w:rsid w:val="003933A9"/>
    <w:rsid w:val="00393666"/>
    <w:rsid w:val="003936E8"/>
    <w:rsid w:val="00393D78"/>
    <w:rsid w:val="003947E7"/>
    <w:rsid w:val="00394D03"/>
    <w:rsid w:val="003956E4"/>
    <w:rsid w:val="003961FA"/>
    <w:rsid w:val="003963C8"/>
    <w:rsid w:val="00396DB9"/>
    <w:rsid w:val="003A00E4"/>
    <w:rsid w:val="003A0C55"/>
    <w:rsid w:val="003A0F22"/>
    <w:rsid w:val="003A10F8"/>
    <w:rsid w:val="003A185F"/>
    <w:rsid w:val="003A247E"/>
    <w:rsid w:val="003A2970"/>
    <w:rsid w:val="003A2F4A"/>
    <w:rsid w:val="003A31C7"/>
    <w:rsid w:val="003A3727"/>
    <w:rsid w:val="003A377A"/>
    <w:rsid w:val="003A5178"/>
    <w:rsid w:val="003A5251"/>
    <w:rsid w:val="003A57D2"/>
    <w:rsid w:val="003A580D"/>
    <w:rsid w:val="003A6149"/>
    <w:rsid w:val="003A667C"/>
    <w:rsid w:val="003A66BF"/>
    <w:rsid w:val="003A67A2"/>
    <w:rsid w:val="003A6C94"/>
    <w:rsid w:val="003A70CA"/>
    <w:rsid w:val="003A74A8"/>
    <w:rsid w:val="003A7CC4"/>
    <w:rsid w:val="003B229B"/>
    <w:rsid w:val="003B3215"/>
    <w:rsid w:val="003B3EEA"/>
    <w:rsid w:val="003B4D9D"/>
    <w:rsid w:val="003B5CF4"/>
    <w:rsid w:val="003B6154"/>
    <w:rsid w:val="003B69ED"/>
    <w:rsid w:val="003B74E7"/>
    <w:rsid w:val="003B7988"/>
    <w:rsid w:val="003B7F41"/>
    <w:rsid w:val="003C095A"/>
    <w:rsid w:val="003C1B39"/>
    <w:rsid w:val="003C1C09"/>
    <w:rsid w:val="003C290B"/>
    <w:rsid w:val="003C3AEC"/>
    <w:rsid w:val="003C407D"/>
    <w:rsid w:val="003C467B"/>
    <w:rsid w:val="003C50B4"/>
    <w:rsid w:val="003C532F"/>
    <w:rsid w:val="003C579F"/>
    <w:rsid w:val="003C6A86"/>
    <w:rsid w:val="003C6A95"/>
    <w:rsid w:val="003C76DE"/>
    <w:rsid w:val="003C77FD"/>
    <w:rsid w:val="003C7CF6"/>
    <w:rsid w:val="003D087B"/>
    <w:rsid w:val="003D08E8"/>
    <w:rsid w:val="003D2643"/>
    <w:rsid w:val="003D31CE"/>
    <w:rsid w:val="003D4803"/>
    <w:rsid w:val="003D4E6B"/>
    <w:rsid w:val="003D4F07"/>
    <w:rsid w:val="003D5476"/>
    <w:rsid w:val="003D6F08"/>
    <w:rsid w:val="003D7EC3"/>
    <w:rsid w:val="003D7F20"/>
    <w:rsid w:val="003E020A"/>
    <w:rsid w:val="003E0D37"/>
    <w:rsid w:val="003E1505"/>
    <w:rsid w:val="003E1837"/>
    <w:rsid w:val="003E2BF6"/>
    <w:rsid w:val="003E3965"/>
    <w:rsid w:val="003E39E0"/>
    <w:rsid w:val="003E3A1B"/>
    <w:rsid w:val="003E3F2B"/>
    <w:rsid w:val="003E407E"/>
    <w:rsid w:val="003E546C"/>
    <w:rsid w:val="003E572B"/>
    <w:rsid w:val="003E6D55"/>
    <w:rsid w:val="003F04B9"/>
    <w:rsid w:val="003F054B"/>
    <w:rsid w:val="003F0C4F"/>
    <w:rsid w:val="003F23F7"/>
    <w:rsid w:val="003F2B69"/>
    <w:rsid w:val="003F4A6E"/>
    <w:rsid w:val="003F4BF2"/>
    <w:rsid w:val="003F6808"/>
    <w:rsid w:val="003F6B0D"/>
    <w:rsid w:val="003F7D01"/>
    <w:rsid w:val="003F7D13"/>
    <w:rsid w:val="003F7DA8"/>
    <w:rsid w:val="00400C3F"/>
    <w:rsid w:val="00400F23"/>
    <w:rsid w:val="00401F6F"/>
    <w:rsid w:val="004021E2"/>
    <w:rsid w:val="00402867"/>
    <w:rsid w:val="00403875"/>
    <w:rsid w:val="004038BF"/>
    <w:rsid w:val="00403CB4"/>
    <w:rsid w:val="00404153"/>
    <w:rsid w:val="0040472B"/>
    <w:rsid w:val="00405493"/>
    <w:rsid w:val="00406D66"/>
    <w:rsid w:val="00410792"/>
    <w:rsid w:val="00410A26"/>
    <w:rsid w:val="00410F24"/>
    <w:rsid w:val="00411C34"/>
    <w:rsid w:val="00411D84"/>
    <w:rsid w:val="00411DE5"/>
    <w:rsid w:val="00413B88"/>
    <w:rsid w:val="00413B9D"/>
    <w:rsid w:val="00416E70"/>
    <w:rsid w:val="00417975"/>
    <w:rsid w:val="00420C82"/>
    <w:rsid w:val="00420CCC"/>
    <w:rsid w:val="00421F50"/>
    <w:rsid w:val="00422FFC"/>
    <w:rsid w:val="00423017"/>
    <w:rsid w:val="00423F23"/>
    <w:rsid w:val="00424C0A"/>
    <w:rsid w:val="004253B8"/>
    <w:rsid w:val="00427591"/>
    <w:rsid w:val="004275AB"/>
    <w:rsid w:val="00427FB9"/>
    <w:rsid w:val="004305C0"/>
    <w:rsid w:val="004306C6"/>
    <w:rsid w:val="00430B91"/>
    <w:rsid w:val="0043152B"/>
    <w:rsid w:val="004318C6"/>
    <w:rsid w:val="004321B4"/>
    <w:rsid w:val="00433007"/>
    <w:rsid w:val="0043464D"/>
    <w:rsid w:val="004348AE"/>
    <w:rsid w:val="00435252"/>
    <w:rsid w:val="00436672"/>
    <w:rsid w:val="004407EE"/>
    <w:rsid w:val="00441E06"/>
    <w:rsid w:val="00442D07"/>
    <w:rsid w:val="00443340"/>
    <w:rsid w:val="00443F08"/>
    <w:rsid w:val="00444288"/>
    <w:rsid w:val="0044600C"/>
    <w:rsid w:val="00446CEC"/>
    <w:rsid w:val="00447108"/>
    <w:rsid w:val="00447C98"/>
    <w:rsid w:val="00447CC9"/>
    <w:rsid w:val="004500B5"/>
    <w:rsid w:val="0045062E"/>
    <w:rsid w:val="004515A7"/>
    <w:rsid w:val="00451A60"/>
    <w:rsid w:val="00451D84"/>
    <w:rsid w:val="004523E6"/>
    <w:rsid w:val="00452A6C"/>
    <w:rsid w:val="00452B87"/>
    <w:rsid w:val="00453469"/>
    <w:rsid w:val="00453668"/>
    <w:rsid w:val="00453F51"/>
    <w:rsid w:val="004544E9"/>
    <w:rsid w:val="00455A5A"/>
    <w:rsid w:val="00455E46"/>
    <w:rsid w:val="004566ED"/>
    <w:rsid w:val="00456AC9"/>
    <w:rsid w:val="00456CCF"/>
    <w:rsid w:val="0045715A"/>
    <w:rsid w:val="00457D86"/>
    <w:rsid w:val="00460219"/>
    <w:rsid w:val="004613A1"/>
    <w:rsid w:val="00461427"/>
    <w:rsid w:val="00461E09"/>
    <w:rsid w:val="0046313C"/>
    <w:rsid w:val="00464A2B"/>
    <w:rsid w:val="00464B8D"/>
    <w:rsid w:val="00465888"/>
    <w:rsid w:val="00466634"/>
    <w:rsid w:val="00466F07"/>
    <w:rsid w:val="00467767"/>
    <w:rsid w:val="00467887"/>
    <w:rsid w:val="004706A6"/>
    <w:rsid w:val="004714B6"/>
    <w:rsid w:val="00471581"/>
    <w:rsid w:val="00471E7E"/>
    <w:rsid w:val="004724D7"/>
    <w:rsid w:val="00472F14"/>
    <w:rsid w:val="00473231"/>
    <w:rsid w:val="00473320"/>
    <w:rsid w:val="004734C5"/>
    <w:rsid w:val="00473769"/>
    <w:rsid w:val="00473FAD"/>
    <w:rsid w:val="00474113"/>
    <w:rsid w:val="004744BB"/>
    <w:rsid w:val="00475514"/>
    <w:rsid w:val="004758C8"/>
    <w:rsid w:val="00475C0B"/>
    <w:rsid w:val="00476912"/>
    <w:rsid w:val="00476A0E"/>
    <w:rsid w:val="00477474"/>
    <w:rsid w:val="00477816"/>
    <w:rsid w:val="004778F8"/>
    <w:rsid w:val="004779AA"/>
    <w:rsid w:val="00477C07"/>
    <w:rsid w:val="00481DC8"/>
    <w:rsid w:val="00482155"/>
    <w:rsid w:val="00483FAB"/>
    <w:rsid w:val="00483FCA"/>
    <w:rsid w:val="0048403E"/>
    <w:rsid w:val="00484383"/>
    <w:rsid w:val="00484BDC"/>
    <w:rsid w:val="00485B7C"/>
    <w:rsid w:val="00485C5B"/>
    <w:rsid w:val="004862E0"/>
    <w:rsid w:val="00487A5D"/>
    <w:rsid w:val="00490325"/>
    <w:rsid w:val="00490A74"/>
    <w:rsid w:val="00491161"/>
    <w:rsid w:val="004927FD"/>
    <w:rsid w:val="0049312A"/>
    <w:rsid w:val="00493756"/>
    <w:rsid w:val="00494566"/>
    <w:rsid w:val="00494F5C"/>
    <w:rsid w:val="004954AF"/>
    <w:rsid w:val="00496093"/>
    <w:rsid w:val="004977A0"/>
    <w:rsid w:val="004A05C7"/>
    <w:rsid w:val="004A07EF"/>
    <w:rsid w:val="004A176B"/>
    <w:rsid w:val="004A205A"/>
    <w:rsid w:val="004A2D99"/>
    <w:rsid w:val="004A37B1"/>
    <w:rsid w:val="004A38AA"/>
    <w:rsid w:val="004A3EC7"/>
    <w:rsid w:val="004A40BD"/>
    <w:rsid w:val="004A425B"/>
    <w:rsid w:val="004A4B1A"/>
    <w:rsid w:val="004A4B88"/>
    <w:rsid w:val="004A4F02"/>
    <w:rsid w:val="004A51D5"/>
    <w:rsid w:val="004A5C43"/>
    <w:rsid w:val="004A634E"/>
    <w:rsid w:val="004A6E1E"/>
    <w:rsid w:val="004A7270"/>
    <w:rsid w:val="004A7833"/>
    <w:rsid w:val="004A7A4F"/>
    <w:rsid w:val="004B1172"/>
    <w:rsid w:val="004B219D"/>
    <w:rsid w:val="004B2E00"/>
    <w:rsid w:val="004B334B"/>
    <w:rsid w:val="004B3795"/>
    <w:rsid w:val="004B3E8A"/>
    <w:rsid w:val="004B4D4D"/>
    <w:rsid w:val="004B4DBE"/>
    <w:rsid w:val="004B60D2"/>
    <w:rsid w:val="004B639E"/>
    <w:rsid w:val="004C0A54"/>
    <w:rsid w:val="004C119E"/>
    <w:rsid w:val="004C15A1"/>
    <w:rsid w:val="004C303D"/>
    <w:rsid w:val="004C332D"/>
    <w:rsid w:val="004C341A"/>
    <w:rsid w:val="004C3F74"/>
    <w:rsid w:val="004C474E"/>
    <w:rsid w:val="004C5140"/>
    <w:rsid w:val="004C577B"/>
    <w:rsid w:val="004C5E59"/>
    <w:rsid w:val="004C68DF"/>
    <w:rsid w:val="004C6A79"/>
    <w:rsid w:val="004C6E07"/>
    <w:rsid w:val="004C6EB3"/>
    <w:rsid w:val="004C72C8"/>
    <w:rsid w:val="004C74C3"/>
    <w:rsid w:val="004C7B03"/>
    <w:rsid w:val="004C7F0C"/>
    <w:rsid w:val="004D086B"/>
    <w:rsid w:val="004D0FAD"/>
    <w:rsid w:val="004D1773"/>
    <w:rsid w:val="004D2183"/>
    <w:rsid w:val="004D370B"/>
    <w:rsid w:val="004D37CD"/>
    <w:rsid w:val="004D38B2"/>
    <w:rsid w:val="004D3D16"/>
    <w:rsid w:val="004D4BBA"/>
    <w:rsid w:val="004D4BD2"/>
    <w:rsid w:val="004D5026"/>
    <w:rsid w:val="004D527C"/>
    <w:rsid w:val="004D5AD6"/>
    <w:rsid w:val="004D5BE4"/>
    <w:rsid w:val="004D5D48"/>
    <w:rsid w:val="004D5F2E"/>
    <w:rsid w:val="004D61D6"/>
    <w:rsid w:val="004D66A7"/>
    <w:rsid w:val="004D7156"/>
    <w:rsid w:val="004D729C"/>
    <w:rsid w:val="004D7345"/>
    <w:rsid w:val="004D7832"/>
    <w:rsid w:val="004E0BF1"/>
    <w:rsid w:val="004E0EA6"/>
    <w:rsid w:val="004E101C"/>
    <w:rsid w:val="004E1075"/>
    <w:rsid w:val="004E15A4"/>
    <w:rsid w:val="004E178E"/>
    <w:rsid w:val="004E1E7D"/>
    <w:rsid w:val="004E21B3"/>
    <w:rsid w:val="004E27B8"/>
    <w:rsid w:val="004E2A8F"/>
    <w:rsid w:val="004E2EEF"/>
    <w:rsid w:val="004E3920"/>
    <w:rsid w:val="004E6857"/>
    <w:rsid w:val="004E7A87"/>
    <w:rsid w:val="004E7D2B"/>
    <w:rsid w:val="004F072D"/>
    <w:rsid w:val="004F0752"/>
    <w:rsid w:val="004F1CDC"/>
    <w:rsid w:val="004F1E22"/>
    <w:rsid w:val="004F2445"/>
    <w:rsid w:val="004F28B0"/>
    <w:rsid w:val="004F28C4"/>
    <w:rsid w:val="004F3151"/>
    <w:rsid w:val="004F3359"/>
    <w:rsid w:val="004F380D"/>
    <w:rsid w:val="004F4C13"/>
    <w:rsid w:val="004F4D5F"/>
    <w:rsid w:val="004F616D"/>
    <w:rsid w:val="004F6E35"/>
    <w:rsid w:val="004F721C"/>
    <w:rsid w:val="00500F33"/>
    <w:rsid w:val="005013B3"/>
    <w:rsid w:val="00501C8B"/>
    <w:rsid w:val="00501D68"/>
    <w:rsid w:val="005021D4"/>
    <w:rsid w:val="00502E33"/>
    <w:rsid w:val="00502F2A"/>
    <w:rsid w:val="005034A0"/>
    <w:rsid w:val="0050388E"/>
    <w:rsid w:val="00503BAE"/>
    <w:rsid w:val="00503EE2"/>
    <w:rsid w:val="00504201"/>
    <w:rsid w:val="005044B2"/>
    <w:rsid w:val="0050481A"/>
    <w:rsid w:val="005048AB"/>
    <w:rsid w:val="00505BB7"/>
    <w:rsid w:val="00505C58"/>
    <w:rsid w:val="00505DC4"/>
    <w:rsid w:val="005066DB"/>
    <w:rsid w:val="00507E90"/>
    <w:rsid w:val="00510296"/>
    <w:rsid w:val="005102AB"/>
    <w:rsid w:val="0051072A"/>
    <w:rsid w:val="00510994"/>
    <w:rsid w:val="00512837"/>
    <w:rsid w:val="00512AD4"/>
    <w:rsid w:val="005130FD"/>
    <w:rsid w:val="0051332E"/>
    <w:rsid w:val="005137B1"/>
    <w:rsid w:val="00513BAC"/>
    <w:rsid w:val="00514EA8"/>
    <w:rsid w:val="00515305"/>
    <w:rsid w:val="00516520"/>
    <w:rsid w:val="005166F5"/>
    <w:rsid w:val="0051728E"/>
    <w:rsid w:val="00520166"/>
    <w:rsid w:val="00520D6A"/>
    <w:rsid w:val="00521436"/>
    <w:rsid w:val="005216DE"/>
    <w:rsid w:val="005218A4"/>
    <w:rsid w:val="00521A45"/>
    <w:rsid w:val="00521EBD"/>
    <w:rsid w:val="0052269E"/>
    <w:rsid w:val="00522AE8"/>
    <w:rsid w:val="00523F90"/>
    <w:rsid w:val="00524120"/>
    <w:rsid w:val="005245DB"/>
    <w:rsid w:val="00526C3D"/>
    <w:rsid w:val="005276DA"/>
    <w:rsid w:val="00530009"/>
    <w:rsid w:val="00530CC7"/>
    <w:rsid w:val="0053133A"/>
    <w:rsid w:val="0053139B"/>
    <w:rsid w:val="00531AD5"/>
    <w:rsid w:val="00531DA8"/>
    <w:rsid w:val="00533132"/>
    <w:rsid w:val="00533154"/>
    <w:rsid w:val="0053355F"/>
    <w:rsid w:val="00534729"/>
    <w:rsid w:val="00534738"/>
    <w:rsid w:val="00534B28"/>
    <w:rsid w:val="005357E0"/>
    <w:rsid w:val="005359F4"/>
    <w:rsid w:val="00536522"/>
    <w:rsid w:val="00537089"/>
    <w:rsid w:val="0053714C"/>
    <w:rsid w:val="00537DB0"/>
    <w:rsid w:val="00537FAD"/>
    <w:rsid w:val="00540558"/>
    <w:rsid w:val="00540AFD"/>
    <w:rsid w:val="00540EE7"/>
    <w:rsid w:val="00541B05"/>
    <w:rsid w:val="00542E8D"/>
    <w:rsid w:val="005430A0"/>
    <w:rsid w:val="00543131"/>
    <w:rsid w:val="005431AD"/>
    <w:rsid w:val="00543E07"/>
    <w:rsid w:val="00544240"/>
    <w:rsid w:val="00544602"/>
    <w:rsid w:val="0054583C"/>
    <w:rsid w:val="00545A98"/>
    <w:rsid w:val="00546583"/>
    <w:rsid w:val="005466B9"/>
    <w:rsid w:val="00550CB2"/>
    <w:rsid w:val="005511A6"/>
    <w:rsid w:val="005514EA"/>
    <w:rsid w:val="005515F3"/>
    <w:rsid w:val="00552653"/>
    <w:rsid w:val="0055283E"/>
    <w:rsid w:val="00554569"/>
    <w:rsid w:val="0055477B"/>
    <w:rsid w:val="0055483B"/>
    <w:rsid w:val="00554E05"/>
    <w:rsid w:val="00554F7B"/>
    <w:rsid w:val="00555073"/>
    <w:rsid w:val="00555441"/>
    <w:rsid w:val="00555B4A"/>
    <w:rsid w:val="00555B97"/>
    <w:rsid w:val="00555B9B"/>
    <w:rsid w:val="005565D6"/>
    <w:rsid w:val="005575E1"/>
    <w:rsid w:val="005602C5"/>
    <w:rsid w:val="00560A03"/>
    <w:rsid w:val="00561529"/>
    <w:rsid w:val="00561671"/>
    <w:rsid w:val="005619D6"/>
    <w:rsid w:val="00561B5D"/>
    <w:rsid w:val="00561BED"/>
    <w:rsid w:val="00563D02"/>
    <w:rsid w:val="0056474C"/>
    <w:rsid w:val="00564A03"/>
    <w:rsid w:val="00564D8F"/>
    <w:rsid w:val="00565573"/>
    <w:rsid w:val="00565B44"/>
    <w:rsid w:val="00566BD2"/>
    <w:rsid w:val="0056726F"/>
    <w:rsid w:val="005672CE"/>
    <w:rsid w:val="00567BEE"/>
    <w:rsid w:val="00567D4C"/>
    <w:rsid w:val="0057093D"/>
    <w:rsid w:val="00570FB4"/>
    <w:rsid w:val="005720FA"/>
    <w:rsid w:val="005723B2"/>
    <w:rsid w:val="00572928"/>
    <w:rsid w:val="0057360F"/>
    <w:rsid w:val="005738C8"/>
    <w:rsid w:val="005744C2"/>
    <w:rsid w:val="005744EF"/>
    <w:rsid w:val="00574F7A"/>
    <w:rsid w:val="005750D2"/>
    <w:rsid w:val="00575EF1"/>
    <w:rsid w:val="0057661D"/>
    <w:rsid w:val="005768C4"/>
    <w:rsid w:val="00577B0C"/>
    <w:rsid w:val="005810E6"/>
    <w:rsid w:val="00581316"/>
    <w:rsid w:val="00581AD3"/>
    <w:rsid w:val="00583157"/>
    <w:rsid w:val="00583382"/>
    <w:rsid w:val="005842A0"/>
    <w:rsid w:val="00584658"/>
    <w:rsid w:val="00584BD4"/>
    <w:rsid w:val="00584F63"/>
    <w:rsid w:val="0058526A"/>
    <w:rsid w:val="00585720"/>
    <w:rsid w:val="00585F39"/>
    <w:rsid w:val="00586330"/>
    <w:rsid w:val="00587259"/>
    <w:rsid w:val="0058761D"/>
    <w:rsid w:val="00587F73"/>
    <w:rsid w:val="00590032"/>
    <w:rsid w:val="005907E2"/>
    <w:rsid w:val="005912E9"/>
    <w:rsid w:val="00591FE7"/>
    <w:rsid w:val="0059230D"/>
    <w:rsid w:val="00593475"/>
    <w:rsid w:val="0059396B"/>
    <w:rsid w:val="00593A36"/>
    <w:rsid w:val="00593EBC"/>
    <w:rsid w:val="00594393"/>
    <w:rsid w:val="00594A3A"/>
    <w:rsid w:val="00595100"/>
    <w:rsid w:val="0059544F"/>
    <w:rsid w:val="00595B07"/>
    <w:rsid w:val="00595D85"/>
    <w:rsid w:val="0059626C"/>
    <w:rsid w:val="0059737B"/>
    <w:rsid w:val="005974D8"/>
    <w:rsid w:val="005976C5"/>
    <w:rsid w:val="00597E15"/>
    <w:rsid w:val="005A01F8"/>
    <w:rsid w:val="005A03FF"/>
    <w:rsid w:val="005A1A34"/>
    <w:rsid w:val="005A1DF6"/>
    <w:rsid w:val="005A4692"/>
    <w:rsid w:val="005A46EF"/>
    <w:rsid w:val="005A5076"/>
    <w:rsid w:val="005A586F"/>
    <w:rsid w:val="005A58BF"/>
    <w:rsid w:val="005A595C"/>
    <w:rsid w:val="005A5AF5"/>
    <w:rsid w:val="005A5F51"/>
    <w:rsid w:val="005A6133"/>
    <w:rsid w:val="005A664E"/>
    <w:rsid w:val="005A699C"/>
    <w:rsid w:val="005A78F7"/>
    <w:rsid w:val="005B00DD"/>
    <w:rsid w:val="005B0777"/>
    <w:rsid w:val="005B1A89"/>
    <w:rsid w:val="005B1D10"/>
    <w:rsid w:val="005B1F7C"/>
    <w:rsid w:val="005B3A96"/>
    <w:rsid w:val="005B3AA2"/>
    <w:rsid w:val="005B4B97"/>
    <w:rsid w:val="005B4E2E"/>
    <w:rsid w:val="005B717E"/>
    <w:rsid w:val="005B72EA"/>
    <w:rsid w:val="005B7AA0"/>
    <w:rsid w:val="005C0D62"/>
    <w:rsid w:val="005C0E0B"/>
    <w:rsid w:val="005C13C1"/>
    <w:rsid w:val="005C1C8C"/>
    <w:rsid w:val="005C1E15"/>
    <w:rsid w:val="005C27B0"/>
    <w:rsid w:val="005C31EE"/>
    <w:rsid w:val="005C3AA3"/>
    <w:rsid w:val="005C3D8D"/>
    <w:rsid w:val="005C42EA"/>
    <w:rsid w:val="005C45FA"/>
    <w:rsid w:val="005C50B7"/>
    <w:rsid w:val="005C5F57"/>
    <w:rsid w:val="005C62B2"/>
    <w:rsid w:val="005C7A84"/>
    <w:rsid w:val="005D14CF"/>
    <w:rsid w:val="005D1D75"/>
    <w:rsid w:val="005D1F82"/>
    <w:rsid w:val="005D203F"/>
    <w:rsid w:val="005D23EF"/>
    <w:rsid w:val="005D33CD"/>
    <w:rsid w:val="005D3445"/>
    <w:rsid w:val="005D534A"/>
    <w:rsid w:val="005D6183"/>
    <w:rsid w:val="005D6C41"/>
    <w:rsid w:val="005D7251"/>
    <w:rsid w:val="005D7D69"/>
    <w:rsid w:val="005E011D"/>
    <w:rsid w:val="005E2DAD"/>
    <w:rsid w:val="005E3FD2"/>
    <w:rsid w:val="005E47E5"/>
    <w:rsid w:val="005E5DEF"/>
    <w:rsid w:val="005E60B1"/>
    <w:rsid w:val="005E7196"/>
    <w:rsid w:val="005F15BD"/>
    <w:rsid w:val="005F17DC"/>
    <w:rsid w:val="005F1BAC"/>
    <w:rsid w:val="005F222D"/>
    <w:rsid w:val="005F26A1"/>
    <w:rsid w:val="005F271F"/>
    <w:rsid w:val="005F44BA"/>
    <w:rsid w:val="005F472F"/>
    <w:rsid w:val="005F4F86"/>
    <w:rsid w:val="005F5218"/>
    <w:rsid w:val="005F71E1"/>
    <w:rsid w:val="005F7738"/>
    <w:rsid w:val="005F7747"/>
    <w:rsid w:val="006001E8"/>
    <w:rsid w:val="006009FD"/>
    <w:rsid w:val="00600C40"/>
    <w:rsid w:val="00600C78"/>
    <w:rsid w:val="00600D0A"/>
    <w:rsid w:val="00601982"/>
    <w:rsid w:val="00602F40"/>
    <w:rsid w:val="00603F75"/>
    <w:rsid w:val="0060458B"/>
    <w:rsid w:val="0060498C"/>
    <w:rsid w:val="00604A8D"/>
    <w:rsid w:val="006054D8"/>
    <w:rsid w:val="006058C1"/>
    <w:rsid w:val="006064F2"/>
    <w:rsid w:val="0060726A"/>
    <w:rsid w:val="00607B6A"/>
    <w:rsid w:val="00610453"/>
    <w:rsid w:val="006105E5"/>
    <w:rsid w:val="00610796"/>
    <w:rsid w:val="00610C98"/>
    <w:rsid w:val="00611EB1"/>
    <w:rsid w:val="0061454C"/>
    <w:rsid w:val="00614982"/>
    <w:rsid w:val="00616005"/>
    <w:rsid w:val="006160EE"/>
    <w:rsid w:val="00616FAE"/>
    <w:rsid w:val="00617849"/>
    <w:rsid w:val="00617EEB"/>
    <w:rsid w:val="00620902"/>
    <w:rsid w:val="00620B52"/>
    <w:rsid w:val="00620B5B"/>
    <w:rsid w:val="006226E2"/>
    <w:rsid w:val="006227DC"/>
    <w:rsid w:val="00622AB9"/>
    <w:rsid w:val="006232A3"/>
    <w:rsid w:val="0062370E"/>
    <w:rsid w:val="00623D37"/>
    <w:rsid w:val="00623D42"/>
    <w:rsid w:val="00625395"/>
    <w:rsid w:val="0062591C"/>
    <w:rsid w:val="006269E0"/>
    <w:rsid w:val="006270CE"/>
    <w:rsid w:val="00627D7F"/>
    <w:rsid w:val="00627DD3"/>
    <w:rsid w:val="0063038C"/>
    <w:rsid w:val="00630F68"/>
    <w:rsid w:val="006319FF"/>
    <w:rsid w:val="00632933"/>
    <w:rsid w:val="0063293A"/>
    <w:rsid w:val="00632D4B"/>
    <w:rsid w:val="00632FBF"/>
    <w:rsid w:val="00633113"/>
    <w:rsid w:val="0063362C"/>
    <w:rsid w:val="006339CE"/>
    <w:rsid w:val="0063418A"/>
    <w:rsid w:val="00634325"/>
    <w:rsid w:val="00634937"/>
    <w:rsid w:val="00635BD4"/>
    <w:rsid w:val="00635E54"/>
    <w:rsid w:val="006365EF"/>
    <w:rsid w:val="0063722B"/>
    <w:rsid w:val="00637E07"/>
    <w:rsid w:val="00640226"/>
    <w:rsid w:val="006412B0"/>
    <w:rsid w:val="0064142A"/>
    <w:rsid w:val="00641854"/>
    <w:rsid w:val="0064221B"/>
    <w:rsid w:val="006423DC"/>
    <w:rsid w:val="00644124"/>
    <w:rsid w:val="006451A4"/>
    <w:rsid w:val="00646DA7"/>
    <w:rsid w:val="006478A1"/>
    <w:rsid w:val="00650B3E"/>
    <w:rsid w:val="00652F81"/>
    <w:rsid w:val="00652FBC"/>
    <w:rsid w:val="006535B2"/>
    <w:rsid w:val="006539D4"/>
    <w:rsid w:val="00653AD2"/>
    <w:rsid w:val="00653B38"/>
    <w:rsid w:val="00654305"/>
    <w:rsid w:val="006552CD"/>
    <w:rsid w:val="00655D3D"/>
    <w:rsid w:val="00655D88"/>
    <w:rsid w:val="00655FFF"/>
    <w:rsid w:val="006563B5"/>
    <w:rsid w:val="006568DC"/>
    <w:rsid w:val="00656A83"/>
    <w:rsid w:val="00657166"/>
    <w:rsid w:val="0066002C"/>
    <w:rsid w:val="00660301"/>
    <w:rsid w:val="00662653"/>
    <w:rsid w:val="0066326F"/>
    <w:rsid w:val="006636F2"/>
    <w:rsid w:val="00663ABD"/>
    <w:rsid w:val="0066487A"/>
    <w:rsid w:val="0066528F"/>
    <w:rsid w:val="006664A2"/>
    <w:rsid w:val="00667106"/>
    <w:rsid w:val="00667456"/>
    <w:rsid w:val="00667B9B"/>
    <w:rsid w:val="006701ED"/>
    <w:rsid w:val="0067020F"/>
    <w:rsid w:val="006702C1"/>
    <w:rsid w:val="0067149A"/>
    <w:rsid w:val="00671935"/>
    <w:rsid w:val="00671E67"/>
    <w:rsid w:val="00672BA8"/>
    <w:rsid w:val="00673DC3"/>
    <w:rsid w:val="006740B4"/>
    <w:rsid w:val="006744A0"/>
    <w:rsid w:val="006748DA"/>
    <w:rsid w:val="00674A1F"/>
    <w:rsid w:val="006750CA"/>
    <w:rsid w:val="0067578F"/>
    <w:rsid w:val="00675937"/>
    <w:rsid w:val="00677937"/>
    <w:rsid w:val="00677EB0"/>
    <w:rsid w:val="00680DC7"/>
    <w:rsid w:val="00682079"/>
    <w:rsid w:val="00682C50"/>
    <w:rsid w:val="006832AE"/>
    <w:rsid w:val="006839DC"/>
    <w:rsid w:val="00684825"/>
    <w:rsid w:val="00685306"/>
    <w:rsid w:val="00686CBC"/>
    <w:rsid w:val="00686E92"/>
    <w:rsid w:val="006903D7"/>
    <w:rsid w:val="0069079B"/>
    <w:rsid w:val="00691C78"/>
    <w:rsid w:val="00691FEB"/>
    <w:rsid w:val="00692111"/>
    <w:rsid w:val="0069245A"/>
    <w:rsid w:val="00692654"/>
    <w:rsid w:val="006926B8"/>
    <w:rsid w:val="00692A68"/>
    <w:rsid w:val="006949B2"/>
    <w:rsid w:val="006951EB"/>
    <w:rsid w:val="0069753B"/>
    <w:rsid w:val="006A1B72"/>
    <w:rsid w:val="006A1C0C"/>
    <w:rsid w:val="006A25D9"/>
    <w:rsid w:val="006A2A03"/>
    <w:rsid w:val="006A2FB9"/>
    <w:rsid w:val="006A371E"/>
    <w:rsid w:val="006A468E"/>
    <w:rsid w:val="006A4ADB"/>
    <w:rsid w:val="006A4FF5"/>
    <w:rsid w:val="006A56F1"/>
    <w:rsid w:val="006A625E"/>
    <w:rsid w:val="006A66EC"/>
    <w:rsid w:val="006A6BBD"/>
    <w:rsid w:val="006A73F0"/>
    <w:rsid w:val="006A7564"/>
    <w:rsid w:val="006A7574"/>
    <w:rsid w:val="006A7BC7"/>
    <w:rsid w:val="006B0066"/>
    <w:rsid w:val="006B0C58"/>
    <w:rsid w:val="006B2931"/>
    <w:rsid w:val="006B2D37"/>
    <w:rsid w:val="006B43CD"/>
    <w:rsid w:val="006B4468"/>
    <w:rsid w:val="006B45F8"/>
    <w:rsid w:val="006B49EA"/>
    <w:rsid w:val="006B54B7"/>
    <w:rsid w:val="006B5637"/>
    <w:rsid w:val="006B5B39"/>
    <w:rsid w:val="006B6370"/>
    <w:rsid w:val="006B68DD"/>
    <w:rsid w:val="006B72A9"/>
    <w:rsid w:val="006B74CD"/>
    <w:rsid w:val="006C0EA2"/>
    <w:rsid w:val="006C0F24"/>
    <w:rsid w:val="006C226A"/>
    <w:rsid w:val="006C26F0"/>
    <w:rsid w:val="006C2B3E"/>
    <w:rsid w:val="006C3A04"/>
    <w:rsid w:val="006C4130"/>
    <w:rsid w:val="006C4409"/>
    <w:rsid w:val="006C4686"/>
    <w:rsid w:val="006C4AFE"/>
    <w:rsid w:val="006C4CCF"/>
    <w:rsid w:val="006C54F8"/>
    <w:rsid w:val="006C64E9"/>
    <w:rsid w:val="006C6CED"/>
    <w:rsid w:val="006C7110"/>
    <w:rsid w:val="006D0C02"/>
    <w:rsid w:val="006D1E09"/>
    <w:rsid w:val="006D1FA8"/>
    <w:rsid w:val="006D222F"/>
    <w:rsid w:val="006D29F5"/>
    <w:rsid w:val="006D4715"/>
    <w:rsid w:val="006D4F0D"/>
    <w:rsid w:val="006D5F97"/>
    <w:rsid w:val="006D64B5"/>
    <w:rsid w:val="006D7913"/>
    <w:rsid w:val="006D7C2E"/>
    <w:rsid w:val="006E00DA"/>
    <w:rsid w:val="006E01EC"/>
    <w:rsid w:val="006E0B87"/>
    <w:rsid w:val="006E2116"/>
    <w:rsid w:val="006E3279"/>
    <w:rsid w:val="006E357D"/>
    <w:rsid w:val="006E4431"/>
    <w:rsid w:val="006E4FFF"/>
    <w:rsid w:val="006E612A"/>
    <w:rsid w:val="006E653C"/>
    <w:rsid w:val="006E78DE"/>
    <w:rsid w:val="006F00BC"/>
    <w:rsid w:val="006F02BA"/>
    <w:rsid w:val="006F125A"/>
    <w:rsid w:val="006F3718"/>
    <w:rsid w:val="006F3969"/>
    <w:rsid w:val="006F4363"/>
    <w:rsid w:val="006F45B2"/>
    <w:rsid w:val="006F515E"/>
    <w:rsid w:val="006F5E0F"/>
    <w:rsid w:val="006F69E8"/>
    <w:rsid w:val="006F6CFA"/>
    <w:rsid w:val="006F7ACE"/>
    <w:rsid w:val="00701107"/>
    <w:rsid w:val="00701D45"/>
    <w:rsid w:val="00703A4D"/>
    <w:rsid w:val="00705CC9"/>
    <w:rsid w:val="007063FF"/>
    <w:rsid w:val="00707ED4"/>
    <w:rsid w:val="00707F4A"/>
    <w:rsid w:val="00710BD3"/>
    <w:rsid w:val="0071148C"/>
    <w:rsid w:val="00711513"/>
    <w:rsid w:val="00712CB4"/>
    <w:rsid w:val="00717264"/>
    <w:rsid w:val="00717482"/>
    <w:rsid w:val="007177A0"/>
    <w:rsid w:val="0071797B"/>
    <w:rsid w:val="00717C23"/>
    <w:rsid w:val="00717FC3"/>
    <w:rsid w:val="00720BC6"/>
    <w:rsid w:val="00722398"/>
    <w:rsid w:val="00722D48"/>
    <w:rsid w:val="0072332C"/>
    <w:rsid w:val="00725089"/>
    <w:rsid w:val="0072574D"/>
    <w:rsid w:val="0072663A"/>
    <w:rsid w:val="00727717"/>
    <w:rsid w:val="00730B55"/>
    <w:rsid w:val="00731CED"/>
    <w:rsid w:val="00732EC5"/>
    <w:rsid w:val="00733C7D"/>
    <w:rsid w:val="00733EF5"/>
    <w:rsid w:val="0073438E"/>
    <w:rsid w:val="0073446A"/>
    <w:rsid w:val="007345F3"/>
    <w:rsid w:val="0073484B"/>
    <w:rsid w:val="007357E3"/>
    <w:rsid w:val="0073623E"/>
    <w:rsid w:val="007366A0"/>
    <w:rsid w:val="00737727"/>
    <w:rsid w:val="007377EC"/>
    <w:rsid w:val="00737A14"/>
    <w:rsid w:val="0074071B"/>
    <w:rsid w:val="00741FC0"/>
    <w:rsid w:val="00742330"/>
    <w:rsid w:val="00743372"/>
    <w:rsid w:val="007441C2"/>
    <w:rsid w:val="00744299"/>
    <w:rsid w:val="007443D8"/>
    <w:rsid w:val="00744F77"/>
    <w:rsid w:val="00745340"/>
    <w:rsid w:val="00745729"/>
    <w:rsid w:val="00745D6F"/>
    <w:rsid w:val="00745F11"/>
    <w:rsid w:val="00746165"/>
    <w:rsid w:val="00746D39"/>
    <w:rsid w:val="0074776B"/>
    <w:rsid w:val="00750DE4"/>
    <w:rsid w:val="0075217A"/>
    <w:rsid w:val="00752CBC"/>
    <w:rsid w:val="00754101"/>
    <w:rsid w:val="00754E5E"/>
    <w:rsid w:val="00755A14"/>
    <w:rsid w:val="00755FE9"/>
    <w:rsid w:val="0075634F"/>
    <w:rsid w:val="00756988"/>
    <w:rsid w:val="0075704F"/>
    <w:rsid w:val="00757461"/>
    <w:rsid w:val="0075782F"/>
    <w:rsid w:val="007604C4"/>
    <w:rsid w:val="00760634"/>
    <w:rsid w:val="00760807"/>
    <w:rsid w:val="007610C4"/>
    <w:rsid w:val="007614D3"/>
    <w:rsid w:val="007617DE"/>
    <w:rsid w:val="007622B2"/>
    <w:rsid w:val="00762FB3"/>
    <w:rsid w:val="007633E1"/>
    <w:rsid w:val="00763F0D"/>
    <w:rsid w:val="007646EC"/>
    <w:rsid w:val="00764896"/>
    <w:rsid w:val="00764CEA"/>
    <w:rsid w:val="00764D03"/>
    <w:rsid w:val="007669D9"/>
    <w:rsid w:val="00766E7A"/>
    <w:rsid w:val="007679F2"/>
    <w:rsid w:val="00767F02"/>
    <w:rsid w:val="00772BA1"/>
    <w:rsid w:val="00772D3E"/>
    <w:rsid w:val="00775A38"/>
    <w:rsid w:val="0077642D"/>
    <w:rsid w:val="007764A5"/>
    <w:rsid w:val="00776680"/>
    <w:rsid w:val="0077694A"/>
    <w:rsid w:val="00777024"/>
    <w:rsid w:val="007776BB"/>
    <w:rsid w:val="007821D2"/>
    <w:rsid w:val="00782E44"/>
    <w:rsid w:val="007839F2"/>
    <w:rsid w:val="007847F3"/>
    <w:rsid w:val="0078487A"/>
    <w:rsid w:val="0078609F"/>
    <w:rsid w:val="00786571"/>
    <w:rsid w:val="00787E27"/>
    <w:rsid w:val="00791470"/>
    <w:rsid w:val="007926BC"/>
    <w:rsid w:val="00792CA4"/>
    <w:rsid w:val="00793101"/>
    <w:rsid w:val="007938B6"/>
    <w:rsid w:val="00794374"/>
    <w:rsid w:val="00795250"/>
    <w:rsid w:val="00795F37"/>
    <w:rsid w:val="00796AD2"/>
    <w:rsid w:val="007970B3"/>
    <w:rsid w:val="007A069D"/>
    <w:rsid w:val="007A1713"/>
    <w:rsid w:val="007A238A"/>
    <w:rsid w:val="007A2DC6"/>
    <w:rsid w:val="007A2E6A"/>
    <w:rsid w:val="007A3452"/>
    <w:rsid w:val="007A3BB6"/>
    <w:rsid w:val="007A41C9"/>
    <w:rsid w:val="007A4EC0"/>
    <w:rsid w:val="007A4FCF"/>
    <w:rsid w:val="007A506B"/>
    <w:rsid w:val="007A53AE"/>
    <w:rsid w:val="007A618E"/>
    <w:rsid w:val="007A6970"/>
    <w:rsid w:val="007A73DD"/>
    <w:rsid w:val="007B061D"/>
    <w:rsid w:val="007B13F2"/>
    <w:rsid w:val="007B14E4"/>
    <w:rsid w:val="007B1677"/>
    <w:rsid w:val="007B1AA0"/>
    <w:rsid w:val="007B1C6D"/>
    <w:rsid w:val="007B1F1C"/>
    <w:rsid w:val="007B2684"/>
    <w:rsid w:val="007B326B"/>
    <w:rsid w:val="007B40EC"/>
    <w:rsid w:val="007B4A11"/>
    <w:rsid w:val="007B52F2"/>
    <w:rsid w:val="007B6B90"/>
    <w:rsid w:val="007B6DE0"/>
    <w:rsid w:val="007B766D"/>
    <w:rsid w:val="007B7CE7"/>
    <w:rsid w:val="007C0149"/>
    <w:rsid w:val="007C0F45"/>
    <w:rsid w:val="007C1023"/>
    <w:rsid w:val="007C1083"/>
    <w:rsid w:val="007C11E6"/>
    <w:rsid w:val="007C136D"/>
    <w:rsid w:val="007C1AD8"/>
    <w:rsid w:val="007C3E08"/>
    <w:rsid w:val="007C4117"/>
    <w:rsid w:val="007C471B"/>
    <w:rsid w:val="007C4E72"/>
    <w:rsid w:val="007C5E90"/>
    <w:rsid w:val="007C7494"/>
    <w:rsid w:val="007C7B68"/>
    <w:rsid w:val="007D0FE7"/>
    <w:rsid w:val="007D1AA2"/>
    <w:rsid w:val="007D1CFB"/>
    <w:rsid w:val="007D2286"/>
    <w:rsid w:val="007D22A8"/>
    <w:rsid w:val="007D27A0"/>
    <w:rsid w:val="007D2C74"/>
    <w:rsid w:val="007D3285"/>
    <w:rsid w:val="007D3322"/>
    <w:rsid w:val="007D4525"/>
    <w:rsid w:val="007D4671"/>
    <w:rsid w:val="007D4E50"/>
    <w:rsid w:val="007D53AC"/>
    <w:rsid w:val="007D5738"/>
    <w:rsid w:val="007D5AE5"/>
    <w:rsid w:val="007D6D67"/>
    <w:rsid w:val="007D74E1"/>
    <w:rsid w:val="007D7AD9"/>
    <w:rsid w:val="007E0085"/>
    <w:rsid w:val="007E0697"/>
    <w:rsid w:val="007E0CC3"/>
    <w:rsid w:val="007E0E85"/>
    <w:rsid w:val="007E2DCF"/>
    <w:rsid w:val="007E4B64"/>
    <w:rsid w:val="007E582F"/>
    <w:rsid w:val="007E6204"/>
    <w:rsid w:val="007E641C"/>
    <w:rsid w:val="007E64B8"/>
    <w:rsid w:val="007E6A57"/>
    <w:rsid w:val="007F0339"/>
    <w:rsid w:val="007F0A6F"/>
    <w:rsid w:val="007F0BD7"/>
    <w:rsid w:val="007F1033"/>
    <w:rsid w:val="007F132A"/>
    <w:rsid w:val="007F26BB"/>
    <w:rsid w:val="007F3790"/>
    <w:rsid w:val="007F3A57"/>
    <w:rsid w:val="007F3CBE"/>
    <w:rsid w:val="007F47C1"/>
    <w:rsid w:val="007F5067"/>
    <w:rsid w:val="007F5410"/>
    <w:rsid w:val="007F58DF"/>
    <w:rsid w:val="007F7310"/>
    <w:rsid w:val="007F7478"/>
    <w:rsid w:val="007F75A1"/>
    <w:rsid w:val="007F7979"/>
    <w:rsid w:val="00800784"/>
    <w:rsid w:val="00800AC5"/>
    <w:rsid w:val="00800EE3"/>
    <w:rsid w:val="0080269A"/>
    <w:rsid w:val="00802F1F"/>
    <w:rsid w:val="008034BB"/>
    <w:rsid w:val="0080371A"/>
    <w:rsid w:val="00803768"/>
    <w:rsid w:val="00803E62"/>
    <w:rsid w:val="00804445"/>
    <w:rsid w:val="008045D9"/>
    <w:rsid w:val="00804979"/>
    <w:rsid w:val="00806246"/>
    <w:rsid w:val="00806A7D"/>
    <w:rsid w:val="00807043"/>
    <w:rsid w:val="00807409"/>
    <w:rsid w:val="00807692"/>
    <w:rsid w:val="008079A2"/>
    <w:rsid w:val="00807A87"/>
    <w:rsid w:val="00810DA1"/>
    <w:rsid w:val="00810F3C"/>
    <w:rsid w:val="00810FE6"/>
    <w:rsid w:val="0081155B"/>
    <w:rsid w:val="008116D8"/>
    <w:rsid w:val="00811ABB"/>
    <w:rsid w:val="00812471"/>
    <w:rsid w:val="00812764"/>
    <w:rsid w:val="00812A76"/>
    <w:rsid w:val="00812D1D"/>
    <w:rsid w:val="0081376F"/>
    <w:rsid w:val="00814894"/>
    <w:rsid w:val="00816466"/>
    <w:rsid w:val="00816807"/>
    <w:rsid w:val="00816B37"/>
    <w:rsid w:val="008171FD"/>
    <w:rsid w:val="00820882"/>
    <w:rsid w:val="008213EF"/>
    <w:rsid w:val="00821A35"/>
    <w:rsid w:val="00821E93"/>
    <w:rsid w:val="00822A8C"/>
    <w:rsid w:val="00822FA9"/>
    <w:rsid w:val="00824143"/>
    <w:rsid w:val="008245C6"/>
    <w:rsid w:val="00824F1B"/>
    <w:rsid w:val="008256A4"/>
    <w:rsid w:val="0082693E"/>
    <w:rsid w:val="00826D8B"/>
    <w:rsid w:val="008272B0"/>
    <w:rsid w:val="00827535"/>
    <w:rsid w:val="00827C08"/>
    <w:rsid w:val="00827DD8"/>
    <w:rsid w:val="00831103"/>
    <w:rsid w:val="008316FB"/>
    <w:rsid w:val="00831970"/>
    <w:rsid w:val="00831A13"/>
    <w:rsid w:val="00831D10"/>
    <w:rsid w:val="0083207B"/>
    <w:rsid w:val="00833256"/>
    <w:rsid w:val="00833ADC"/>
    <w:rsid w:val="00833CA9"/>
    <w:rsid w:val="008349CD"/>
    <w:rsid w:val="00834C82"/>
    <w:rsid w:val="00835493"/>
    <w:rsid w:val="008368C4"/>
    <w:rsid w:val="00840330"/>
    <w:rsid w:val="008407F0"/>
    <w:rsid w:val="00840AC2"/>
    <w:rsid w:val="00840B42"/>
    <w:rsid w:val="00841614"/>
    <w:rsid w:val="00841916"/>
    <w:rsid w:val="00841F4E"/>
    <w:rsid w:val="00842D46"/>
    <w:rsid w:val="008441F8"/>
    <w:rsid w:val="00844F1E"/>
    <w:rsid w:val="00845676"/>
    <w:rsid w:val="0084598B"/>
    <w:rsid w:val="0084724F"/>
    <w:rsid w:val="0085010C"/>
    <w:rsid w:val="00850365"/>
    <w:rsid w:val="00851044"/>
    <w:rsid w:val="00851EF4"/>
    <w:rsid w:val="0085215B"/>
    <w:rsid w:val="00852317"/>
    <w:rsid w:val="00852893"/>
    <w:rsid w:val="0085503A"/>
    <w:rsid w:val="008552C5"/>
    <w:rsid w:val="00855ABE"/>
    <w:rsid w:val="00855D6A"/>
    <w:rsid w:val="008560DF"/>
    <w:rsid w:val="008564B2"/>
    <w:rsid w:val="00856BD7"/>
    <w:rsid w:val="00856EE6"/>
    <w:rsid w:val="00861D2C"/>
    <w:rsid w:val="00862304"/>
    <w:rsid w:val="00862308"/>
    <w:rsid w:val="008624D0"/>
    <w:rsid w:val="0086281E"/>
    <w:rsid w:val="00862CFF"/>
    <w:rsid w:val="00863C7D"/>
    <w:rsid w:val="00863D2B"/>
    <w:rsid w:val="00864387"/>
    <w:rsid w:val="00864C9D"/>
    <w:rsid w:val="00865747"/>
    <w:rsid w:val="00865DFC"/>
    <w:rsid w:val="00866C7A"/>
    <w:rsid w:val="00866CA1"/>
    <w:rsid w:val="0086717B"/>
    <w:rsid w:val="008675EC"/>
    <w:rsid w:val="00871221"/>
    <w:rsid w:val="008712C1"/>
    <w:rsid w:val="008716FA"/>
    <w:rsid w:val="00874288"/>
    <w:rsid w:val="00875D06"/>
    <w:rsid w:val="00875E91"/>
    <w:rsid w:val="008770ED"/>
    <w:rsid w:val="00877280"/>
    <w:rsid w:val="0087783D"/>
    <w:rsid w:val="00877A8C"/>
    <w:rsid w:val="008807AC"/>
    <w:rsid w:val="0088200C"/>
    <w:rsid w:val="0088239D"/>
    <w:rsid w:val="00884496"/>
    <w:rsid w:val="00884675"/>
    <w:rsid w:val="00884B81"/>
    <w:rsid w:val="00885C74"/>
    <w:rsid w:val="00885C82"/>
    <w:rsid w:val="00885DFC"/>
    <w:rsid w:val="008860C4"/>
    <w:rsid w:val="008861F1"/>
    <w:rsid w:val="00886777"/>
    <w:rsid w:val="00886E2F"/>
    <w:rsid w:val="00887A0C"/>
    <w:rsid w:val="00887D5F"/>
    <w:rsid w:val="008903DE"/>
    <w:rsid w:val="00890764"/>
    <w:rsid w:val="0089092D"/>
    <w:rsid w:val="008915C8"/>
    <w:rsid w:val="00891C36"/>
    <w:rsid w:val="00892992"/>
    <w:rsid w:val="008934E5"/>
    <w:rsid w:val="00893BC7"/>
    <w:rsid w:val="00893F8C"/>
    <w:rsid w:val="0089405D"/>
    <w:rsid w:val="008945A3"/>
    <w:rsid w:val="00894A48"/>
    <w:rsid w:val="008958FA"/>
    <w:rsid w:val="00895DE7"/>
    <w:rsid w:val="008967C3"/>
    <w:rsid w:val="00897866"/>
    <w:rsid w:val="008979AC"/>
    <w:rsid w:val="00897D4C"/>
    <w:rsid w:val="008A0518"/>
    <w:rsid w:val="008A10C8"/>
    <w:rsid w:val="008A1301"/>
    <w:rsid w:val="008A1358"/>
    <w:rsid w:val="008A2B1C"/>
    <w:rsid w:val="008A2D02"/>
    <w:rsid w:val="008A2D9D"/>
    <w:rsid w:val="008A3623"/>
    <w:rsid w:val="008A4124"/>
    <w:rsid w:val="008A4717"/>
    <w:rsid w:val="008A5273"/>
    <w:rsid w:val="008A5519"/>
    <w:rsid w:val="008A77E7"/>
    <w:rsid w:val="008B041D"/>
    <w:rsid w:val="008B0C11"/>
    <w:rsid w:val="008B0FD5"/>
    <w:rsid w:val="008B12F6"/>
    <w:rsid w:val="008B14E1"/>
    <w:rsid w:val="008B1CE5"/>
    <w:rsid w:val="008B2374"/>
    <w:rsid w:val="008B24B6"/>
    <w:rsid w:val="008B341B"/>
    <w:rsid w:val="008B379D"/>
    <w:rsid w:val="008B3A3C"/>
    <w:rsid w:val="008B3C47"/>
    <w:rsid w:val="008B4827"/>
    <w:rsid w:val="008B4C5C"/>
    <w:rsid w:val="008B53ED"/>
    <w:rsid w:val="008B5D33"/>
    <w:rsid w:val="008B6F89"/>
    <w:rsid w:val="008B716E"/>
    <w:rsid w:val="008C0463"/>
    <w:rsid w:val="008C05BF"/>
    <w:rsid w:val="008C0FAA"/>
    <w:rsid w:val="008C1863"/>
    <w:rsid w:val="008C1A45"/>
    <w:rsid w:val="008C2899"/>
    <w:rsid w:val="008C3E8A"/>
    <w:rsid w:val="008C3F8A"/>
    <w:rsid w:val="008C5D1B"/>
    <w:rsid w:val="008C690C"/>
    <w:rsid w:val="008C6A99"/>
    <w:rsid w:val="008C6D6D"/>
    <w:rsid w:val="008C6E10"/>
    <w:rsid w:val="008C79C0"/>
    <w:rsid w:val="008D0630"/>
    <w:rsid w:val="008D0E3A"/>
    <w:rsid w:val="008D1DAF"/>
    <w:rsid w:val="008D288A"/>
    <w:rsid w:val="008D3F30"/>
    <w:rsid w:val="008D4952"/>
    <w:rsid w:val="008D4F49"/>
    <w:rsid w:val="008D51BA"/>
    <w:rsid w:val="008D5BCA"/>
    <w:rsid w:val="008D5DAB"/>
    <w:rsid w:val="008D69F4"/>
    <w:rsid w:val="008D6B2E"/>
    <w:rsid w:val="008D7B65"/>
    <w:rsid w:val="008E02C5"/>
    <w:rsid w:val="008E04F8"/>
    <w:rsid w:val="008E0BEA"/>
    <w:rsid w:val="008E1343"/>
    <w:rsid w:val="008E1E5C"/>
    <w:rsid w:val="008E2268"/>
    <w:rsid w:val="008E35BB"/>
    <w:rsid w:val="008E389F"/>
    <w:rsid w:val="008E38AD"/>
    <w:rsid w:val="008E38E8"/>
    <w:rsid w:val="008E406C"/>
    <w:rsid w:val="008E495F"/>
    <w:rsid w:val="008E54ED"/>
    <w:rsid w:val="008E55E7"/>
    <w:rsid w:val="008E6408"/>
    <w:rsid w:val="008E6C3A"/>
    <w:rsid w:val="008E71DB"/>
    <w:rsid w:val="008E73AE"/>
    <w:rsid w:val="008F07FF"/>
    <w:rsid w:val="008F0A08"/>
    <w:rsid w:val="008F0AE5"/>
    <w:rsid w:val="008F0DC3"/>
    <w:rsid w:val="008F2198"/>
    <w:rsid w:val="008F253B"/>
    <w:rsid w:val="008F27F7"/>
    <w:rsid w:val="008F290D"/>
    <w:rsid w:val="008F2BBE"/>
    <w:rsid w:val="008F37B2"/>
    <w:rsid w:val="008F40A5"/>
    <w:rsid w:val="008F5727"/>
    <w:rsid w:val="008F6BCE"/>
    <w:rsid w:val="008F7A6B"/>
    <w:rsid w:val="00900453"/>
    <w:rsid w:val="00900557"/>
    <w:rsid w:val="009008AE"/>
    <w:rsid w:val="00900AF2"/>
    <w:rsid w:val="009017DA"/>
    <w:rsid w:val="00901F86"/>
    <w:rsid w:val="0090249F"/>
    <w:rsid w:val="00903B07"/>
    <w:rsid w:val="00906711"/>
    <w:rsid w:val="00907079"/>
    <w:rsid w:val="00907E3B"/>
    <w:rsid w:val="009104C6"/>
    <w:rsid w:val="00911EA7"/>
    <w:rsid w:val="009123E0"/>
    <w:rsid w:val="00912F0E"/>
    <w:rsid w:val="0091371E"/>
    <w:rsid w:val="009137CA"/>
    <w:rsid w:val="009141B1"/>
    <w:rsid w:val="00914294"/>
    <w:rsid w:val="00914387"/>
    <w:rsid w:val="00914D29"/>
    <w:rsid w:val="00915520"/>
    <w:rsid w:val="009156DE"/>
    <w:rsid w:val="00915BF7"/>
    <w:rsid w:val="0091637D"/>
    <w:rsid w:val="00917190"/>
    <w:rsid w:val="00917421"/>
    <w:rsid w:val="009178F7"/>
    <w:rsid w:val="00917DC1"/>
    <w:rsid w:val="00920BD1"/>
    <w:rsid w:val="0092107C"/>
    <w:rsid w:val="00921760"/>
    <w:rsid w:val="00921EAD"/>
    <w:rsid w:val="009225E0"/>
    <w:rsid w:val="00922DD0"/>
    <w:rsid w:val="009237C7"/>
    <w:rsid w:val="009240C5"/>
    <w:rsid w:val="009244F9"/>
    <w:rsid w:val="0092708F"/>
    <w:rsid w:val="00927897"/>
    <w:rsid w:val="00927B72"/>
    <w:rsid w:val="00930884"/>
    <w:rsid w:val="00930F57"/>
    <w:rsid w:val="00931810"/>
    <w:rsid w:val="009323C0"/>
    <w:rsid w:val="009327CF"/>
    <w:rsid w:val="009339E2"/>
    <w:rsid w:val="00933CB3"/>
    <w:rsid w:val="009349F5"/>
    <w:rsid w:val="00934BC3"/>
    <w:rsid w:val="00936A02"/>
    <w:rsid w:val="00937D81"/>
    <w:rsid w:val="009403BC"/>
    <w:rsid w:val="00940B91"/>
    <w:rsid w:val="00940F0A"/>
    <w:rsid w:val="009418B9"/>
    <w:rsid w:val="009426C8"/>
    <w:rsid w:val="0094291D"/>
    <w:rsid w:val="00942B49"/>
    <w:rsid w:val="00942FC4"/>
    <w:rsid w:val="00943AE5"/>
    <w:rsid w:val="0094429F"/>
    <w:rsid w:val="00944AF8"/>
    <w:rsid w:val="00945593"/>
    <w:rsid w:val="009461E5"/>
    <w:rsid w:val="00946A9A"/>
    <w:rsid w:val="00947574"/>
    <w:rsid w:val="009477C1"/>
    <w:rsid w:val="009500B4"/>
    <w:rsid w:val="00950785"/>
    <w:rsid w:val="00950B6A"/>
    <w:rsid w:val="0095123F"/>
    <w:rsid w:val="0095196E"/>
    <w:rsid w:val="00952148"/>
    <w:rsid w:val="00953183"/>
    <w:rsid w:val="00953C0F"/>
    <w:rsid w:val="009541B9"/>
    <w:rsid w:val="009545FB"/>
    <w:rsid w:val="009547E4"/>
    <w:rsid w:val="00954C87"/>
    <w:rsid w:val="00954E6C"/>
    <w:rsid w:val="00955541"/>
    <w:rsid w:val="00956238"/>
    <w:rsid w:val="00956485"/>
    <w:rsid w:val="009570D6"/>
    <w:rsid w:val="009576A8"/>
    <w:rsid w:val="009602EA"/>
    <w:rsid w:val="00960395"/>
    <w:rsid w:val="0096094F"/>
    <w:rsid w:val="0096097A"/>
    <w:rsid w:val="00961995"/>
    <w:rsid w:val="00961FCE"/>
    <w:rsid w:val="009633B0"/>
    <w:rsid w:val="00963E29"/>
    <w:rsid w:val="009652BD"/>
    <w:rsid w:val="0096530C"/>
    <w:rsid w:val="00965F35"/>
    <w:rsid w:val="00966472"/>
    <w:rsid w:val="009669DE"/>
    <w:rsid w:val="0096728F"/>
    <w:rsid w:val="009672AB"/>
    <w:rsid w:val="009672CD"/>
    <w:rsid w:val="009700B2"/>
    <w:rsid w:val="00970381"/>
    <w:rsid w:val="00970603"/>
    <w:rsid w:val="0097072D"/>
    <w:rsid w:val="00970CED"/>
    <w:rsid w:val="009727B0"/>
    <w:rsid w:val="00972F55"/>
    <w:rsid w:val="00973304"/>
    <w:rsid w:val="00973854"/>
    <w:rsid w:val="009738E8"/>
    <w:rsid w:val="00973E2B"/>
    <w:rsid w:val="00974ED5"/>
    <w:rsid w:val="009754BE"/>
    <w:rsid w:val="00975A4A"/>
    <w:rsid w:val="0097723E"/>
    <w:rsid w:val="00980093"/>
    <w:rsid w:val="00980F29"/>
    <w:rsid w:val="00981421"/>
    <w:rsid w:val="00982841"/>
    <w:rsid w:val="00982996"/>
    <w:rsid w:val="00982CB4"/>
    <w:rsid w:val="00982E02"/>
    <w:rsid w:val="00983691"/>
    <w:rsid w:val="00986351"/>
    <w:rsid w:val="00986375"/>
    <w:rsid w:val="00987967"/>
    <w:rsid w:val="009905AD"/>
    <w:rsid w:val="00990CD3"/>
    <w:rsid w:val="0099132B"/>
    <w:rsid w:val="00992058"/>
    <w:rsid w:val="00993127"/>
    <w:rsid w:val="0099352B"/>
    <w:rsid w:val="00993C47"/>
    <w:rsid w:val="00994ECB"/>
    <w:rsid w:val="00995B7C"/>
    <w:rsid w:val="00995C0B"/>
    <w:rsid w:val="00995C35"/>
    <w:rsid w:val="00995F5F"/>
    <w:rsid w:val="009960CE"/>
    <w:rsid w:val="009976DD"/>
    <w:rsid w:val="00997ACD"/>
    <w:rsid w:val="00997FB3"/>
    <w:rsid w:val="009A0DE6"/>
    <w:rsid w:val="009A221A"/>
    <w:rsid w:val="009A25B2"/>
    <w:rsid w:val="009A35DB"/>
    <w:rsid w:val="009A3FB2"/>
    <w:rsid w:val="009A4672"/>
    <w:rsid w:val="009A4E10"/>
    <w:rsid w:val="009A4E22"/>
    <w:rsid w:val="009A4F8A"/>
    <w:rsid w:val="009A5B1D"/>
    <w:rsid w:val="009A6589"/>
    <w:rsid w:val="009A7088"/>
    <w:rsid w:val="009A727F"/>
    <w:rsid w:val="009B031D"/>
    <w:rsid w:val="009B05E4"/>
    <w:rsid w:val="009B0781"/>
    <w:rsid w:val="009B12D7"/>
    <w:rsid w:val="009B1A85"/>
    <w:rsid w:val="009B1E12"/>
    <w:rsid w:val="009B1F0F"/>
    <w:rsid w:val="009B1F54"/>
    <w:rsid w:val="009B20DA"/>
    <w:rsid w:val="009B2CE5"/>
    <w:rsid w:val="009B303A"/>
    <w:rsid w:val="009B3652"/>
    <w:rsid w:val="009B4576"/>
    <w:rsid w:val="009B4B5C"/>
    <w:rsid w:val="009B4FD7"/>
    <w:rsid w:val="009B532E"/>
    <w:rsid w:val="009B60B0"/>
    <w:rsid w:val="009B7606"/>
    <w:rsid w:val="009C0188"/>
    <w:rsid w:val="009C1DB8"/>
    <w:rsid w:val="009C22D5"/>
    <w:rsid w:val="009C2370"/>
    <w:rsid w:val="009C30EC"/>
    <w:rsid w:val="009C3647"/>
    <w:rsid w:val="009C385B"/>
    <w:rsid w:val="009C3CDB"/>
    <w:rsid w:val="009C3D75"/>
    <w:rsid w:val="009C5DA0"/>
    <w:rsid w:val="009C5FE8"/>
    <w:rsid w:val="009C79D9"/>
    <w:rsid w:val="009D0EEA"/>
    <w:rsid w:val="009D1199"/>
    <w:rsid w:val="009D1354"/>
    <w:rsid w:val="009D2886"/>
    <w:rsid w:val="009D3124"/>
    <w:rsid w:val="009D401B"/>
    <w:rsid w:val="009D4298"/>
    <w:rsid w:val="009D42B1"/>
    <w:rsid w:val="009D450C"/>
    <w:rsid w:val="009D5383"/>
    <w:rsid w:val="009D6000"/>
    <w:rsid w:val="009D78A0"/>
    <w:rsid w:val="009D7908"/>
    <w:rsid w:val="009E0BA3"/>
    <w:rsid w:val="009E152D"/>
    <w:rsid w:val="009E1603"/>
    <w:rsid w:val="009E194A"/>
    <w:rsid w:val="009E25ED"/>
    <w:rsid w:val="009E3D84"/>
    <w:rsid w:val="009E44A6"/>
    <w:rsid w:val="009E4B5B"/>
    <w:rsid w:val="009E6100"/>
    <w:rsid w:val="009E6158"/>
    <w:rsid w:val="009E6C99"/>
    <w:rsid w:val="009E7143"/>
    <w:rsid w:val="009E7C43"/>
    <w:rsid w:val="009F031C"/>
    <w:rsid w:val="009F06E1"/>
    <w:rsid w:val="009F0AEF"/>
    <w:rsid w:val="009F0DEF"/>
    <w:rsid w:val="009F1E77"/>
    <w:rsid w:val="009F363F"/>
    <w:rsid w:val="009F3929"/>
    <w:rsid w:val="009F3A41"/>
    <w:rsid w:val="009F3CF0"/>
    <w:rsid w:val="009F3E7D"/>
    <w:rsid w:val="009F46A9"/>
    <w:rsid w:val="009F56AE"/>
    <w:rsid w:val="009F5979"/>
    <w:rsid w:val="009F71A1"/>
    <w:rsid w:val="009F7C10"/>
    <w:rsid w:val="00A00602"/>
    <w:rsid w:val="00A019E7"/>
    <w:rsid w:val="00A01A17"/>
    <w:rsid w:val="00A01DAF"/>
    <w:rsid w:val="00A031CF"/>
    <w:rsid w:val="00A04262"/>
    <w:rsid w:val="00A04299"/>
    <w:rsid w:val="00A042DB"/>
    <w:rsid w:val="00A04E3A"/>
    <w:rsid w:val="00A051C5"/>
    <w:rsid w:val="00A06090"/>
    <w:rsid w:val="00A06140"/>
    <w:rsid w:val="00A06ADF"/>
    <w:rsid w:val="00A072DB"/>
    <w:rsid w:val="00A07830"/>
    <w:rsid w:val="00A07DC5"/>
    <w:rsid w:val="00A07F99"/>
    <w:rsid w:val="00A10A43"/>
    <w:rsid w:val="00A1112F"/>
    <w:rsid w:val="00A1124A"/>
    <w:rsid w:val="00A11CF6"/>
    <w:rsid w:val="00A11E36"/>
    <w:rsid w:val="00A123A4"/>
    <w:rsid w:val="00A13465"/>
    <w:rsid w:val="00A138FA"/>
    <w:rsid w:val="00A13CCF"/>
    <w:rsid w:val="00A14994"/>
    <w:rsid w:val="00A15295"/>
    <w:rsid w:val="00A15754"/>
    <w:rsid w:val="00A166F1"/>
    <w:rsid w:val="00A168C1"/>
    <w:rsid w:val="00A17986"/>
    <w:rsid w:val="00A17A6F"/>
    <w:rsid w:val="00A20782"/>
    <w:rsid w:val="00A20B7D"/>
    <w:rsid w:val="00A20C0B"/>
    <w:rsid w:val="00A21EB2"/>
    <w:rsid w:val="00A220A8"/>
    <w:rsid w:val="00A22BB6"/>
    <w:rsid w:val="00A23252"/>
    <w:rsid w:val="00A2352C"/>
    <w:rsid w:val="00A23BBF"/>
    <w:rsid w:val="00A2420B"/>
    <w:rsid w:val="00A24E7B"/>
    <w:rsid w:val="00A25605"/>
    <w:rsid w:val="00A25A65"/>
    <w:rsid w:val="00A26286"/>
    <w:rsid w:val="00A2777C"/>
    <w:rsid w:val="00A27EA0"/>
    <w:rsid w:val="00A30046"/>
    <w:rsid w:val="00A30102"/>
    <w:rsid w:val="00A3091B"/>
    <w:rsid w:val="00A30C2D"/>
    <w:rsid w:val="00A3128C"/>
    <w:rsid w:val="00A31600"/>
    <w:rsid w:val="00A318B4"/>
    <w:rsid w:val="00A31D81"/>
    <w:rsid w:val="00A32740"/>
    <w:rsid w:val="00A32917"/>
    <w:rsid w:val="00A33C53"/>
    <w:rsid w:val="00A3518A"/>
    <w:rsid w:val="00A35B0B"/>
    <w:rsid w:val="00A35B3D"/>
    <w:rsid w:val="00A35EB5"/>
    <w:rsid w:val="00A360BC"/>
    <w:rsid w:val="00A362DF"/>
    <w:rsid w:val="00A37299"/>
    <w:rsid w:val="00A372E8"/>
    <w:rsid w:val="00A374AC"/>
    <w:rsid w:val="00A37C21"/>
    <w:rsid w:val="00A37D9F"/>
    <w:rsid w:val="00A40DEF"/>
    <w:rsid w:val="00A417DF"/>
    <w:rsid w:val="00A41D90"/>
    <w:rsid w:val="00A41DE1"/>
    <w:rsid w:val="00A4205A"/>
    <w:rsid w:val="00A420C4"/>
    <w:rsid w:val="00A4308C"/>
    <w:rsid w:val="00A43201"/>
    <w:rsid w:val="00A44006"/>
    <w:rsid w:val="00A44271"/>
    <w:rsid w:val="00A44D40"/>
    <w:rsid w:val="00A46900"/>
    <w:rsid w:val="00A46FB0"/>
    <w:rsid w:val="00A47863"/>
    <w:rsid w:val="00A5034D"/>
    <w:rsid w:val="00A518DC"/>
    <w:rsid w:val="00A51DBC"/>
    <w:rsid w:val="00A51EE4"/>
    <w:rsid w:val="00A51FF2"/>
    <w:rsid w:val="00A542A6"/>
    <w:rsid w:val="00A54D91"/>
    <w:rsid w:val="00A55600"/>
    <w:rsid w:val="00A55791"/>
    <w:rsid w:val="00A573E7"/>
    <w:rsid w:val="00A606B7"/>
    <w:rsid w:val="00A60A6A"/>
    <w:rsid w:val="00A60B3E"/>
    <w:rsid w:val="00A60E52"/>
    <w:rsid w:val="00A61918"/>
    <w:rsid w:val="00A62571"/>
    <w:rsid w:val="00A627F1"/>
    <w:rsid w:val="00A64583"/>
    <w:rsid w:val="00A64E1A"/>
    <w:rsid w:val="00A652BF"/>
    <w:rsid w:val="00A65FEF"/>
    <w:rsid w:val="00A66613"/>
    <w:rsid w:val="00A666AC"/>
    <w:rsid w:val="00A669B0"/>
    <w:rsid w:val="00A66A56"/>
    <w:rsid w:val="00A7117E"/>
    <w:rsid w:val="00A7154C"/>
    <w:rsid w:val="00A72C34"/>
    <w:rsid w:val="00A73415"/>
    <w:rsid w:val="00A7385D"/>
    <w:rsid w:val="00A739A0"/>
    <w:rsid w:val="00A74605"/>
    <w:rsid w:val="00A752B7"/>
    <w:rsid w:val="00A77275"/>
    <w:rsid w:val="00A7734E"/>
    <w:rsid w:val="00A779F9"/>
    <w:rsid w:val="00A80449"/>
    <w:rsid w:val="00A80809"/>
    <w:rsid w:val="00A808E2"/>
    <w:rsid w:val="00A80CA4"/>
    <w:rsid w:val="00A81062"/>
    <w:rsid w:val="00A814DA"/>
    <w:rsid w:val="00A81579"/>
    <w:rsid w:val="00A818FB"/>
    <w:rsid w:val="00A823BE"/>
    <w:rsid w:val="00A82EE1"/>
    <w:rsid w:val="00A8768D"/>
    <w:rsid w:val="00A87865"/>
    <w:rsid w:val="00A90223"/>
    <w:rsid w:val="00A90582"/>
    <w:rsid w:val="00A90AE7"/>
    <w:rsid w:val="00A90DFE"/>
    <w:rsid w:val="00A913BF"/>
    <w:rsid w:val="00A9252C"/>
    <w:rsid w:val="00A92D01"/>
    <w:rsid w:val="00A96616"/>
    <w:rsid w:val="00A969C9"/>
    <w:rsid w:val="00A9739B"/>
    <w:rsid w:val="00A97B6A"/>
    <w:rsid w:val="00AA091F"/>
    <w:rsid w:val="00AA0F92"/>
    <w:rsid w:val="00AA12E6"/>
    <w:rsid w:val="00AA3B01"/>
    <w:rsid w:val="00AA422F"/>
    <w:rsid w:val="00AA43B0"/>
    <w:rsid w:val="00AA446E"/>
    <w:rsid w:val="00AA5497"/>
    <w:rsid w:val="00AA55D8"/>
    <w:rsid w:val="00AA6077"/>
    <w:rsid w:val="00AA6CCE"/>
    <w:rsid w:val="00AA7478"/>
    <w:rsid w:val="00AA7579"/>
    <w:rsid w:val="00AA788A"/>
    <w:rsid w:val="00AA7AB9"/>
    <w:rsid w:val="00AB0B9E"/>
    <w:rsid w:val="00AB0DF1"/>
    <w:rsid w:val="00AB1542"/>
    <w:rsid w:val="00AB1AE5"/>
    <w:rsid w:val="00AB2A1A"/>
    <w:rsid w:val="00AB3FA7"/>
    <w:rsid w:val="00AB3FC3"/>
    <w:rsid w:val="00AB7358"/>
    <w:rsid w:val="00AB7463"/>
    <w:rsid w:val="00AB7C78"/>
    <w:rsid w:val="00AC025C"/>
    <w:rsid w:val="00AC126E"/>
    <w:rsid w:val="00AC1599"/>
    <w:rsid w:val="00AC2A8A"/>
    <w:rsid w:val="00AC3513"/>
    <w:rsid w:val="00AC367C"/>
    <w:rsid w:val="00AC3C2A"/>
    <w:rsid w:val="00AC4BCA"/>
    <w:rsid w:val="00AC4C34"/>
    <w:rsid w:val="00AC53DC"/>
    <w:rsid w:val="00AC64F9"/>
    <w:rsid w:val="00AC6571"/>
    <w:rsid w:val="00AD052B"/>
    <w:rsid w:val="00AD05F6"/>
    <w:rsid w:val="00AD0C66"/>
    <w:rsid w:val="00AD10BB"/>
    <w:rsid w:val="00AD1130"/>
    <w:rsid w:val="00AD19A1"/>
    <w:rsid w:val="00AD24B1"/>
    <w:rsid w:val="00AD25C1"/>
    <w:rsid w:val="00AD2828"/>
    <w:rsid w:val="00AD29C7"/>
    <w:rsid w:val="00AD3EF5"/>
    <w:rsid w:val="00AD498A"/>
    <w:rsid w:val="00AD50CB"/>
    <w:rsid w:val="00AD56F0"/>
    <w:rsid w:val="00AD6445"/>
    <w:rsid w:val="00AD65F9"/>
    <w:rsid w:val="00AD6C31"/>
    <w:rsid w:val="00AD72D7"/>
    <w:rsid w:val="00AD7528"/>
    <w:rsid w:val="00AD784B"/>
    <w:rsid w:val="00AD7B29"/>
    <w:rsid w:val="00AD7C7A"/>
    <w:rsid w:val="00AE0A3F"/>
    <w:rsid w:val="00AE10CA"/>
    <w:rsid w:val="00AE1A54"/>
    <w:rsid w:val="00AE1A9B"/>
    <w:rsid w:val="00AE1ECA"/>
    <w:rsid w:val="00AE215B"/>
    <w:rsid w:val="00AE250C"/>
    <w:rsid w:val="00AE298C"/>
    <w:rsid w:val="00AE2E00"/>
    <w:rsid w:val="00AE334E"/>
    <w:rsid w:val="00AE3A58"/>
    <w:rsid w:val="00AE40D0"/>
    <w:rsid w:val="00AE4CC4"/>
    <w:rsid w:val="00AE4D67"/>
    <w:rsid w:val="00AE4D8B"/>
    <w:rsid w:val="00AE50E5"/>
    <w:rsid w:val="00AE551C"/>
    <w:rsid w:val="00AE57AB"/>
    <w:rsid w:val="00AE57F9"/>
    <w:rsid w:val="00AE5C9B"/>
    <w:rsid w:val="00AE65C9"/>
    <w:rsid w:val="00AE6D01"/>
    <w:rsid w:val="00AE7B15"/>
    <w:rsid w:val="00AE7F7E"/>
    <w:rsid w:val="00AF1848"/>
    <w:rsid w:val="00AF1A80"/>
    <w:rsid w:val="00AF1BDC"/>
    <w:rsid w:val="00AF2C9A"/>
    <w:rsid w:val="00AF3CBE"/>
    <w:rsid w:val="00AF4736"/>
    <w:rsid w:val="00AF4AA1"/>
    <w:rsid w:val="00AF50F4"/>
    <w:rsid w:val="00AF5813"/>
    <w:rsid w:val="00AF5887"/>
    <w:rsid w:val="00AF5B9C"/>
    <w:rsid w:val="00AF5C9C"/>
    <w:rsid w:val="00AF5D28"/>
    <w:rsid w:val="00AF643F"/>
    <w:rsid w:val="00AF6ADF"/>
    <w:rsid w:val="00AF6B6F"/>
    <w:rsid w:val="00AF71C6"/>
    <w:rsid w:val="00B0012E"/>
    <w:rsid w:val="00B01D7A"/>
    <w:rsid w:val="00B022AA"/>
    <w:rsid w:val="00B03BE1"/>
    <w:rsid w:val="00B05888"/>
    <w:rsid w:val="00B067EB"/>
    <w:rsid w:val="00B069E6"/>
    <w:rsid w:val="00B07FCE"/>
    <w:rsid w:val="00B101AA"/>
    <w:rsid w:val="00B10BC8"/>
    <w:rsid w:val="00B119D3"/>
    <w:rsid w:val="00B124F9"/>
    <w:rsid w:val="00B1253C"/>
    <w:rsid w:val="00B12862"/>
    <w:rsid w:val="00B142A1"/>
    <w:rsid w:val="00B1472D"/>
    <w:rsid w:val="00B156DD"/>
    <w:rsid w:val="00B15A09"/>
    <w:rsid w:val="00B1606D"/>
    <w:rsid w:val="00B166FA"/>
    <w:rsid w:val="00B16827"/>
    <w:rsid w:val="00B175AD"/>
    <w:rsid w:val="00B203F5"/>
    <w:rsid w:val="00B217A1"/>
    <w:rsid w:val="00B21DB8"/>
    <w:rsid w:val="00B21DBF"/>
    <w:rsid w:val="00B220BA"/>
    <w:rsid w:val="00B22B6A"/>
    <w:rsid w:val="00B23DE7"/>
    <w:rsid w:val="00B24570"/>
    <w:rsid w:val="00B24584"/>
    <w:rsid w:val="00B24B6C"/>
    <w:rsid w:val="00B25A80"/>
    <w:rsid w:val="00B2652A"/>
    <w:rsid w:val="00B2709E"/>
    <w:rsid w:val="00B278B1"/>
    <w:rsid w:val="00B279B6"/>
    <w:rsid w:val="00B30388"/>
    <w:rsid w:val="00B311C5"/>
    <w:rsid w:val="00B315A7"/>
    <w:rsid w:val="00B320ED"/>
    <w:rsid w:val="00B3266D"/>
    <w:rsid w:val="00B335FC"/>
    <w:rsid w:val="00B33D59"/>
    <w:rsid w:val="00B34021"/>
    <w:rsid w:val="00B34BF0"/>
    <w:rsid w:val="00B34C52"/>
    <w:rsid w:val="00B3514A"/>
    <w:rsid w:val="00B36812"/>
    <w:rsid w:val="00B3691F"/>
    <w:rsid w:val="00B36B46"/>
    <w:rsid w:val="00B36DCD"/>
    <w:rsid w:val="00B370A8"/>
    <w:rsid w:val="00B376F6"/>
    <w:rsid w:val="00B37E37"/>
    <w:rsid w:val="00B4100F"/>
    <w:rsid w:val="00B41065"/>
    <w:rsid w:val="00B4150C"/>
    <w:rsid w:val="00B418CA"/>
    <w:rsid w:val="00B41FDB"/>
    <w:rsid w:val="00B420A8"/>
    <w:rsid w:val="00B429C5"/>
    <w:rsid w:val="00B43B95"/>
    <w:rsid w:val="00B444C5"/>
    <w:rsid w:val="00B447AF"/>
    <w:rsid w:val="00B46238"/>
    <w:rsid w:val="00B46622"/>
    <w:rsid w:val="00B46E02"/>
    <w:rsid w:val="00B47CD0"/>
    <w:rsid w:val="00B50FD4"/>
    <w:rsid w:val="00B516CB"/>
    <w:rsid w:val="00B51833"/>
    <w:rsid w:val="00B52957"/>
    <w:rsid w:val="00B52DFB"/>
    <w:rsid w:val="00B53493"/>
    <w:rsid w:val="00B54119"/>
    <w:rsid w:val="00B5419D"/>
    <w:rsid w:val="00B54547"/>
    <w:rsid w:val="00B55573"/>
    <w:rsid w:val="00B5584E"/>
    <w:rsid w:val="00B55D58"/>
    <w:rsid w:val="00B5603D"/>
    <w:rsid w:val="00B56A65"/>
    <w:rsid w:val="00B56EEB"/>
    <w:rsid w:val="00B577DF"/>
    <w:rsid w:val="00B612D9"/>
    <w:rsid w:val="00B61DE5"/>
    <w:rsid w:val="00B61FE7"/>
    <w:rsid w:val="00B62658"/>
    <w:rsid w:val="00B6378B"/>
    <w:rsid w:val="00B63B7D"/>
    <w:rsid w:val="00B641D2"/>
    <w:rsid w:val="00B642E2"/>
    <w:rsid w:val="00B645E4"/>
    <w:rsid w:val="00B6472C"/>
    <w:rsid w:val="00B64F4D"/>
    <w:rsid w:val="00B65087"/>
    <w:rsid w:val="00B654DB"/>
    <w:rsid w:val="00B668DD"/>
    <w:rsid w:val="00B670B3"/>
    <w:rsid w:val="00B70CE7"/>
    <w:rsid w:val="00B71041"/>
    <w:rsid w:val="00B71216"/>
    <w:rsid w:val="00B71837"/>
    <w:rsid w:val="00B71863"/>
    <w:rsid w:val="00B7255A"/>
    <w:rsid w:val="00B73626"/>
    <w:rsid w:val="00B7418D"/>
    <w:rsid w:val="00B75EB2"/>
    <w:rsid w:val="00B76598"/>
    <w:rsid w:val="00B77083"/>
    <w:rsid w:val="00B77E77"/>
    <w:rsid w:val="00B80698"/>
    <w:rsid w:val="00B8076C"/>
    <w:rsid w:val="00B81BBC"/>
    <w:rsid w:val="00B8274E"/>
    <w:rsid w:val="00B83239"/>
    <w:rsid w:val="00B833EB"/>
    <w:rsid w:val="00B83651"/>
    <w:rsid w:val="00B83EAE"/>
    <w:rsid w:val="00B8599B"/>
    <w:rsid w:val="00B859C0"/>
    <w:rsid w:val="00B8662B"/>
    <w:rsid w:val="00B867B7"/>
    <w:rsid w:val="00B902B6"/>
    <w:rsid w:val="00B91D64"/>
    <w:rsid w:val="00B91D6F"/>
    <w:rsid w:val="00B92A93"/>
    <w:rsid w:val="00B92CB9"/>
    <w:rsid w:val="00B9316D"/>
    <w:rsid w:val="00B9326B"/>
    <w:rsid w:val="00B932E1"/>
    <w:rsid w:val="00B94BE0"/>
    <w:rsid w:val="00B961E9"/>
    <w:rsid w:val="00B97008"/>
    <w:rsid w:val="00B970B0"/>
    <w:rsid w:val="00B97475"/>
    <w:rsid w:val="00BA0A92"/>
    <w:rsid w:val="00BA0C67"/>
    <w:rsid w:val="00BA1CD6"/>
    <w:rsid w:val="00BA2D59"/>
    <w:rsid w:val="00BA35A5"/>
    <w:rsid w:val="00BA414F"/>
    <w:rsid w:val="00BA4193"/>
    <w:rsid w:val="00BA54F8"/>
    <w:rsid w:val="00BA5517"/>
    <w:rsid w:val="00BA5802"/>
    <w:rsid w:val="00BA78CC"/>
    <w:rsid w:val="00BA7E5E"/>
    <w:rsid w:val="00BA7FCC"/>
    <w:rsid w:val="00BB0115"/>
    <w:rsid w:val="00BB04D5"/>
    <w:rsid w:val="00BB04FE"/>
    <w:rsid w:val="00BB10CB"/>
    <w:rsid w:val="00BB178F"/>
    <w:rsid w:val="00BB193D"/>
    <w:rsid w:val="00BB1B47"/>
    <w:rsid w:val="00BB1B58"/>
    <w:rsid w:val="00BB248E"/>
    <w:rsid w:val="00BB2C89"/>
    <w:rsid w:val="00BB2E24"/>
    <w:rsid w:val="00BB2EA9"/>
    <w:rsid w:val="00BB32DC"/>
    <w:rsid w:val="00BB3490"/>
    <w:rsid w:val="00BB3AB2"/>
    <w:rsid w:val="00BB49D3"/>
    <w:rsid w:val="00BB5200"/>
    <w:rsid w:val="00BB5DBB"/>
    <w:rsid w:val="00BB6457"/>
    <w:rsid w:val="00BB6568"/>
    <w:rsid w:val="00BB713D"/>
    <w:rsid w:val="00BB751B"/>
    <w:rsid w:val="00BC002F"/>
    <w:rsid w:val="00BC089B"/>
    <w:rsid w:val="00BC140B"/>
    <w:rsid w:val="00BC1560"/>
    <w:rsid w:val="00BC15AD"/>
    <w:rsid w:val="00BC1F9D"/>
    <w:rsid w:val="00BC2516"/>
    <w:rsid w:val="00BC385D"/>
    <w:rsid w:val="00BC425E"/>
    <w:rsid w:val="00BC695E"/>
    <w:rsid w:val="00BC7196"/>
    <w:rsid w:val="00BC77E2"/>
    <w:rsid w:val="00BD009F"/>
    <w:rsid w:val="00BD0BD9"/>
    <w:rsid w:val="00BD12D5"/>
    <w:rsid w:val="00BD181B"/>
    <w:rsid w:val="00BD2238"/>
    <w:rsid w:val="00BD2E76"/>
    <w:rsid w:val="00BD56C7"/>
    <w:rsid w:val="00BD6F77"/>
    <w:rsid w:val="00BD704A"/>
    <w:rsid w:val="00BD746C"/>
    <w:rsid w:val="00BD747A"/>
    <w:rsid w:val="00BE0020"/>
    <w:rsid w:val="00BE0546"/>
    <w:rsid w:val="00BE1037"/>
    <w:rsid w:val="00BE14C6"/>
    <w:rsid w:val="00BE1E70"/>
    <w:rsid w:val="00BE22A1"/>
    <w:rsid w:val="00BE2BEA"/>
    <w:rsid w:val="00BE2D1E"/>
    <w:rsid w:val="00BE2F65"/>
    <w:rsid w:val="00BE2FEB"/>
    <w:rsid w:val="00BE36FE"/>
    <w:rsid w:val="00BE4B33"/>
    <w:rsid w:val="00BE4B9A"/>
    <w:rsid w:val="00BE4CB3"/>
    <w:rsid w:val="00BE60E4"/>
    <w:rsid w:val="00BE6247"/>
    <w:rsid w:val="00BF1A88"/>
    <w:rsid w:val="00BF2495"/>
    <w:rsid w:val="00BF2AB1"/>
    <w:rsid w:val="00BF2C0A"/>
    <w:rsid w:val="00BF35BF"/>
    <w:rsid w:val="00BF43BD"/>
    <w:rsid w:val="00BF5794"/>
    <w:rsid w:val="00BF5DB5"/>
    <w:rsid w:val="00BF605F"/>
    <w:rsid w:val="00BF6898"/>
    <w:rsid w:val="00BF6C00"/>
    <w:rsid w:val="00BF75A0"/>
    <w:rsid w:val="00BF7F48"/>
    <w:rsid w:val="00C0025A"/>
    <w:rsid w:val="00C00AB3"/>
    <w:rsid w:val="00C0107A"/>
    <w:rsid w:val="00C01208"/>
    <w:rsid w:val="00C01776"/>
    <w:rsid w:val="00C0245C"/>
    <w:rsid w:val="00C0276C"/>
    <w:rsid w:val="00C02BBA"/>
    <w:rsid w:val="00C036E2"/>
    <w:rsid w:val="00C03873"/>
    <w:rsid w:val="00C039F1"/>
    <w:rsid w:val="00C03A51"/>
    <w:rsid w:val="00C0442C"/>
    <w:rsid w:val="00C0466F"/>
    <w:rsid w:val="00C05AC6"/>
    <w:rsid w:val="00C05DC0"/>
    <w:rsid w:val="00C05E3F"/>
    <w:rsid w:val="00C06129"/>
    <w:rsid w:val="00C06136"/>
    <w:rsid w:val="00C06B40"/>
    <w:rsid w:val="00C07090"/>
    <w:rsid w:val="00C07503"/>
    <w:rsid w:val="00C07C56"/>
    <w:rsid w:val="00C07E60"/>
    <w:rsid w:val="00C10716"/>
    <w:rsid w:val="00C108F8"/>
    <w:rsid w:val="00C11468"/>
    <w:rsid w:val="00C11790"/>
    <w:rsid w:val="00C11C1E"/>
    <w:rsid w:val="00C11D2E"/>
    <w:rsid w:val="00C12A2E"/>
    <w:rsid w:val="00C145B4"/>
    <w:rsid w:val="00C14BBE"/>
    <w:rsid w:val="00C14CFC"/>
    <w:rsid w:val="00C15770"/>
    <w:rsid w:val="00C15C6C"/>
    <w:rsid w:val="00C15DE6"/>
    <w:rsid w:val="00C1659A"/>
    <w:rsid w:val="00C16CC3"/>
    <w:rsid w:val="00C16D45"/>
    <w:rsid w:val="00C1701F"/>
    <w:rsid w:val="00C17BE9"/>
    <w:rsid w:val="00C20156"/>
    <w:rsid w:val="00C20886"/>
    <w:rsid w:val="00C20EC8"/>
    <w:rsid w:val="00C22D86"/>
    <w:rsid w:val="00C22F87"/>
    <w:rsid w:val="00C236C4"/>
    <w:rsid w:val="00C23EFD"/>
    <w:rsid w:val="00C243C1"/>
    <w:rsid w:val="00C25B0C"/>
    <w:rsid w:val="00C26832"/>
    <w:rsid w:val="00C271A8"/>
    <w:rsid w:val="00C30360"/>
    <w:rsid w:val="00C30A8F"/>
    <w:rsid w:val="00C30B8D"/>
    <w:rsid w:val="00C314CD"/>
    <w:rsid w:val="00C319AF"/>
    <w:rsid w:val="00C31B7B"/>
    <w:rsid w:val="00C335D3"/>
    <w:rsid w:val="00C33789"/>
    <w:rsid w:val="00C34430"/>
    <w:rsid w:val="00C357B1"/>
    <w:rsid w:val="00C35C10"/>
    <w:rsid w:val="00C363B8"/>
    <w:rsid w:val="00C3737C"/>
    <w:rsid w:val="00C41EAB"/>
    <w:rsid w:val="00C426D1"/>
    <w:rsid w:val="00C42AE2"/>
    <w:rsid w:val="00C42F24"/>
    <w:rsid w:val="00C4368D"/>
    <w:rsid w:val="00C43E90"/>
    <w:rsid w:val="00C43EFF"/>
    <w:rsid w:val="00C4465C"/>
    <w:rsid w:val="00C44BF8"/>
    <w:rsid w:val="00C45E3F"/>
    <w:rsid w:val="00C46DDF"/>
    <w:rsid w:val="00C5050A"/>
    <w:rsid w:val="00C53721"/>
    <w:rsid w:val="00C538E5"/>
    <w:rsid w:val="00C54BA0"/>
    <w:rsid w:val="00C560A9"/>
    <w:rsid w:val="00C56A71"/>
    <w:rsid w:val="00C56F64"/>
    <w:rsid w:val="00C60BEF"/>
    <w:rsid w:val="00C615EF"/>
    <w:rsid w:val="00C616DA"/>
    <w:rsid w:val="00C627D8"/>
    <w:rsid w:val="00C62BD1"/>
    <w:rsid w:val="00C62D92"/>
    <w:rsid w:val="00C62FDC"/>
    <w:rsid w:val="00C63C0E"/>
    <w:rsid w:val="00C6475B"/>
    <w:rsid w:val="00C653FE"/>
    <w:rsid w:val="00C654C8"/>
    <w:rsid w:val="00C65ACE"/>
    <w:rsid w:val="00C65FB3"/>
    <w:rsid w:val="00C67362"/>
    <w:rsid w:val="00C70410"/>
    <w:rsid w:val="00C704C4"/>
    <w:rsid w:val="00C710A5"/>
    <w:rsid w:val="00C71252"/>
    <w:rsid w:val="00C71556"/>
    <w:rsid w:val="00C71C3F"/>
    <w:rsid w:val="00C7363F"/>
    <w:rsid w:val="00C738BF"/>
    <w:rsid w:val="00C73F2C"/>
    <w:rsid w:val="00C742E2"/>
    <w:rsid w:val="00C74697"/>
    <w:rsid w:val="00C74FBC"/>
    <w:rsid w:val="00C75843"/>
    <w:rsid w:val="00C76337"/>
    <w:rsid w:val="00C7636C"/>
    <w:rsid w:val="00C76605"/>
    <w:rsid w:val="00C767AC"/>
    <w:rsid w:val="00C76E06"/>
    <w:rsid w:val="00C77172"/>
    <w:rsid w:val="00C7786A"/>
    <w:rsid w:val="00C801D3"/>
    <w:rsid w:val="00C80585"/>
    <w:rsid w:val="00C80D75"/>
    <w:rsid w:val="00C80E6A"/>
    <w:rsid w:val="00C80F5C"/>
    <w:rsid w:val="00C8156B"/>
    <w:rsid w:val="00C83855"/>
    <w:rsid w:val="00C83DA4"/>
    <w:rsid w:val="00C846CF"/>
    <w:rsid w:val="00C84986"/>
    <w:rsid w:val="00C86042"/>
    <w:rsid w:val="00C86CF3"/>
    <w:rsid w:val="00C8787B"/>
    <w:rsid w:val="00C909AA"/>
    <w:rsid w:val="00C911C1"/>
    <w:rsid w:val="00C92B00"/>
    <w:rsid w:val="00C92D1D"/>
    <w:rsid w:val="00C92E08"/>
    <w:rsid w:val="00C92FFA"/>
    <w:rsid w:val="00C930A0"/>
    <w:rsid w:val="00C944A1"/>
    <w:rsid w:val="00C9451E"/>
    <w:rsid w:val="00C9553C"/>
    <w:rsid w:val="00C96A1F"/>
    <w:rsid w:val="00C96D74"/>
    <w:rsid w:val="00C972CF"/>
    <w:rsid w:val="00C972D3"/>
    <w:rsid w:val="00C97BB0"/>
    <w:rsid w:val="00C97D51"/>
    <w:rsid w:val="00CA07B9"/>
    <w:rsid w:val="00CA0FD7"/>
    <w:rsid w:val="00CA12A4"/>
    <w:rsid w:val="00CA1AD7"/>
    <w:rsid w:val="00CA1C20"/>
    <w:rsid w:val="00CA1CD4"/>
    <w:rsid w:val="00CA26CE"/>
    <w:rsid w:val="00CA5012"/>
    <w:rsid w:val="00CA5497"/>
    <w:rsid w:val="00CA553F"/>
    <w:rsid w:val="00CA5601"/>
    <w:rsid w:val="00CA6A76"/>
    <w:rsid w:val="00CA6D2C"/>
    <w:rsid w:val="00CB0232"/>
    <w:rsid w:val="00CB1310"/>
    <w:rsid w:val="00CB2326"/>
    <w:rsid w:val="00CB352E"/>
    <w:rsid w:val="00CB4491"/>
    <w:rsid w:val="00CB4835"/>
    <w:rsid w:val="00CB4CD9"/>
    <w:rsid w:val="00CB5F19"/>
    <w:rsid w:val="00CB5F68"/>
    <w:rsid w:val="00CB6A5D"/>
    <w:rsid w:val="00CB75A7"/>
    <w:rsid w:val="00CB783D"/>
    <w:rsid w:val="00CC02CF"/>
    <w:rsid w:val="00CC1EA7"/>
    <w:rsid w:val="00CC23C6"/>
    <w:rsid w:val="00CC4781"/>
    <w:rsid w:val="00CC606D"/>
    <w:rsid w:val="00CC6AA6"/>
    <w:rsid w:val="00CC7877"/>
    <w:rsid w:val="00CC7E59"/>
    <w:rsid w:val="00CD03A6"/>
    <w:rsid w:val="00CD0526"/>
    <w:rsid w:val="00CD062D"/>
    <w:rsid w:val="00CD0F0B"/>
    <w:rsid w:val="00CD2BBA"/>
    <w:rsid w:val="00CD2DE4"/>
    <w:rsid w:val="00CD38A0"/>
    <w:rsid w:val="00CD412E"/>
    <w:rsid w:val="00CD4D1E"/>
    <w:rsid w:val="00CD511A"/>
    <w:rsid w:val="00CD5180"/>
    <w:rsid w:val="00CD5324"/>
    <w:rsid w:val="00CD54AC"/>
    <w:rsid w:val="00CD6193"/>
    <w:rsid w:val="00CD6580"/>
    <w:rsid w:val="00CD7BAC"/>
    <w:rsid w:val="00CE0395"/>
    <w:rsid w:val="00CE062B"/>
    <w:rsid w:val="00CE0634"/>
    <w:rsid w:val="00CE2195"/>
    <w:rsid w:val="00CE38E2"/>
    <w:rsid w:val="00CE39CE"/>
    <w:rsid w:val="00CE563D"/>
    <w:rsid w:val="00CE56F9"/>
    <w:rsid w:val="00CE5C55"/>
    <w:rsid w:val="00CE60AD"/>
    <w:rsid w:val="00CE6A94"/>
    <w:rsid w:val="00CE6FA6"/>
    <w:rsid w:val="00CE763D"/>
    <w:rsid w:val="00CE7B24"/>
    <w:rsid w:val="00CE7E2B"/>
    <w:rsid w:val="00CF0CDA"/>
    <w:rsid w:val="00CF18E2"/>
    <w:rsid w:val="00CF2091"/>
    <w:rsid w:val="00CF230A"/>
    <w:rsid w:val="00CF2449"/>
    <w:rsid w:val="00CF2476"/>
    <w:rsid w:val="00CF263B"/>
    <w:rsid w:val="00CF3E42"/>
    <w:rsid w:val="00CF4420"/>
    <w:rsid w:val="00CF4938"/>
    <w:rsid w:val="00CF74EF"/>
    <w:rsid w:val="00CF781C"/>
    <w:rsid w:val="00D013D0"/>
    <w:rsid w:val="00D01A2B"/>
    <w:rsid w:val="00D01BA4"/>
    <w:rsid w:val="00D01E5B"/>
    <w:rsid w:val="00D02B5E"/>
    <w:rsid w:val="00D02ED6"/>
    <w:rsid w:val="00D03E12"/>
    <w:rsid w:val="00D04442"/>
    <w:rsid w:val="00D044AC"/>
    <w:rsid w:val="00D064C8"/>
    <w:rsid w:val="00D06719"/>
    <w:rsid w:val="00D06A04"/>
    <w:rsid w:val="00D07A49"/>
    <w:rsid w:val="00D10125"/>
    <w:rsid w:val="00D10AB9"/>
    <w:rsid w:val="00D1112A"/>
    <w:rsid w:val="00D112DC"/>
    <w:rsid w:val="00D11706"/>
    <w:rsid w:val="00D11D21"/>
    <w:rsid w:val="00D11EA5"/>
    <w:rsid w:val="00D132C9"/>
    <w:rsid w:val="00D13BE3"/>
    <w:rsid w:val="00D14434"/>
    <w:rsid w:val="00D16898"/>
    <w:rsid w:val="00D16B90"/>
    <w:rsid w:val="00D17335"/>
    <w:rsid w:val="00D17A4A"/>
    <w:rsid w:val="00D17BF5"/>
    <w:rsid w:val="00D205FA"/>
    <w:rsid w:val="00D21FB7"/>
    <w:rsid w:val="00D2331C"/>
    <w:rsid w:val="00D26608"/>
    <w:rsid w:val="00D2791A"/>
    <w:rsid w:val="00D27B8F"/>
    <w:rsid w:val="00D27C37"/>
    <w:rsid w:val="00D27EAA"/>
    <w:rsid w:val="00D310E2"/>
    <w:rsid w:val="00D31326"/>
    <w:rsid w:val="00D3227A"/>
    <w:rsid w:val="00D3308D"/>
    <w:rsid w:val="00D33AD4"/>
    <w:rsid w:val="00D35902"/>
    <w:rsid w:val="00D35E8A"/>
    <w:rsid w:val="00D36021"/>
    <w:rsid w:val="00D36D4A"/>
    <w:rsid w:val="00D405F5"/>
    <w:rsid w:val="00D40A35"/>
    <w:rsid w:val="00D41199"/>
    <w:rsid w:val="00D41857"/>
    <w:rsid w:val="00D419AC"/>
    <w:rsid w:val="00D41E88"/>
    <w:rsid w:val="00D43792"/>
    <w:rsid w:val="00D44713"/>
    <w:rsid w:val="00D44B55"/>
    <w:rsid w:val="00D44B69"/>
    <w:rsid w:val="00D45EDB"/>
    <w:rsid w:val="00D45F4E"/>
    <w:rsid w:val="00D47A05"/>
    <w:rsid w:val="00D5008B"/>
    <w:rsid w:val="00D51CAB"/>
    <w:rsid w:val="00D51F5F"/>
    <w:rsid w:val="00D52FF7"/>
    <w:rsid w:val="00D535A9"/>
    <w:rsid w:val="00D547B6"/>
    <w:rsid w:val="00D558CB"/>
    <w:rsid w:val="00D56508"/>
    <w:rsid w:val="00D567CF"/>
    <w:rsid w:val="00D56DD6"/>
    <w:rsid w:val="00D56E84"/>
    <w:rsid w:val="00D56F89"/>
    <w:rsid w:val="00D600D1"/>
    <w:rsid w:val="00D60334"/>
    <w:rsid w:val="00D60D10"/>
    <w:rsid w:val="00D613D1"/>
    <w:rsid w:val="00D61958"/>
    <w:rsid w:val="00D6229A"/>
    <w:rsid w:val="00D63308"/>
    <w:rsid w:val="00D646F1"/>
    <w:rsid w:val="00D64F5C"/>
    <w:rsid w:val="00D6554E"/>
    <w:rsid w:val="00D667A1"/>
    <w:rsid w:val="00D66BC4"/>
    <w:rsid w:val="00D67562"/>
    <w:rsid w:val="00D678C3"/>
    <w:rsid w:val="00D679D4"/>
    <w:rsid w:val="00D70AC9"/>
    <w:rsid w:val="00D718CF"/>
    <w:rsid w:val="00D724A4"/>
    <w:rsid w:val="00D73F25"/>
    <w:rsid w:val="00D74444"/>
    <w:rsid w:val="00D74B77"/>
    <w:rsid w:val="00D7516D"/>
    <w:rsid w:val="00D75EBA"/>
    <w:rsid w:val="00D8023B"/>
    <w:rsid w:val="00D8027D"/>
    <w:rsid w:val="00D80881"/>
    <w:rsid w:val="00D80EB6"/>
    <w:rsid w:val="00D81558"/>
    <w:rsid w:val="00D81BC6"/>
    <w:rsid w:val="00D838FA"/>
    <w:rsid w:val="00D84918"/>
    <w:rsid w:val="00D859AC"/>
    <w:rsid w:val="00D85B80"/>
    <w:rsid w:val="00D8700A"/>
    <w:rsid w:val="00D87507"/>
    <w:rsid w:val="00D8779A"/>
    <w:rsid w:val="00D91326"/>
    <w:rsid w:val="00D9240F"/>
    <w:rsid w:val="00D927ED"/>
    <w:rsid w:val="00D93470"/>
    <w:rsid w:val="00D93ACF"/>
    <w:rsid w:val="00D943FA"/>
    <w:rsid w:val="00D94657"/>
    <w:rsid w:val="00D957DA"/>
    <w:rsid w:val="00D95AB8"/>
    <w:rsid w:val="00D95B65"/>
    <w:rsid w:val="00D95FED"/>
    <w:rsid w:val="00D96149"/>
    <w:rsid w:val="00D96E04"/>
    <w:rsid w:val="00DA119A"/>
    <w:rsid w:val="00DA158A"/>
    <w:rsid w:val="00DA1AB4"/>
    <w:rsid w:val="00DA393F"/>
    <w:rsid w:val="00DA456A"/>
    <w:rsid w:val="00DA45F2"/>
    <w:rsid w:val="00DA52DB"/>
    <w:rsid w:val="00DA5AA0"/>
    <w:rsid w:val="00DA61AA"/>
    <w:rsid w:val="00DA79C8"/>
    <w:rsid w:val="00DA7DB7"/>
    <w:rsid w:val="00DA7DEA"/>
    <w:rsid w:val="00DA7EE4"/>
    <w:rsid w:val="00DB1839"/>
    <w:rsid w:val="00DB190C"/>
    <w:rsid w:val="00DB317D"/>
    <w:rsid w:val="00DB31D6"/>
    <w:rsid w:val="00DB40C7"/>
    <w:rsid w:val="00DB4530"/>
    <w:rsid w:val="00DB50A1"/>
    <w:rsid w:val="00DB5D0E"/>
    <w:rsid w:val="00DB5DD3"/>
    <w:rsid w:val="00DB6A0B"/>
    <w:rsid w:val="00DB71E8"/>
    <w:rsid w:val="00DB7532"/>
    <w:rsid w:val="00DB792A"/>
    <w:rsid w:val="00DC089A"/>
    <w:rsid w:val="00DC1B36"/>
    <w:rsid w:val="00DC1C54"/>
    <w:rsid w:val="00DC22B4"/>
    <w:rsid w:val="00DC2C15"/>
    <w:rsid w:val="00DC30E3"/>
    <w:rsid w:val="00DC34A2"/>
    <w:rsid w:val="00DC3863"/>
    <w:rsid w:val="00DC40D9"/>
    <w:rsid w:val="00DC4869"/>
    <w:rsid w:val="00DC65D3"/>
    <w:rsid w:val="00DC6AD1"/>
    <w:rsid w:val="00DC72BE"/>
    <w:rsid w:val="00DD01C4"/>
    <w:rsid w:val="00DD02CE"/>
    <w:rsid w:val="00DD0D9C"/>
    <w:rsid w:val="00DD22E6"/>
    <w:rsid w:val="00DD2CE1"/>
    <w:rsid w:val="00DD2F0E"/>
    <w:rsid w:val="00DD31FF"/>
    <w:rsid w:val="00DD4981"/>
    <w:rsid w:val="00DD5FA8"/>
    <w:rsid w:val="00DD5FCD"/>
    <w:rsid w:val="00DD6491"/>
    <w:rsid w:val="00DD6CC1"/>
    <w:rsid w:val="00DD6F9A"/>
    <w:rsid w:val="00DD7A86"/>
    <w:rsid w:val="00DE0F66"/>
    <w:rsid w:val="00DE147E"/>
    <w:rsid w:val="00DE1B47"/>
    <w:rsid w:val="00DE1CC4"/>
    <w:rsid w:val="00DE2624"/>
    <w:rsid w:val="00DE34EE"/>
    <w:rsid w:val="00DE6421"/>
    <w:rsid w:val="00DF02C9"/>
    <w:rsid w:val="00DF05A8"/>
    <w:rsid w:val="00DF0A26"/>
    <w:rsid w:val="00DF1CE4"/>
    <w:rsid w:val="00DF3680"/>
    <w:rsid w:val="00DF6225"/>
    <w:rsid w:val="00DF652D"/>
    <w:rsid w:val="00DF6F26"/>
    <w:rsid w:val="00DF7D83"/>
    <w:rsid w:val="00E00E97"/>
    <w:rsid w:val="00E018AA"/>
    <w:rsid w:val="00E024AF"/>
    <w:rsid w:val="00E02716"/>
    <w:rsid w:val="00E04443"/>
    <w:rsid w:val="00E04F5E"/>
    <w:rsid w:val="00E06746"/>
    <w:rsid w:val="00E069D3"/>
    <w:rsid w:val="00E06C2F"/>
    <w:rsid w:val="00E06EAA"/>
    <w:rsid w:val="00E07AA7"/>
    <w:rsid w:val="00E10363"/>
    <w:rsid w:val="00E10548"/>
    <w:rsid w:val="00E106BB"/>
    <w:rsid w:val="00E10A1B"/>
    <w:rsid w:val="00E10BDF"/>
    <w:rsid w:val="00E10F5C"/>
    <w:rsid w:val="00E12193"/>
    <w:rsid w:val="00E129EA"/>
    <w:rsid w:val="00E12E04"/>
    <w:rsid w:val="00E1349E"/>
    <w:rsid w:val="00E138EE"/>
    <w:rsid w:val="00E1400F"/>
    <w:rsid w:val="00E14100"/>
    <w:rsid w:val="00E1413B"/>
    <w:rsid w:val="00E142F2"/>
    <w:rsid w:val="00E14ACA"/>
    <w:rsid w:val="00E14D78"/>
    <w:rsid w:val="00E154B8"/>
    <w:rsid w:val="00E15A24"/>
    <w:rsid w:val="00E165E9"/>
    <w:rsid w:val="00E167CF"/>
    <w:rsid w:val="00E17075"/>
    <w:rsid w:val="00E20A48"/>
    <w:rsid w:val="00E20D3E"/>
    <w:rsid w:val="00E210E2"/>
    <w:rsid w:val="00E211CF"/>
    <w:rsid w:val="00E213BA"/>
    <w:rsid w:val="00E21DB7"/>
    <w:rsid w:val="00E22E53"/>
    <w:rsid w:val="00E235B5"/>
    <w:rsid w:val="00E24B87"/>
    <w:rsid w:val="00E26A64"/>
    <w:rsid w:val="00E26F87"/>
    <w:rsid w:val="00E27378"/>
    <w:rsid w:val="00E27DB9"/>
    <w:rsid w:val="00E30DAD"/>
    <w:rsid w:val="00E31EFB"/>
    <w:rsid w:val="00E33125"/>
    <w:rsid w:val="00E33379"/>
    <w:rsid w:val="00E337D5"/>
    <w:rsid w:val="00E339FF"/>
    <w:rsid w:val="00E33D10"/>
    <w:rsid w:val="00E3408B"/>
    <w:rsid w:val="00E353F1"/>
    <w:rsid w:val="00E3547B"/>
    <w:rsid w:val="00E3598D"/>
    <w:rsid w:val="00E364FD"/>
    <w:rsid w:val="00E36D0A"/>
    <w:rsid w:val="00E36E7F"/>
    <w:rsid w:val="00E373E3"/>
    <w:rsid w:val="00E37ADE"/>
    <w:rsid w:val="00E40131"/>
    <w:rsid w:val="00E41BCF"/>
    <w:rsid w:val="00E4227B"/>
    <w:rsid w:val="00E426AF"/>
    <w:rsid w:val="00E4316E"/>
    <w:rsid w:val="00E443C9"/>
    <w:rsid w:val="00E448EB"/>
    <w:rsid w:val="00E44E5C"/>
    <w:rsid w:val="00E45179"/>
    <w:rsid w:val="00E45C44"/>
    <w:rsid w:val="00E465FE"/>
    <w:rsid w:val="00E47206"/>
    <w:rsid w:val="00E47776"/>
    <w:rsid w:val="00E47A48"/>
    <w:rsid w:val="00E47AB6"/>
    <w:rsid w:val="00E505E4"/>
    <w:rsid w:val="00E506DA"/>
    <w:rsid w:val="00E50859"/>
    <w:rsid w:val="00E50EF3"/>
    <w:rsid w:val="00E51853"/>
    <w:rsid w:val="00E51FFE"/>
    <w:rsid w:val="00E53405"/>
    <w:rsid w:val="00E537C7"/>
    <w:rsid w:val="00E54D33"/>
    <w:rsid w:val="00E5524C"/>
    <w:rsid w:val="00E55739"/>
    <w:rsid w:val="00E55DC8"/>
    <w:rsid w:val="00E569B2"/>
    <w:rsid w:val="00E56C14"/>
    <w:rsid w:val="00E5769B"/>
    <w:rsid w:val="00E623E6"/>
    <w:rsid w:val="00E626AB"/>
    <w:rsid w:val="00E62F48"/>
    <w:rsid w:val="00E634A8"/>
    <w:rsid w:val="00E63F00"/>
    <w:rsid w:val="00E65212"/>
    <w:rsid w:val="00E6526C"/>
    <w:rsid w:val="00E6558C"/>
    <w:rsid w:val="00E66257"/>
    <w:rsid w:val="00E66D20"/>
    <w:rsid w:val="00E676D3"/>
    <w:rsid w:val="00E67867"/>
    <w:rsid w:val="00E70E41"/>
    <w:rsid w:val="00E72599"/>
    <w:rsid w:val="00E72FF8"/>
    <w:rsid w:val="00E73A8D"/>
    <w:rsid w:val="00E743C8"/>
    <w:rsid w:val="00E7693E"/>
    <w:rsid w:val="00E76E3A"/>
    <w:rsid w:val="00E7778A"/>
    <w:rsid w:val="00E778BA"/>
    <w:rsid w:val="00E80CE1"/>
    <w:rsid w:val="00E80EB9"/>
    <w:rsid w:val="00E81E4E"/>
    <w:rsid w:val="00E831CA"/>
    <w:rsid w:val="00E836AA"/>
    <w:rsid w:val="00E839CA"/>
    <w:rsid w:val="00E83BEC"/>
    <w:rsid w:val="00E83F29"/>
    <w:rsid w:val="00E84387"/>
    <w:rsid w:val="00E851D3"/>
    <w:rsid w:val="00E8596B"/>
    <w:rsid w:val="00E85D46"/>
    <w:rsid w:val="00E85F79"/>
    <w:rsid w:val="00E8658F"/>
    <w:rsid w:val="00E90AD8"/>
    <w:rsid w:val="00E91989"/>
    <w:rsid w:val="00E919C9"/>
    <w:rsid w:val="00E92289"/>
    <w:rsid w:val="00E93752"/>
    <w:rsid w:val="00E93E66"/>
    <w:rsid w:val="00E94043"/>
    <w:rsid w:val="00E958B1"/>
    <w:rsid w:val="00E95E88"/>
    <w:rsid w:val="00E96EBC"/>
    <w:rsid w:val="00E971BD"/>
    <w:rsid w:val="00EA0814"/>
    <w:rsid w:val="00EA0925"/>
    <w:rsid w:val="00EA0A4D"/>
    <w:rsid w:val="00EA0DE7"/>
    <w:rsid w:val="00EA0E4E"/>
    <w:rsid w:val="00EA1A10"/>
    <w:rsid w:val="00EA1E00"/>
    <w:rsid w:val="00EA22A3"/>
    <w:rsid w:val="00EA414A"/>
    <w:rsid w:val="00EA56F2"/>
    <w:rsid w:val="00EA5FD1"/>
    <w:rsid w:val="00EA692C"/>
    <w:rsid w:val="00EB0683"/>
    <w:rsid w:val="00EB0AF9"/>
    <w:rsid w:val="00EB0DA6"/>
    <w:rsid w:val="00EB1A1E"/>
    <w:rsid w:val="00EB1E4C"/>
    <w:rsid w:val="00EB2129"/>
    <w:rsid w:val="00EB3F6A"/>
    <w:rsid w:val="00EB47BB"/>
    <w:rsid w:val="00EB5304"/>
    <w:rsid w:val="00EB5A62"/>
    <w:rsid w:val="00EB6295"/>
    <w:rsid w:val="00EB6302"/>
    <w:rsid w:val="00EB6481"/>
    <w:rsid w:val="00EB6A45"/>
    <w:rsid w:val="00EB7123"/>
    <w:rsid w:val="00EB77BA"/>
    <w:rsid w:val="00EC061F"/>
    <w:rsid w:val="00EC06A4"/>
    <w:rsid w:val="00EC2472"/>
    <w:rsid w:val="00EC25BF"/>
    <w:rsid w:val="00EC31D9"/>
    <w:rsid w:val="00EC39C3"/>
    <w:rsid w:val="00EC4485"/>
    <w:rsid w:val="00EC4BD9"/>
    <w:rsid w:val="00EC5224"/>
    <w:rsid w:val="00EC61E9"/>
    <w:rsid w:val="00EC6CE1"/>
    <w:rsid w:val="00EC7DA2"/>
    <w:rsid w:val="00EC7EBC"/>
    <w:rsid w:val="00ED0A3E"/>
    <w:rsid w:val="00ED0C1D"/>
    <w:rsid w:val="00ED12C8"/>
    <w:rsid w:val="00ED140A"/>
    <w:rsid w:val="00ED3626"/>
    <w:rsid w:val="00ED446F"/>
    <w:rsid w:val="00ED4F1E"/>
    <w:rsid w:val="00ED58EA"/>
    <w:rsid w:val="00ED6E2E"/>
    <w:rsid w:val="00ED7C99"/>
    <w:rsid w:val="00EE04F7"/>
    <w:rsid w:val="00EE07E8"/>
    <w:rsid w:val="00EE0A26"/>
    <w:rsid w:val="00EE1BE9"/>
    <w:rsid w:val="00EE25AA"/>
    <w:rsid w:val="00EE30DB"/>
    <w:rsid w:val="00EE3188"/>
    <w:rsid w:val="00EE425F"/>
    <w:rsid w:val="00EE4D66"/>
    <w:rsid w:val="00EE4EC4"/>
    <w:rsid w:val="00EE5A32"/>
    <w:rsid w:val="00EE6AF6"/>
    <w:rsid w:val="00EE7F23"/>
    <w:rsid w:val="00EF0503"/>
    <w:rsid w:val="00EF074E"/>
    <w:rsid w:val="00EF1210"/>
    <w:rsid w:val="00EF17B7"/>
    <w:rsid w:val="00EF198B"/>
    <w:rsid w:val="00EF2A41"/>
    <w:rsid w:val="00EF3B0D"/>
    <w:rsid w:val="00EF4236"/>
    <w:rsid w:val="00EF4D68"/>
    <w:rsid w:val="00EF5787"/>
    <w:rsid w:val="00EF5F95"/>
    <w:rsid w:val="00EF65CD"/>
    <w:rsid w:val="00F003D9"/>
    <w:rsid w:val="00F0062C"/>
    <w:rsid w:val="00F01094"/>
    <w:rsid w:val="00F0115D"/>
    <w:rsid w:val="00F01887"/>
    <w:rsid w:val="00F01A16"/>
    <w:rsid w:val="00F01F60"/>
    <w:rsid w:val="00F02057"/>
    <w:rsid w:val="00F023D3"/>
    <w:rsid w:val="00F02AB6"/>
    <w:rsid w:val="00F03D41"/>
    <w:rsid w:val="00F0400B"/>
    <w:rsid w:val="00F041AF"/>
    <w:rsid w:val="00F044C5"/>
    <w:rsid w:val="00F046C5"/>
    <w:rsid w:val="00F04C47"/>
    <w:rsid w:val="00F054D4"/>
    <w:rsid w:val="00F06553"/>
    <w:rsid w:val="00F06C02"/>
    <w:rsid w:val="00F07125"/>
    <w:rsid w:val="00F07241"/>
    <w:rsid w:val="00F072E3"/>
    <w:rsid w:val="00F074D8"/>
    <w:rsid w:val="00F07501"/>
    <w:rsid w:val="00F07822"/>
    <w:rsid w:val="00F0792A"/>
    <w:rsid w:val="00F07FB0"/>
    <w:rsid w:val="00F10674"/>
    <w:rsid w:val="00F12246"/>
    <w:rsid w:val="00F124F6"/>
    <w:rsid w:val="00F12954"/>
    <w:rsid w:val="00F13A03"/>
    <w:rsid w:val="00F142E9"/>
    <w:rsid w:val="00F14340"/>
    <w:rsid w:val="00F147E9"/>
    <w:rsid w:val="00F14C75"/>
    <w:rsid w:val="00F1533A"/>
    <w:rsid w:val="00F15357"/>
    <w:rsid w:val="00F15D9E"/>
    <w:rsid w:val="00F15ED6"/>
    <w:rsid w:val="00F16036"/>
    <w:rsid w:val="00F160E8"/>
    <w:rsid w:val="00F16CC8"/>
    <w:rsid w:val="00F17851"/>
    <w:rsid w:val="00F179C3"/>
    <w:rsid w:val="00F17A97"/>
    <w:rsid w:val="00F202E2"/>
    <w:rsid w:val="00F20440"/>
    <w:rsid w:val="00F2072D"/>
    <w:rsid w:val="00F21191"/>
    <w:rsid w:val="00F21A44"/>
    <w:rsid w:val="00F22C7A"/>
    <w:rsid w:val="00F2307B"/>
    <w:rsid w:val="00F23ECC"/>
    <w:rsid w:val="00F24779"/>
    <w:rsid w:val="00F25825"/>
    <w:rsid w:val="00F2648F"/>
    <w:rsid w:val="00F26E85"/>
    <w:rsid w:val="00F277BA"/>
    <w:rsid w:val="00F30F2C"/>
    <w:rsid w:val="00F3146F"/>
    <w:rsid w:val="00F31863"/>
    <w:rsid w:val="00F31B28"/>
    <w:rsid w:val="00F32016"/>
    <w:rsid w:val="00F320A1"/>
    <w:rsid w:val="00F32197"/>
    <w:rsid w:val="00F32B46"/>
    <w:rsid w:val="00F32E0A"/>
    <w:rsid w:val="00F33419"/>
    <w:rsid w:val="00F338B9"/>
    <w:rsid w:val="00F33ACD"/>
    <w:rsid w:val="00F35765"/>
    <w:rsid w:val="00F35DAE"/>
    <w:rsid w:val="00F367C5"/>
    <w:rsid w:val="00F36A1B"/>
    <w:rsid w:val="00F37BEF"/>
    <w:rsid w:val="00F37CB8"/>
    <w:rsid w:val="00F40F03"/>
    <w:rsid w:val="00F41810"/>
    <w:rsid w:val="00F420D2"/>
    <w:rsid w:val="00F429D1"/>
    <w:rsid w:val="00F43799"/>
    <w:rsid w:val="00F43E53"/>
    <w:rsid w:val="00F44524"/>
    <w:rsid w:val="00F44684"/>
    <w:rsid w:val="00F44BB1"/>
    <w:rsid w:val="00F44D54"/>
    <w:rsid w:val="00F44E91"/>
    <w:rsid w:val="00F46267"/>
    <w:rsid w:val="00F463D6"/>
    <w:rsid w:val="00F46FC8"/>
    <w:rsid w:val="00F475D9"/>
    <w:rsid w:val="00F4770B"/>
    <w:rsid w:val="00F47761"/>
    <w:rsid w:val="00F47A1C"/>
    <w:rsid w:val="00F47DFB"/>
    <w:rsid w:val="00F505FA"/>
    <w:rsid w:val="00F514A6"/>
    <w:rsid w:val="00F51901"/>
    <w:rsid w:val="00F523EF"/>
    <w:rsid w:val="00F524F1"/>
    <w:rsid w:val="00F54135"/>
    <w:rsid w:val="00F5417A"/>
    <w:rsid w:val="00F54C78"/>
    <w:rsid w:val="00F55121"/>
    <w:rsid w:val="00F55130"/>
    <w:rsid w:val="00F55995"/>
    <w:rsid w:val="00F56193"/>
    <w:rsid w:val="00F5634C"/>
    <w:rsid w:val="00F56B04"/>
    <w:rsid w:val="00F57427"/>
    <w:rsid w:val="00F579EA"/>
    <w:rsid w:val="00F57E69"/>
    <w:rsid w:val="00F57EBC"/>
    <w:rsid w:val="00F60044"/>
    <w:rsid w:val="00F6092D"/>
    <w:rsid w:val="00F613A6"/>
    <w:rsid w:val="00F61DF5"/>
    <w:rsid w:val="00F61F75"/>
    <w:rsid w:val="00F62A6F"/>
    <w:rsid w:val="00F62B26"/>
    <w:rsid w:val="00F62D76"/>
    <w:rsid w:val="00F62F24"/>
    <w:rsid w:val="00F638A7"/>
    <w:rsid w:val="00F6452D"/>
    <w:rsid w:val="00F648A4"/>
    <w:rsid w:val="00F64C7F"/>
    <w:rsid w:val="00F66F53"/>
    <w:rsid w:val="00F67879"/>
    <w:rsid w:val="00F6797F"/>
    <w:rsid w:val="00F679E6"/>
    <w:rsid w:val="00F7057B"/>
    <w:rsid w:val="00F70711"/>
    <w:rsid w:val="00F70B8D"/>
    <w:rsid w:val="00F71055"/>
    <w:rsid w:val="00F71517"/>
    <w:rsid w:val="00F7247E"/>
    <w:rsid w:val="00F72924"/>
    <w:rsid w:val="00F7410B"/>
    <w:rsid w:val="00F77782"/>
    <w:rsid w:val="00F800E7"/>
    <w:rsid w:val="00F80511"/>
    <w:rsid w:val="00F806B1"/>
    <w:rsid w:val="00F8264B"/>
    <w:rsid w:val="00F8331F"/>
    <w:rsid w:val="00F837D4"/>
    <w:rsid w:val="00F849A4"/>
    <w:rsid w:val="00F84D62"/>
    <w:rsid w:val="00F84EED"/>
    <w:rsid w:val="00F85A14"/>
    <w:rsid w:val="00F85BF1"/>
    <w:rsid w:val="00F85C3A"/>
    <w:rsid w:val="00F86E06"/>
    <w:rsid w:val="00F87AA2"/>
    <w:rsid w:val="00F90671"/>
    <w:rsid w:val="00F90DD8"/>
    <w:rsid w:val="00F90FE9"/>
    <w:rsid w:val="00F9154E"/>
    <w:rsid w:val="00F91843"/>
    <w:rsid w:val="00F91AD3"/>
    <w:rsid w:val="00F91EA8"/>
    <w:rsid w:val="00F92628"/>
    <w:rsid w:val="00F92A4D"/>
    <w:rsid w:val="00F93D10"/>
    <w:rsid w:val="00F93EEA"/>
    <w:rsid w:val="00F93F6F"/>
    <w:rsid w:val="00F95786"/>
    <w:rsid w:val="00F95E42"/>
    <w:rsid w:val="00F96530"/>
    <w:rsid w:val="00F96ABC"/>
    <w:rsid w:val="00F96BB6"/>
    <w:rsid w:val="00F96F08"/>
    <w:rsid w:val="00F973B3"/>
    <w:rsid w:val="00F97D42"/>
    <w:rsid w:val="00FA0235"/>
    <w:rsid w:val="00FA056C"/>
    <w:rsid w:val="00FA3054"/>
    <w:rsid w:val="00FA3A99"/>
    <w:rsid w:val="00FA3B3A"/>
    <w:rsid w:val="00FA3D62"/>
    <w:rsid w:val="00FA4171"/>
    <w:rsid w:val="00FA514A"/>
    <w:rsid w:val="00FA5B1C"/>
    <w:rsid w:val="00FA678A"/>
    <w:rsid w:val="00FA7E93"/>
    <w:rsid w:val="00FB0D2E"/>
    <w:rsid w:val="00FB14D8"/>
    <w:rsid w:val="00FB2FE9"/>
    <w:rsid w:val="00FB315F"/>
    <w:rsid w:val="00FB6E98"/>
    <w:rsid w:val="00FB7060"/>
    <w:rsid w:val="00FC1B2C"/>
    <w:rsid w:val="00FC2125"/>
    <w:rsid w:val="00FC243B"/>
    <w:rsid w:val="00FC2D8E"/>
    <w:rsid w:val="00FC333F"/>
    <w:rsid w:val="00FC3963"/>
    <w:rsid w:val="00FC3D1F"/>
    <w:rsid w:val="00FC42BF"/>
    <w:rsid w:val="00FC4A96"/>
    <w:rsid w:val="00FC5066"/>
    <w:rsid w:val="00FC6189"/>
    <w:rsid w:val="00FC7AFC"/>
    <w:rsid w:val="00FC7C13"/>
    <w:rsid w:val="00FD07EA"/>
    <w:rsid w:val="00FD0874"/>
    <w:rsid w:val="00FD0A99"/>
    <w:rsid w:val="00FD0D88"/>
    <w:rsid w:val="00FD10B8"/>
    <w:rsid w:val="00FD12C8"/>
    <w:rsid w:val="00FD21F5"/>
    <w:rsid w:val="00FD29B7"/>
    <w:rsid w:val="00FD39B2"/>
    <w:rsid w:val="00FD3D4C"/>
    <w:rsid w:val="00FD3EA1"/>
    <w:rsid w:val="00FD4E4B"/>
    <w:rsid w:val="00FD66C2"/>
    <w:rsid w:val="00FD79DA"/>
    <w:rsid w:val="00FD7CAA"/>
    <w:rsid w:val="00FE03B6"/>
    <w:rsid w:val="00FE1615"/>
    <w:rsid w:val="00FE21F0"/>
    <w:rsid w:val="00FE27C7"/>
    <w:rsid w:val="00FE2965"/>
    <w:rsid w:val="00FE2DA1"/>
    <w:rsid w:val="00FE37B3"/>
    <w:rsid w:val="00FE4C2E"/>
    <w:rsid w:val="00FE50FF"/>
    <w:rsid w:val="00FE526A"/>
    <w:rsid w:val="00FE57B2"/>
    <w:rsid w:val="00FE625D"/>
    <w:rsid w:val="00FE6277"/>
    <w:rsid w:val="00FE6518"/>
    <w:rsid w:val="00FE6A78"/>
    <w:rsid w:val="00FE7450"/>
    <w:rsid w:val="00FE7827"/>
    <w:rsid w:val="00FF00C6"/>
    <w:rsid w:val="00FF21E7"/>
    <w:rsid w:val="00FF251E"/>
    <w:rsid w:val="00FF2DEF"/>
    <w:rsid w:val="00FF31FB"/>
    <w:rsid w:val="00FF40E1"/>
    <w:rsid w:val="00FF44F7"/>
    <w:rsid w:val="00FF4628"/>
    <w:rsid w:val="00FF4A73"/>
    <w:rsid w:val="00FF50CA"/>
    <w:rsid w:val="00FF53F8"/>
    <w:rsid w:val="00FF57E2"/>
    <w:rsid w:val="00FF5C42"/>
    <w:rsid w:val="00FF6BC1"/>
    <w:rsid w:val="00FF6CB9"/>
    <w:rsid w:val="00FF7828"/>
    <w:rsid w:val="00FF7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0DD03"/>
  <w15:docId w15:val="{9D3A2C47-2585-4CB9-8ABB-30AFDEF0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EF"/>
    <w:rPr>
      <w:sz w:val="24"/>
      <w:lang w:eastAsia="ko-KR"/>
    </w:rPr>
  </w:style>
  <w:style w:type="paragraph" w:styleId="Balk1">
    <w:name w:val="heading 1"/>
    <w:basedOn w:val="Normal"/>
    <w:next w:val="Normal"/>
    <w:link w:val="Balk1Char"/>
    <w:uiPriority w:val="1"/>
    <w:qFormat/>
    <w:rsid w:val="00242CC4"/>
    <w:pPr>
      <w:keepNext/>
      <w:tabs>
        <w:tab w:val="left" w:pos="357"/>
      </w:tabs>
      <w:spacing w:before="240" w:after="60"/>
      <w:outlineLvl w:val="0"/>
    </w:pPr>
    <w:rPr>
      <w:b/>
      <w:sz w:val="28"/>
    </w:rPr>
  </w:style>
  <w:style w:type="paragraph" w:styleId="Balk2">
    <w:name w:val="heading 2"/>
    <w:basedOn w:val="Normal"/>
    <w:next w:val="Normal"/>
    <w:uiPriority w:val="1"/>
    <w:qFormat/>
    <w:rsid w:val="00242CC4"/>
    <w:pPr>
      <w:keepNext/>
      <w:spacing w:before="240" w:after="60"/>
      <w:outlineLvl w:val="1"/>
    </w:pPr>
    <w:rPr>
      <w:rFonts w:ascii="Arial" w:hAnsi="Arial" w:cs="Arial"/>
      <w:b/>
      <w:i/>
    </w:rPr>
  </w:style>
  <w:style w:type="paragraph" w:styleId="Balk3">
    <w:name w:val="heading 3"/>
    <w:basedOn w:val="Normal"/>
    <w:next w:val="Normal"/>
    <w:uiPriority w:val="1"/>
    <w:qFormat/>
    <w:rsid w:val="00242CC4"/>
    <w:pPr>
      <w:keepNext/>
      <w:spacing w:before="240" w:after="60"/>
      <w:outlineLvl w:val="2"/>
    </w:pPr>
    <w:rPr>
      <w:rFonts w:ascii="Arial" w:hAnsi="Arial" w:cs="Arial"/>
      <w:i/>
    </w:rPr>
  </w:style>
  <w:style w:type="paragraph" w:styleId="Balk4">
    <w:name w:val="heading 4"/>
    <w:basedOn w:val="Normal"/>
    <w:next w:val="Normal"/>
    <w:qFormat/>
    <w:rsid w:val="00242CC4"/>
    <w:pPr>
      <w:keepNext/>
      <w:spacing w:before="240" w:after="60"/>
      <w:outlineLvl w:val="3"/>
    </w:pPr>
    <w:rPr>
      <w:rFonts w:ascii="Arial Narrow" w:hAnsi="Arial Narrow" w:cs="Arial Narrow"/>
    </w:rPr>
  </w:style>
  <w:style w:type="paragraph" w:styleId="Balk5">
    <w:name w:val="heading 5"/>
    <w:basedOn w:val="Normal"/>
    <w:next w:val="Normal"/>
    <w:qFormat/>
    <w:rsid w:val="00242CC4"/>
    <w:pPr>
      <w:keepNext/>
      <w:outlineLvl w:val="4"/>
    </w:pPr>
    <w:rPr>
      <w:rFonts w:ascii="Arial" w:hAnsi="Arial" w:cs="Arial"/>
      <w:b/>
      <w:sz w:val="20"/>
    </w:rPr>
  </w:style>
  <w:style w:type="paragraph" w:styleId="Balk6">
    <w:name w:val="heading 6"/>
    <w:basedOn w:val="Normal"/>
    <w:next w:val="Normal"/>
    <w:qFormat/>
    <w:rsid w:val="00242CC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242CC4"/>
    <w:pPr>
      <w:keepNext/>
      <w:outlineLvl w:val="6"/>
    </w:pPr>
    <w:rPr>
      <w:rFonts w:ascii="Arial" w:hAnsi="Arial" w:cs="Arial"/>
      <w:b/>
      <w:i/>
      <w:sz w:val="20"/>
    </w:rPr>
  </w:style>
  <w:style w:type="paragraph" w:styleId="Balk8">
    <w:name w:val="heading 8"/>
    <w:basedOn w:val="Normal"/>
    <w:next w:val="Normal"/>
    <w:qFormat/>
    <w:rsid w:val="00242CC4"/>
    <w:pPr>
      <w:keepNext/>
      <w:spacing w:line="360" w:lineRule="atLeast"/>
      <w:outlineLvl w:val="7"/>
    </w:pPr>
    <w:rPr>
      <w:rFonts w:ascii="Arial" w:hAnsi="Arial" w:cs="Arial"/>
      <w:i/>
      <w:sz w:val="20"/>
    </w:rPr>
  </w:style>
  <w:style w:type="paragraph" w:styleId="Balk9">
    <w:name w:val="heading 9"/>
    <w:basedOn w:val="Normal"/>
    <w:next w:val="Normal"/>
    <w:qFormat/>
    <w:rsid w:val="00242CC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3">
    <w:name w:val="toc 3"/>
    <w:basedOn w:val="Normal"/>
    <w:next w:val="Normal"/>
    <w:uiPriority w:val="39"/>
    <w:qFormat/>
    <w:rsid w:val="00BC695E"/>
    <w:pPr>
      <w:ind w:left="480"/>
    </w:pPr>
    <w:rPr>
      <w:i/>
      <w:iCs/>
      <w:sz w:val="20"/>
    </w:rPr>
  </w:style>
  <w:style w:type="paragraph" w:styleId="T2">
    <w:name w:val="toc 2"/>
    <w:basedOn w:val="Normal"/>
    <w:next w:val="Normal"/>
    <w:uiPriority w:val="39"/>
    <w:qFormat/>
    <w:rsid w:val="00BC695E"/>
    <w:pPr>
      <w:ind w:left="240"/>
    </w:pPr>
    <w:rPr>
      <w:smallCaps/>
      <w:sz w:val="20"/>
    </w:rPr>
  </w:style>
  <w:style w:type="paragraph" w:styleId="T1">
    <w:name w:val="toc 1"/>
    <w:basedOn w:val="Normal"/>
    <w:next w:val="Normal"/>
    <w:uiPriority w:val="39"/>
    <w:qFormat/>
    <w:rsid w:val="00BC695E"/>
    <w:pPr>
      <w:spacing w:before="120" w:after="120"/>
    </w:pPr>
    <w:rPr>
      <w:b/>
      <w:bCs/>
      <w:caps/>
      <w:sz w:val="20"/>
    </w:rPr>
  </w:style>
  <w:style w:type="paragraph" w:styleId="AltBilgi">
    <w:name w:val="footer"/>
    <w:basedOn w:val="Normal"/>
    <w:link w:val="AltBilgiChar"/>
    <w:uiPriority w:val="99"/>
    <w:rsid w:val="00242CC4"/>
    <w:pPr>
      <w:tabs>
        <w:tab w:val="center" w:pos="4320"/>
        <w:tab w:val="right" w:pos="8640"/>
      </w:tabs>
    </w:pPr>
    <w:rPr>
      <w:sz w:val="20"/>
    </w:rPr>
  </w:style>
  <w:style w:type="paragraph" w:customStyle="1" w:styleId="KonuBal1">
    <w:name w:val="Konu Başlığı1"/>
    <w:basedOn w:val="Normal"/>
    <w:rsid w:val="00242CC4"/>
    <w:pPr>
      <w:jc w:val="center"/>
    </w:pPr>
    <w:rPr>
      <w:rFonts w:ascii="Arial" w:hAnsi="Arial" w:cs="Arial"/>
      <w:b/>
      <w:sz w:val="28"/>
      <w:u w:val="single"/>
    </w:rPr>
  </w:style>
  <w:style w:type="paragraph" w:styleId="stBilgi">
    <w:name w:val="header"/>
    <w:basedOn w:val="Normal"/>
    <w:link w:val="stBilgiChar"/>
    <w:uiPriority w:val="99"/>
    <w:rsid w:val="00242CC4"/>
    <w:pPr>
      <w:tabs>
        <w:tab w:val="center" w:pos="4536"/>
        <w:tab w:val="right" w:pos="9072"/>
      </w:tabs>
    </w:pPr>
  </w:style>
  <w:style w:type="paragraph" w:styleId="AklamaMetni">
    <w:name w:val="annotation text"/>
    <w:basedOn w:val="Normal"/>
    <w:rsid w:val="00242CC4"/>
    <w:rPr>
      <w:sz w:val="20"/>
    </w:rPr>
  </w:style>
  <w:style w:type="paragraph" w:styleId="T8">
    <w:name w:val="toc 8"/>
    <w:basedOn w:val="Normal"/>
    <w:next w:val="Normal"/>
    <w:rsid w:val="00242CC4"/>
    <w:pPr>
      <w:ind w:left="1680"/>
    </w:pPr>
    <w:rPr>
      <w:sz w:val="18"/>
      <w:szCs w:val="18"/>
    </w:rPr>
  </w:style>
  <w:style w:type="paragraph" w:styleId="T7">
    <w:name w:val="toc 7"/>
    <w:basedOn w:val="Normal"/>
    <w:next w:val="Normal"/>
    <w:rsid w:val="00242CC4"/>
    <w:pPr>
      <w:ind w:left="1440"/>
    </w:pPr>
    <w:rPr>
      <w:sz w:val="18"/>
      <w:szCs w:val="18"/>
    </w:rPr>
  </w:style>
  <w:style w:type="paragraph" w:styleId="T6">
    <w:name w:val="toc 6"/>
    <w:basedOn w:val="Normal"/>
    <w:next w:val="Normal"/>
    <w:rsid w:val="00242CC4"/>
    <w:pPr>
      <w:ind w:left="1200"/>
    </w:pPr>
    <w:rPr>
      <w:sz w:val="18"/>
      <w:szCs w:val="18"/>
    </w:rPr>
  </w:style>
  <w:style w:type="paragraph" w:styleId="T5">
    <w:name w:val="toc 5"/>
    <w:basedOn w:val="Normal"/>
    <w:next w:val="Normal"/>
    <w:rsid w:val="00242CC4"/>
    <w:pPr>
      <w:ind w:left="960"/>
    </w:pPr>
    <w:rPr>
      <w:sz w:val="18"/>
      <w:szCs w:val="18"/>
    </w:rPr>
  </w:style>
  <w:style w:type="paragraph" w:styleId="T4">
    <w:name w:val="toc 4"/>
    <w:basedOn w:val="Normal"/>
    <w:next w:val="Normal"/>
    <w:uiPriority w:val="39"/>
    <w:rsid w:val="00242CC4"/>
    <w:pPr>
      <w:ind w:left="720"/>
    </w:pPr>
    <w:rPr>
      <w:sz w:val="18"/>
      <w:szCs w:val="18"/>
    </w:rPr>
  </w:style>
  <w:style w:type="table" w:styleId="TabloKlavuzu">
    <w:name w:val="Table Grid"/>
    <w:basedOn w:val="NormalTablo"/>
    <w:uiPriority w:val="39"/>
    <w:rsid w:val="0024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42CC4"/>
  </w:style>
  <w:style w:type="paragraph" w:styleId="DipnotMetni">
    <w:name w:val="footnote text"/>
    <w:basedOn w:val="Normal"/>
    <w:link w:val="DipnotMetniChar"/>
    <w:uiPriority w:val="99"/>
    <w:rsid w:val="00242CC4"/>
    <w:rPr>
      <w:sz w:val="20"/>
      <w:lang w:val="es-ES"/>
    </w:rPr>
  </w:style>
  <w:style w:type="paragraph" w:customStyle="1" w:styleId="T91">
    <w:name w:val="İÇT 91"/>
    <w:basedOn w:val="Normal"/>
    <w:next w:val="Normal"/>
    <w:rsid w:val="00242CC4"/>
    <w:pPr>
      <w:ind w:left="1920"/>
    </w:pPr>
    <w:rPr>
      <w:sz w:val="20"/>
    </w:rPr>
  </w:style>
  <w:style w:type="paragraph" w:customStyle="1" w:styleId="GvdeMetni21">
    <w:name w:val="Gövde Metni 21"/>
    <w:basedOn w:val="Normal"/>
    <w:rsid w:val="00242CC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242CC4"/>
    <w:rPr>
      <w:b/>
    </w:rPr>
  </w:style>
  <w:style w:type="paragraph" w:customStyle="1" w:styleId="GvdeMetni31">
    <w:name w:val="Gövde Metni 31"/>
    <w:basedOn w:val="Normal"/>
    <w:rsid w:val="00242CC4"/>
    <w:rPr>
      <w:rFonts w:ascii="Arial" w:hAnsi="Arial" w:cs="Arial"/>
      <w:sz w:val="20"/>
    </w:rPr>
  </w:style>
  <w:style w:type="paragraph" w:customStyle="1" w:styleId="Blockquote">
    <w:name w:val="Blockquote"/>
    <w:basedOn w:val="Normal"/>
    <w:rsid w:val="00242CC4"/>
    <w:pPr>
      <w:spacing w:before="100" w:after="100"/>
      <w:ind w:left="360" w:right="360"/>
    </w:pPr>
  </w:style>
  <w:style w:type="paragraph" w:customStyle="1" w:styleId="ResimYazs1">
    <w:name w:val="Resim Yazısı1"/>
    <w:basedOn w:val="Normal"/>
    <w:next w:val="Normal"/>
    <w:rsid w:val="00242CC4"/>
    <w:rPr>
      <w:rFonts w:ascii="Arial" w:hAnsi="Arial" w:cs="Arial"/>
      <w:i/>
      <w:sz w:val="20"/>
    </w:rPr>
  </w:style>
  <w:style w:type="paragraph" w:customStyle="1" w:styleId="H2">
    <w:name w:val="H2"/>
    <w:basedOn w:val="Normal"/>
    <w:next w:val="Normal"/>
    <w:rsid w:val="00242CC4"/>
    <w:pPr>
      <w:keepNext/>
      <w:spacing w:before="100" w:after="100"/>
    </w:pPr>
    <w:rPr>
      <w:b/>
      <w:sz w:val="36"/>
    </w:rPr>
  </w:style>
  <w:style w:type="paragraph" w:customStyle="1" w:styleId="Subhead1">
    <w:name w:val="Subhead1"/>
    <w:basedOn w:val="Balk2"/>
    <w:rsid w:val="00242CC4"/>
  </w:style>
  <w:style w:type="paragraph" w:customStyle="1" w:styleId="Handouthead">
    <w:name w:val="Handout head"/>
    <w:basedOn w:val="Subhead1"/>
    <w:rsid w:val="00242CC4"/>
    <w:rPr>
      <w:sz w:val="20"/>
    </w:rPr>
  </w:style>
  <w:style w:type="character" w:styleId="Kpr">
    <w:name w:val="Hyperlink"/>
    <w:basedOn w:val="VarsaylanParagrafYazTipi"/>
    <w:uiPriority w:val="99"/>
    <w:rsid w:val="00242CC4"/>
    <w:rPr>
      <w:color w:val="0000FF"/>
      <w:u w:val="single"/>
    </w:rPr>
  </w:style>
  <w:style w:type="character" w:styleId="zlenenKpr">
    <w:name w:val="FollowedHyperlink"/>
    <w:basedOn w:val="VarsaylanParagrafYazTipi"/>
    <w:uiPriority w:val="99"/>
    <w:rsid w:val="00242CC4"/>
    <w:rPr>
      <w:color w:val="800080"/>
      <w:u w:val="single"/>
    </w:rPr>
  </w:style>
  <w:style w:type="paragraph" w:styleId="Liste2">
    <w:name w:val="List 2"/>
    <w:basedOn w:val="Normal"/>
    <w:rsid w:val="00242CC4"/>
    <w:pPr>
      <w:ind w:left="566" w:hanging="283"/>
    </w:pPr>
  </w:style>
  <w:style w:type="paragraph" w:styleId="ListeMaddemi2">
    <w:name w:val="List Bullet 2"/>
    <w:basedOn w:val="Normal"/>
    <w:rsid w:val="00242CC4"/>
    <w:pPr>
      <w:numPr>
        <w:numId w:val="1"/>
      </w:numPr>
    </w:pPr>
  </w:style>
  <w:style w:type="paragraph" w:customStyle="1" w:styleId="Adres">
    <w:name w:val="İç Adres"/>
    <w:basedOn w:val="Normal"/>
    <w:rsid w:val="00242CC4"/>
  </w:style>
  <w:style w:type="paragraph" w:styleId="GvdeMetni">
    <w:name w:val="Body Text"/>
    <w:basedOn w:val="Normal"/>
    <w:uiPriority w:val="1"/>
    <w:qFormat/>
    <w:rsid w:val="00242CC4"/>
    <w:pPr>
      <w:spacing w:after="120"/>
    </w:pPr>
  </w:style>
  <w:style w:type="paragraph" w:styleId="GvdeMetniGirintisi">
    <w:name w:val="Body Text Indent"/>
    <w:basedOn w:val="Normal"/>
    <w:rsid w:val="00242CC4"/>
    <w:pPr>
      <w:spacing w:after="120"/>
      <w:ind w:left="283"/>
    </w:pPr>
  </w:style>
  <w:style w:type="paragraph" w:customStyle="1" w:styleId="DnAdresiKsa">
    <w:name w:val="Dönüş Adresi (Kısa)"/>
    <w:basedOn w:val="Normal"/>
    <w:rsid w:val="00242CC4"/>
  </w:style>
  <w:style w:type="paragraph" w:styleId="mza">
    <w:name w:val="Signature"/>
    <w:basedOn w:val="Normal"/>
    <w:rsid w:val="00242CC4"/>
    <w:pPr>
      <w:ind w:left="4252"/>
    </w:pPr>
  </w:style>
  <w:style w:type="paragraph" w:customStyle="1" w:styleId="PPizgisi">
    <w:name w:val="PP Çizgisi"/>
    <w:basedOn w:val="mza"/>
    <w:rsid w:val="00242CC4"/>
  </w:style>
  <w:style w:type="paragraph" w:customStyle="1" w:styleId="AdresAd">
    <w:name w:val="İç Adres Adı"/>
    <w:basedOn w:val="Normal"/>
    <w:rsid w:val="00242CC4"/>
  </w:style>
  <w:style w:type="paragraph" w:styleId="GvdeMetnilkGirintisi">
    <w:name w:val="Body Text First Indent"/>
    <w:basedOn w:val="GvdeMetni"/>
    <w:rsid w:val="00242CC4"/>
    <w:pPr>
      <w:ind w:firstLine="210"/>
    </w:pPr>
  </w:style>
  <w:style w:type="paragraph" w:styleId="GvdeMetnilkGirintisi2">
    <w:name w:val="Body Text First Indent 2"/>
    <w:basedOn w:val="GvdeMetniGirintisi"/>
    <w:rsid w:val="00242CC4"/>
    <w:pPr>
      <w:ind w:firstLine="210"/>
    </w:pPr>
  </w:style>
  <w:style w:type="character" w:styleId="DipnotBavurusu">
    <w:name w:val="footnote reference"/>
    <w:basedOn w:val="VarsaylanParagrafYazTipi"/>
    <w:uiPriority w:val="99"/>
    <w:rsid w:val="0077694A"/>
    <w:rPr>
      <w:vertAlign w:val="superscript"/>
    </w:rPr>
  </w:style>
  <w:style w:type="character" w:styleId="AklamaBavurusu">
    <w:name w:val="annotation reference"/>
    <w:basedOn w:val="VarsaylanParagrafYazTipi"/>
    <w:semiHidden/>
    <w:rsid w:val="00E676D3"/>
    <w:rPr>
      <w:sz w:val="16"/>
      <w:szCs w:val="16"/>
    </w:rPr>
  </w:style>
  <w:style w:type="paragraph" w:styleId="AklamaKonusu">
    <w:name w:val="annotation subject"/>
    <w:basedOn w:val="AklamaMetni"/>
    <w:next w:val="AklamaMetni"/>
    <w:semiHidden/>
    <w:rsid w:val="00E676D3"/>
    <w:rPr>
      <w:b/>
      <w:bCs/>
    </w:rPr>
  </w:style>
  <w:style w:type="paragraph" w:styleId="BalonMetni">
    <w:name w:val="Balloon Text"/>
    <w:basedOn w:val="Normal"/>
    <w:semiHidden/>
    <w:rsid w:val="00E676D3"/>
    <w:rPr>
      <w:rFonts w:ascii="Tahoma" w:hAnsi="Tahoma" w:cs="Tahoma"/>
      <w:sz w:val="16"/>
      <w:szCs w:val="16"/>
    </w:rPr>
  </w:style>
  <w:style w:type="paragraph" w:styleId="AralkYok">
    <w:name w:val="No Spacing"/>
    <w:link w:val="AralkYokChar"/>
    <w:uiPriority w:val="1"/>
    <w:qFormat/>
    <w:rsid w:val="00447CC9"/>
    <w:rPr>
      <w:rFonts w:ascii="Calibri" w:hAnsi="Calibri"/>
      <w:sz w:val="22"/>
      <w:szCs w:val="22"/>
      <w:lang w:eastAsia="en-US"/>
    </w:rPr>
  </w:style>
  <w:style w:type="character" w:customStyle="1" w:styleId="AralkYokChar">
    <w:name w:val="Aralık Yok Char"/>
    <w:basedOn w:val="VarsaylanParagrafYazTipi"/>
    <w:link w:val="AralkYok"/>
    <w:uiPriority w:val="1"/>
    <w:rsid w:val="00447CC9"/>
    <w:rPr>
      <w:rFonts w:ascii="Calibri" w:hAnsi="Calibri"/>
      <w:sz w:val="22"/>
      <w:szCs w:val="22"/>
      <w:lang w:val="tr-TR" w:eastAsia="en-US" w:bidi="ar-SA"/>
    </w:rPr>
  </w:style>
  <w:style w:type="paragraph" w:styleId="ListeParagraf">
    <w:name w:val="List Paragraph"/>
    <w:basedOn w:val="Normal"/>
    <w:uiPriority w:val="34"/>
    <w:qFormat/>
    <w:rsid w:val="00E51853"/>
    <w:pPr>
      <w:ind w:left="720"/>
      <w:contextualSpacing/>
    </w:pPr>
  </w:style>
  <w:style w:type="paragraph" w:customStyle="1" w:styleId="xl63">
    <w:name w:val="xl63"/>
    <w:basedOn w:val="Normal"/>
    <w:rsid w:val="00D10AB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szCs w:val="24"/>
      <w:lang w:eastAsia="tr-TR"/>
    </w:rPr>
  </w:style>
  <w:style w:type="paragraph" w:customStyle="1" w:styleId="xl64">
    <w:name w:val="xl64"/>
    <w:basedOn w:val="Normal"/>
    <w:rsid w:val="00D10AB9"/>
    <w:pPr>
      <w:spacing w:before="100" w:beforeAutospacing="1" w:after="100" w:afterAutospacing="1"/>
      <w:jc w:val="center"/>
    </w:pPr>
    <w:rPr>
      <w:szCs w:val="24"/>
      <w:lang w:eastAsia="tr-TR"/>
    </w:rPr>
  </w:style>
  <w:style w:type="paragraph" w:customStyle="1" w:styleId="xl65">
    <w:name w:val="xl6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eastAsia="tr-TR"/>
    </w:rPr>
  </w:style>
  <w:style w:type="paragraph" w:customStyle="1" w:styleId="xl66">
    <w:name w:val="xl6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eastAsia="tr-TR"/>
    </w:rPr>
  </w:style>
  <w:style w:type="paragraph" w:customStyle="1" w:styleId="xl67">
    <w:name w:val="xl6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8">
    <w:name w:val="xl68"/>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9">
    <w:name w:val="xl69"/>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0">
    <w:name w:val="xl70"/>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Cs w:val="24"/>
      <w:lang w:eastAsia="tr-TR"/>
    </w:rPr>
  </w:style>
  <w:style w:type="paragraph" w:customStyle="1" w:styleId="xl71">
    <w:name w:val="xl71"/>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tr-TR"/>
    </w:rPr>
  </w:style>
  <w:style w:type="paragraph" w:customStyle="1" w:styleId="xl72">
    <w:name w:val="xl72"/>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lang w:eastAsia="tr-TR"/>
    </w:rPr>
  </w:style>
  <w:style w:type="paragraph" w:customStyle="1" w:styleId="xl73">
    <w:name w:val="xl73"/>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4">
    <w:name w:val="xl74"/>
    <w:basedOn w:val="Normal"/>
    <w:rsid w:val="00D10AB9"/>
    <w:pPr>
      <w:spacing w:before="100" w:beforeAutospacing="1" w:after="100" w:afterAutospacing="1"/>
    </w:pPr>
    <w:rPr>
      <w:b/>
      <w:bCs/>
      <w:szCs w:val="24"/>
      <w:lang w:eastAsia="tr-TR"/>
    </w:rPr>
  </w:style>
  <w:style w:type="paragraph" w:customStyle="1" w:styleId="xl75">
    <w:name w:val="xl7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lang w:eastAsia="tr-TR"/>
    </w:rPr>
  </w:style>
  <w:style w:type="paragraph" w:customStyle="1" w:styleId="xl76">
    <w:name w:val="xl7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customStyle="1" w:styleId="xl77">
    <w:name w:val="xl7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styleId="z-Formunst">
    <w:name w:val="HTML Top of Form"/>
    <w:basedOn w:val="Normal"/>
    <w:next w:val="Normal"/>
    <w:link w:val="z-FormunstChar"/>
    <w:hidden/>
    <w:uiPriority w:val="99"/>
    <w:unhideWhenUsed/>
    <w:rsid w:val="0060458B"/>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60458B"/>
    <w:rPr>
      <w:rFonts w:ascii="Arial" w:hAnsi="Arial" w:cs="Arial"/>
      <w:vanish/>
      <w:sz w:val="16"/>
      <w:szCs w:val="16"/>
    </w:rPr>
  </w:style>
  <w:style w:type="paragraph" w:styleId="z-FormunAlt">
    <w:name w:val="HTML Bottom of Form"/>
    <w:basedOn w:val="Normal"/>
    <w:next w:val="Normal"/>
    <w:link w:val="z-FormunAltChar"/>
    <w:hidden/>
    <w:uiPriority w:val="99"/>
    <w:unhideWhenUsed/>
    <w:rsid w:val="0060458B"/>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60458B"/>
    <w:rPr>
      <w:rFonts w:ascii="Arial" w:hAnsi="Arial" w:cs="Arial"/>
      <w:vanish/>
      <w:sz w:val="16"/>
      <w:szCs w:val="16"/>
    </w:rPr>
  </w:style>
  <w:style w:type="paragraph" w:styleId="NormalWeb">
    <w:name w:val="Normal (Web)"/>
    <w:basedOn w:val="Normal"/>
    <w:uiPriority w:val="99"/>
    <w:rsid w:val="00135C2E"/>
    <w:pPr>
      <w:spacing w:before="100" w:beforeAutospacing="1" w:after="100" w:afterAutospacing="1"/>
    </w:pPr>
    <w:rPr>
      <w:rFonts w:ascii="Arial Unicode MS" w:eastAsia="Arial Unicode MS" w:hAnsi="Arial Unicode MS" w:cs="Arial Unicode MS"/>
      <w:color w:val="000000"/>
      <w:szCs w:val="24"/>
      <w:lang w:eastAsia="tr-TR"/>
    </w:rPr>
  </w:style>
  <w:style w:type="character" w:customStyle="1" w:styleId="AltBilgiChar">
    <w:name w:val="Alt Bilgi Char"/>
    <w:basedOn w:val="VarsaylanParagrafYazTipi"/>
    <w:link w:val="AltBilgi"/>
    <w:uiPriority w:val="99"/>
    <w:rsid w:val="002A7A11"/>
    <w:rPr>
      <w:lang w:val="en-GB" w:eastAsia="ko-KR"/>
    </w:rPr>
  </w:style>
  <w:style w:type="paragraph" w:customStyle="1" w:styleId="font5">
    <w:name w:val="font5"/>
    <w:basedOn w:val="Normal"/>
    <w:rsid w:val="00F12246"/>
    <w:pPr>
      <w:spacing w:before="100" w:beforeAutospacing="1" w:after="100" w:afterAutospacing="1"/>
    </w:pPr>
    <w:rPr>
      <w:rFonts w:eastAsia="Arial Unicode MS"/>
      <w:szCs w:val="24"/>
      <w:lang w:eastAsia="tr-TR"/>
    </w:rPr>
  </w:style>
  <w:style w:type="paragraph" w:customStyle="1" w:styleId="xl24">
    <w:name w:val="xl24"/>
    <w:basedOn w:val="Normal"/>
    <w:rsid w:val="00F12246"/>
    <w:pPr>
      <w:spacing w:before="100" w:beforeAutospacing="1" w:after="100" w:afterAutospacing="1"/>
      <w:jc w:val="center"/>
    </w:pPr>
    <w:rPr>
      <w:rFonts w:ascii="Arial Unicode MS" w:eastAsia="Arial Unicode MS" w:hAnsi="Arial Unicode MS" w:cs="Arial Unicode MS"/>
      <w:szCs w:val="24"/>
      <w:lang w:eastAsia="tr-TR"/>
    </w:rPr>
  </w:style>
  <w:style w:type="paragraph" w:styleId="BelgeBalantlar">
    <w:name w:val="Document Map"/>
    <w:basedOn w:val="Normal"/>
    <w:link w:val="BelgeBalantlarChar"/>
    <w:rsid w:val="007D4E50"/>
    <w:rPr>
      <w:rFonts w:ascii="Tahoma" w:hAnsi="Tahoma" w:cs="Tahoma"/>
      <w:sz w:val="16"/>
      <w:szCs w:val="16"/>
    </w:rPr>
  </w:style>
  <w:style w:type="character" w:customStyle="1" w:styleId="BelgeBalantlarChar">
    <w:name w:val="Belge Bağlantıları Char"/>
    <w:basedOn w:val="VarsaylanParagrafYazTipi"/>
    <w:link w:val="BelgeBalantlar"/>
    <w:rsid w:val="007D4E50"/>
    <w:rPr>
      <w:rFonts w:ascii="Tahoma" w:hAnsi="Tahoma" w:cs="Tahoma"/>
      <w:sz w:val="16"/>
      <w:szCs w:val="16"/>
      <w:lang w:val="en-GB" w:eastAsia="ko-KR"/>
    </w:rPr>
  </w:style>
  <w:style w:type="character" w:customStyle="1" w:styleId="stBilgiChar">
    <w:name w:val="Üst Bilgi Char"/>
    <w:basedOn w:val="VarsaylanParagrafYazTipi"/>
    <w:link w:val="stBilgi"/>
    <w:uiPriority w:val="99"/>
    <w:rsid w:val="009F3929"/>
    <w:rPr>
      <w:sz w:val="24"/>
      <w:lang w:val="en-GB" w:eastAsia="ko-KR"/>
    </w:rPr>
  </w:style>
  <w:style w:type="table" w:styleId="OrtaKlavuz1-Vurgu1">
    <w:name w:val="Medium Grid 1 Accent 1"/>
    <w:basedOn w:val="NormalTablo"/>
    <w:uiPriority w:val="67"/>
    <w:rsid w:val="009F3929"/>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character" w:customStyle="1" w:styleId="normal1">
    <w:name w:val="normal1"/>
    <w:basedOn w:val="VarsaylanParagrafYazTipi"/>
    <w:rsid w:val="00471581"/>
  </w:style>
  <w:style w:type="character" w:customStyle="1" w:styleId="spelle">
    <w:name w:val="spelle"/>
    <w:basedOn w:val="VarsaylanParagrafYazTipi"/>
    <w:rsid w:val="00471581"/>
  </w:style>
  <w:style w:type="paragraph" w:styleId="ResimYazs">
    <w:name w:val="caption"/>
    <w:basedOn w:val="Normal"/>
    <w:next w:val="Normal"/>
    <w:unhideWhenUsed/>
    <w:qFormat/>
    <w:rsid w:val="004C3F74"/>
    <w:pPr>
      <w:spacing w:after="200"/>
    </w:pPr>
    <w:rPr>
      <w:b/>
      <w:bCs/>
      <w:color w:val="0F6FC6" w:themeColor="accent1"/>
      <w:sz w:val="18"/>
      <w:szCs w:val="18"/>
    </w:rPr>
  </w:style>
  <w:style w:type="paragraph" w:styleId="TBal">
    <w:name w:val="TOC Heading"/>
    <w:basedOn w:val="Balk1"/>
    <w:next w:val="Normal"/>
    <w:uiPriority w:val="39"/>
    <w:semiHidden/>
    <w:unhideWhenUsed/>
    <w:qFormat/>
    <w:rsid w:val="00663ABD"/>
    <w:pPr>
      <w:keepLines/>
      <w:tabs>
        <w:tab w:val="clear" w:pos="357"/>
      </w:tabs>
      <w:spacing w:before="480" w:after="0" w:line="276" w:lineRule="auto"/>
      <w:outlineLvl w:val="9"/>
    </w:pPr>
    <w:rPr>
      <w:rFonts w:asciiTheme="majorHAnsi" w:eastAsiaTheme="majorEastAsia" w:hAnsiTheme="majorHAnsi" w:cstheme="majorBidi"/>
      <w:bCs/>
      <w:color w:val="0B5294" w:themeColor="accent1" w:themeShade="BF"/>
      <w:szCs w:val="28"/>
      <w:lang w:eastAsia="tr-TR"/>
    </w:rPr>
  </w:style>
  <w:style w:type="paragraph" w:styleId="Altyaz">
    <w:name w:val="Subtitle"/>
    <w:basedOn w:val="Normal"/>
    <w:next w:val="Normal"/>
    <w:link w:val="AltyazChar"/>
    <w:qFormat/>
    <w:rsid w:val="00E634A8"/>
    <w:pPr>
      <w:numPr>
        <w:ilvl w:val="1"/>
      </w:numPr>
    </w:pPr>
    <w:rPr>
      <w:rFonts w:asciiTheme="majorHAnsi" w:eastAsiaTheme="majorEastAsia" w:hAnsiTheme="majorHAnsi" w:cstheme="majorBidi"/>
      <w:i/>
      <w:iCs/>
      <w:color w:val="0F6FC6" w:themeColor="accent1"/>
      <w:spacing w:val="15"/>
      <w:szCs w:val="24"/>
    </w:rPr>
  </w:style>
  <w:style w:type="character" w:customStyle="1" w:styleId="AltyazChar">
    <w:name w:val="Altyazı Char"/>
    <w:basedOn w:val="VarsaylanParagrafYazTipi"/>
    <w:link w:val="Altyaz"/>
    <w:rsid w:val="00E634A8"/>
    <w:rPr>
      <w:rFonts w:asciiTheme="majorHAnsi" w:eastAsiaTheme="majorEastAsia" w:hAnsiTheme="majorHAnsi" w:cstheme="majorBidi"/>
      <w:i/>
      <w:iCs/>
      <w:color w:val="0F6FC6" w:themeColor="accent1"/>
      <w:spacing w:val="15"/>
      <w:sz w:val="24"/>
      <w:szCs w:val="24"/>
      <w:lang w:val="en-GB" w:eastAsia="ko-KR"/>
    </w:rPr>
  </w:style>
  <w:style w:type="paragraph" w:styleId="Dizin1">
    <w:name w:val="index 1"/>
    <w:basedOn w:val="Normal"/>
    <w:next w:val="Normal"/>
    <w:autoRedefine/>
    <w:rsid w:val="000C40BC"/>
    <w:pPr>
      <w:ind w:left="240" w:hanging="240"/>
    </w:pPr>
    <w:rPr>
      <w:rFonts w:asciiTheme="minorHAnsi" w:hAnsiTheme="minorHAnsi" w:cstheme="minorHAnsi"/>
      <w:sz w:val="18"/>
      <w:szCs w:val="18"/>
    </w:rPr>
  </w:style>
  <w:style w:type="paragraph" w:styleId="Dizin2">
    <w:name w:val="index 2"/>
    <w:basedOn w:val="Normal"/>
    <w:next w:val="Normal"/>
    <w:autoRedefine/>
    <w:rsid w:val="000C40BC"/>
    <w:pPr>
      <w:ind w:left="480" w:hanging="240"/>
    </w:pPr>
    <w:rPr>
      <w:rFonts w:asciiTheme="minorHAnsi" w:hAnsiTheme="minorHAnsi" w:cstheme="minorHAnsi"/>
      <w:sz w:val="18"/>
      <w:szCs w:val="18"/>
    </w:rPr>
  </w:style>
  <w:style w:type="paragraph" w:styleId="Dizin3">
    <w:name w:val="index 3"/>
    <w:basedOn w:val="Normal"/>
    <w:next w:val="Normal"/>
    <w:autoRedefine/>
    <w:rsid w:val="000C40BC"/>
    <w:pPr>
      <w:ind w:left="720" w:hanging="240"/>
    </w:pPr>
    <w:rPr>
      <w:rFonts w:asciiTheme="minorHAnsi" w:hAnsiTheme="minorHAnsi" w:cstheme="minorHAnsi"/>
      <w:sz w:val="18"/>
      <w:szCs w:val="18"/>
    </w:rPr>
  </w:style>
  <w:style w:type="paragraph" w:styleId="Dizin4">
    <w:name w:val="index 4"/>
    <w:basedOn w:val="Normal"/>
    <w:next w:val="Normal"/>
    <w:autoRedefine/>
    <w:rsid w:val="000C40BC"/>
    <w:pPr>
      <w:ind w:left="960" w:hanging="240"/>
    </w:pPr>
    <w:rPr>
      <w:rFonts w:asciiTheme="minorHAnsi" w:hAnsiTheme="minorHAnsi" w:cstheme="minorHAnsi"/>
      <w:sz w:val="18"/>
      <w:szCs w:val="18"/>
    </w:rPr>
  </w:style>
  <w:style w:type="paragraph" w:styleId="Dizin5">
    <w:name w:val="index 5"/>
    <w:basedOn w:val="Normal"/>
    <w:next w:val="Normal"/>
    <w:autoRedefine/>
    <w:rsid w:val="000C40BC"/>
    <w:pPr>
      <w:ind w:left="1200" w:hanging="240"/>
    </w:pPr>
    <w:rPr>
      <w:rFonts w:asciiTheme="minorHAnsi" w:hAnsiTheme="minorHAnsi" w:cstheme="minorHAnsi"/>
      <w:sz w:val="18"/>
      <w:szCs w:val="18"/>
    </w:rPr>
  </w:style>
  <w:style w:type="paragraph" w:styleId="Dizin6">
    <w:name w:val="index 6"/>
    <w:basedOn w:val="Normal"/>
    <w:next w:val="Normal"/>
    <w:autoRedefine/>
    <w:rsid w:val="000C40BC"/>
    <w:pPr>
      <w:ind w:left="1440" w:hanging="240"/>
    </w:pPr>
    <w:rPr>
      <w:rFonts w:asciiTheme="minorHAnsi" w:hAnsiTheme="minorHAnsi" w:cstheme="minorHAnsi"/>
      <w:sz w:val="18"/>
      <w:szCs w:val="18"/>
    </w:rPr>
  </w:style>
  <w:style w:type="paragraph" w:styleId="Dizin7">
    <w:name w:val="index 7"/>
    <w:basedOn w:val="Normal"/>
    <w:next w:val="Normal"/>
    <w:autoRedefine/>
    <w:rsid w:val="000C40BC"/>
    <w:pPr>
      <w:ind w:left="1680" w:hanging="240"/>
    </w:pPr>
    <w:rPr>
      <w:rFonts w:asciiTheme="minorHAnsi" w:hAnsiTheme="minorHAnsi" w:cstheme="minorHAnsi"/>
      <w:sz w:val="18"/>
      <w:szCs w:val="18"/>
    </w:rPr>
  </w:style>
  <w:style w:type="paragraph" w:styleId="Dizin8">
    <w:name w:val="index 8"/>
    <w:basedOn w:val="Normal"/>
    <w:next w:val="Normal"/>
    <w:autoRedefine/>
    <w:rsid w:val="000C40BC"/>
    <w:pPr>
      <w:ind w:left="1920" w:hanging="240"/>
    </w:pPr>
    <w:rPr>
      <w:rFonts w:asciiTheme="minorHAnsi" w:hAnsiTheme="minorHAnsi" w:cstheme="minorHAnsi"/>
      <w:sz w:val="18"/>
      <w:szCs w:val="18"/>
    </w:rPr>
  </w:style>
  <w:style w:type="paragraph" w:styleId="Dizin9">
    <w:name w:val="index 9"/>
    <w:basedOn w:val="Normal"/>
    <w:next w:val="Normal"/>
    <w:autoRedefine/>
    <w:rsid w:val="000C40BC"/>
    <w:pPr>
      <w:ind w:left="2160" w:hanging="240"/>
    </w:pPr>
    <w:rPr>
      <w:rFonts w:asciiTheme="minorHAnsi" w:hAnsiTheme="minorHAnsi" w:cstheme="minorHAnsi"/>
      <w:sz w:val="18"/>
      <w:szCs w:val="18"/>
    </w:rPr>
  </w:style>
  <w:style w:type="paragraph" w:styleId="DizinBal">
    <w:name w:val="index heading"/>
    <w:basedOn w:val="Normal"/>
    <w:next w:val="Dizin1"/>
    <w:rsid w:val="000C40BC"/>
    <w:pPr>
      <w:spacing w:before="240" w:after="120"/>
      <w:jc w:val="center"/>
    </w:pPr>
    <w:rPr>
      <w:rFonts w:asciiTheme="minorHAnsi" w:hAnsiTheme="minorHAnsi" w:cstheme="minorHAnsi"/>
      <w:b/>
      <w:bCs/>
      <w:sz w:val="26"/>
      <w:szCs w:val="26"/>
    </w:rPr>
  </w:style>
  <w:style w:type="paragraph" w:customStyle="1" w:styleId="Default">
    <w:name w:val="Default"/>
    <w:rsid w:val="00104E05"/>
    <w:pPr>
      <w:autoSpaceDE w:val="0"/>
      <w:autoSpaceDN w:val="0"/>
      <w:adjustRightInd w:val="0"/>
    </w:pPr>
    <w:rPr>
      <w:rFonts w:ascii="Calibri" w:hAnsi="Calibri" w:cs="Calibri"/>
      <w:color w:val="000000"/>
      <w:sz w:val="24"/>
      <w:szCs w:val="24"/>
    </w:rPr>
  </w:style>
  <w:style w:type="paragraph" w:styleId="KonuBal">
    <w:name w:val="Title"/>
    <w:basedOn w:val="Normal"/>
    <w:next w:val="Normal"/>
    <w:link w:val="KonuBalChar"/>
    <w:uiPriority w:val="1"/>
    <w:qFormat/>
    <w:rsid w:val="00C03A51"/>
    <w:pPr>
      <w:pBdr>
        <w:bottom w:val="single" w:sz="8" w:space="4" w:color="0F6FC6" w:themeColor="accent1"/>
      </w:pBdr>
      <w:spacing w:after="300"/>
      <w:contextualSpacing/>
    </w:pPr>
    <w:rPr>
      <w:rFonts w:asciiTheme="majorHAnsi" w:eastAsiaTheme="majorEastAsia" w:hAnsiTheme="majorHAnsi" w:cstheme="majorBidi"/>
      <w:color w:val="112F51" w:themeColor="text2" w:themeShade="BF"/>
      <w:spacing w:val="5"/>
      <w:kern w:val="28"/>
      <w:sz w:val="52"/>
      <w:szCs w:val="52"/>
    </w:rPr>
  </w:style>
  <w:style w:type="character" w:customStyle="1" w:styleId="KonuBalChar">
    <w:name w:val="Konu Başlığı Char"/>
    <w:basedOn w:val="VarsaylanParagrafYazTipi"/>
    <w:link w:val="KonuBal"/>
    <w:rsid w:val="00C03A51"/>
    <w:rPr>
      <w:rFonts w:asciiTheme="majorHAnsi" w:eastAsiaTheme="majorEastAsia" w:hAnsiTheme="majorHAnsi" w:cstheme="majorBidi"/>
      <w:color w:val="112F51" w:themeColor="text2" w:themeShade="BF"/>
      <w:spacing w:val="5"/>
      <w:kern w:val="28"/>
      <w:sz w:val="52"/>
      <w:szCs w:val="52"/>
      <w:lang w:eastAsia="ko-KR"/>
    </w:rPr>
  </w:style>
  <w:style w:type="paragraph" w:customStyle="1" w:styleId="F9E977197262459AB16AE09F8A4F0155">
    <w:name w:val="F9E977197262459AB16AE09F8A4F0155"/>
    <w:rsid w:val="00C03A51"/>
    <w:pPr>
      <w:spacing w:after="200" w:line="276" w:lineRule="auto"/>
    </w:pPr>
    <w:rPr>
      <w:rFonts w:asciiTheme="minorHAnsi" w:eastAsiaTheme="minorEastAsia" w:hAnsiTheme="minorHAnsi" w:cstheme="minorBidi"/>
      <w:sz w:val="22"/>
      <w:szCs w:val="22"/>
    </w:rPr>
  </w:style>
  <w:style w:type="character" w:styleId="GlVurgulama">
    <w:name w:val="Intense Emphasis"/>
    <w:basedOn w:val="VarsaylanParagrafYazTipi"/>
    <w:uiPriority w:val="21"/>
    <w:qFormat/>
    <w:rsid w:val="00075CF9"/>
    <w:rPr>
      <w:b/>
      <w:bCs/>
      <w:i/>
      <w:iCs/>
      <w:color w:val="0F6FC6" w:themeColor="accent1"/>
    </w:rPr>
  </w:style>
  <w:style w:type="paragraph" w:styleId="GlAlnt">
    <w:name w:val="Intense Quote"/>
    <w:basedOn w:val="Normal"/>
    <w:next w:val="Normal"/>
    <w:link w:val="GlAlntChar"/>
    <w:uiPriority w:val="30"/>
    <w:qFormat/>
    <w:rsid w:val="00B970B0"/>
    <w:pPr>
      <w:pBdr>
        <w:bottom w:val="single" w:sz="4" w:space="4" w:color="0F6FC6" w:themeColor="accent1"/>
      </w:pBdr>
      <w:spacing w:before="200" w:after="280"/>
      <w:ind w:left="936" w:right="936"/>
    </w:pPr>
    <w:rPr>
      <w:b/>
      <w:bCs/>
      <w:i/>
      <w:iCs/>
      <w:color w:val="0F6FC6" w:themeColor="accent1"/>
    </w:rPr>
  </w:style>
  <w:style w:type="character" w:customStyle="1" w:styleId="GlAlntChar">
    <w:name w:val="Güçlü Alıntı Char"/>
    <w:basedOn w:val="VarsaylanParagrafYazTipi"/>
    <w:link w:val="GlAlnt"/>
    <w:uiPriority w:val="30"/>
    <w:rsid w:val="00B970B0"/>
    <w:rPr>
      <w:b/>
      <w:bCs/>
      <w:i/>
      <w:iCs/>
      <w:color w:val="0F6FC6" w:themeColor="accent1"/>
      <w:sz w:val="24"/>
      <w:lang w:val="en-GB" w:eastAsia="ko-KR"/>
    </w:rPr>
  </w:style>
  <w:style w:type="character" w:styleId="Vurgu">
    <w:name w:val="Emphasis"/>
    <w:basedOn w:val="VarsaylanParagrafYazTipi"/>
    <w:qFormat/>
    <w:rsid w:val="00C653FE"/>
    <w:rPr>
      <w:i/>
      <w:iCs/>
    </w:rPr>
  </w:style>
  <w:style w:type="character" w:styleId="Gl">
    <w:name w:val="Strong"/>
    <w:basedOn w:val="VarsaylanParagrafYazTipi"/>
    <w:qFormat/>
    <w:rsid w:val="00725089"/>
    <w:rPr>
      <w:b/>
      <w:bCs/>
    </w:rPr>
  </w:style>
  <w:style w:type="character" w:styleId="KitapBal">
    <w:name w:val="Book Title"/>
    <w:basedOn w:val="VarsaylanParagrafYazTipi"/>
    <w:uiPriority w:val="33"/>
    <w:qFormat/>
    <w:rsid w:val="00725089"/>
    <w:rPr>
      <w:b/>
      <w:bCs/>
      <w:smallCaps/>
      <w:spacing w:val="5"/>
    </w:rPr>
  </w:style>
  <w:style w:type="table" w:customStyle="1" w:styleId="AkListe-Vurgu12">
    <w:name w:val="Açık Liste - Vurgu 12"/>
    <w:basedOn w:val="NormalTablo"/>
    <w:uiPriority w:val="61"/>
    <w:rsid w:val="00B97008"/>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table" w:customStyle="1" w:styleId="AkListe-Vurgu121">
    <w:name w:val="Açık Liste - Vurgu 121"/>
    <w:basedOn w:val="NormalTablo"/>
    <w:uiPriority w:val="61"/>
    <w:rsid w:val="003F2B69"/>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character" w:customStyle="1" w:styleId="DipnotMetniChar">
    <w:name w:val="Dipnot Metni Char"/>
    <w:basedOn w:val="VarsaylanParagrafYazTipi"/>
    <w:link w:val="DipnotMetni"/>
    <w:uiPriority w:val="99"/>
    <w:rsid w:val="00B418CA"/>
    <w:rPr>
      <w:lang w:val="es-ES" w:eastAsia="ko-KR"/>
    </w:rPr>
  </w:style>
  <w:style w:type="table" w:customStyle="1" w:styleId="TableNormal">
    <w:name w:val="Table Normal"/>
    <w:uiPriority w:val="2"/>
    <w:semiHidden/>
    <w:unhideWhenUsed/>
    <w:qFormat/>
    <w:rsid w:val="00B07FC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7FCE"/>
    <w:pPr>
      <w:widowControl w:val="0"/>
      <w:autoSpaceDE w:val="0"/>
      <w:autoSpaceDN w:val="0"/>
    </w:pPr>
    <w:rPr>
      <w:rFonts w:ascii="Calibri" w:eastAsia="Calibri" w:hAnsi="Calibri" w:cs="Calibri"/>
      <w:sz w:val="22"/>
      <w:szCs w:val="22"/>
      <w:lang w:eastAsia="en-US"/>
    </w:rPr>
  </w:style>
  <w:style w:type="character" w:customStyle="1" w:styleId="Balk1Char">
    <w:name w:val="Başlık 1 Char"/>
    <w:basedOn w:val="VarsaylanParagrafYazTipi"/>
    <w:link w:val="Balk1"/>
    <w:uiPriority w:val="1"/>
    <w:rsid w:val="00900557"/>
    <w:rPr>
      <w:b/>
      <w:sz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423">
      <w:bodyDiv w:val="1"/>
      <w:marLeft w:val="0"/>
      <w:marRight w:val="0"/>
      <w:marTop w:val="0"/>
      <w:marBottom w:val="0"/>
      <w:divBdr>
        <w:top w:val="none" w:sz="0" w:space="0" w:color="auto"/>
        <w:left w:val="none" w:sz="0" w:space="0" w:color="auto"/>
        <w:bottom w:val="none" w:sz="0" w:space="0" w:color="auto"/>
        <w:right w:val="none" w:sz="0" w:space="0" w:color="auto"/>
      </w:divBdr>
    </w:div>
    <w:div w:id="52584191">
      <w:bodyDiv w:val="1"/>
      <w:marLeft w:val="0"/>
      <w:marRight w:val="0"/>
      <w:marTop w:val="0"/>
      <w:marBottom w:val="0"/>
      <w:divBdr>
        <w:top w:val="none" w:sz="0" w:space="0" w:color="auto"/>
        <w:left w:val="none" w:sz="0" w:space="0" w:color="auto"/>
        <w:bottom w:val="none" w:sz="0" w:space="0" w:color="auto"/>
        <w:right w:val="none" w:sz="0" w:space="0" w:color="auto"/>
      </w:divBdr>
    </w:div>
    <w:div w:id="69279766">
      <w:bodyDiv w:val="1"/>
      <w:marLeft w:val="0"/>
      <w:marRight w:val="0"/>
      <w:marTop w:val="0"/>
      <w:marBottom w:val="0"/>
      <w:divBdr>
        <w:top w:val="none" w:sz="0" w:space="0" w:color="auto"/>
        <w:left w:val="none" w:sz="0" w:space="0" w:color="auto"/>
        <w:bottom w:val="none" w:sz="0" w:space="0" w:color="auto"/>
        <w:right w:val="none" w:sz="0" w:space="0" w:color="auto"/>
      </w:divBdr>
    </w:div>
    <w:div w:id="103307388">
      <w:bodyDiv w:val="1"/>
      <w:marLeft w:val="0"/>
      <w:marRight w:val="0"/>
      <w:marTop w:val="0"/>
      <w:marBottom w:val="0"/>
      <w:divBdr>
        <w:top w:val="none" w:sz="0" w:space="0" w:color="auto"/>
        <w:left w:val="none" w:sz="0" w:space="0" w:color="auto"/>
        <w:bottom w:val="none" w:sz="0" w:space="0" w:color="auto"/>
        <w:right w:val="none" w:sz="0" w:space="0" w:color="auto"/>
      </w:divBdr>
    </w:div>
    <w:div w:id="113868645">
      <w:bodyDiv w:val="1"/>
      <w:marLeft w:val="0"/>
      <w:marRight w:val="0"/>
      <w:marTop w:val="0"/>
      <w:marBottom w:val="0"/>
      <w:divBdr>
        <w:top w:val="none" w:sz="0" w:space="0" w:color="auto"/>
        <w:left w:val="none" w:sz="0" w:space="0" w:color="auto"/>
        <w:bottom w:val="none" w:sz="0" w:space="0" w:color="auto"/>
        <w:right w:val="none" w:sz="0" w:space="0" w:color="auto"/>
      </w:divBdr>
    </w:div>
    <w:div w:id="130565421">
      <w:bodyDiv w:val="1"/>
      <w:marLeft w:val="0"/>
      <w:marRight w:val="0"/>
      <w:marTop w:val="0"/>
      <w:marBottom w:val="0"/>
      <w:divBdr>
        <w:top w:val="none" w:sz="0" w:space="0" w:color="auto"/>
        <w:left w:val="none" w:sz="0" w:space="0" w:color="auto"/>
        <w:bottom w:val="none" w:sz="0" w:space="0" w:color="auto"/>
        <w:right w:val="none" w:sz="0" w:space="0" w:color="auto"/>
      </w:divBdr>
    </w:div>
    <w:div w:id="155607620">
      <w:bodyDiv w:val="1"/>
      <w:marLeft w:val="0"/>
      <w:marRight w:val="0"/>
      <w:marTop w:val="0"/>
      <w:marBottom w:val="0"/>
      <w:divBdr>
        <w:top w:val="none" w:sz="0" w:space="0" w:color="auto"/>
        <w:left w:val="none" w:sz="0" w:space="0" w:color="auto"/>
        <w:bottom w:val="none" w:sz="0" w:space="0" w:color="auto"/>
        <w:right w:val="none" w:sz="0" w:space="0" w:color="auto"/>
      </w:divBdr>
    </w:div>
    <w:div w:id="168836988">
      <w:bodyDiv w:val="1"/>
      <w:marLeft w:val="0"/>
      <w:marRight w:val="0"/>
      <w:marTop w:val="0"/>
      <w:marBottom w:val="0"/>
      <w:divBdr>
        <w:top w:val="none" w:sz="0" w:space="0" w:color="auto"/>
        <w:left w:val="none" w:sz="0" w:space="0" w:color="auto"/>
        <w:bottom w:val="none" w:sz="0" w:space="0" w:color="auto"/>
        <w:right w:val="none" w:sz="0" w:space="0" w:color="auto"/>
      </w:divBdr>
    </w:div>
    <w:div w:id="204102888">
      <w:bodyDiv w:val="1"/>
      <w:marLeft w:val="0"/>
      <w:marRight w:val="0"/>
      <w:marTop w:val="0"/>
      <w:marBottom w:val="0"/>
      <w:divBdr>
        <w:top w:val="none" w:sz="0" w:space="0" w:color="auto"/>
        <w:left w:val="none" w:sz="0" w:space="0" w:color="auto"/>
        <w:bottom w:val="none" w:sz="0" w:space="0" w:color="auto"/>
        <w:right w:val="none" w:sz="0" w:space="0" w:color="auto"/>
      </w:divBdr>
    </w:div>
    <w:div w:id="218983980">
      <w:bodyDiv w:val="1"/>
      <w:marLeft w:val="0"/>
      <w:marRight w:val="0"/>
      <w:marTop w:val="0"/>
      <w:marBottom w:val="0"/>
      <w:divBdr>
        <w:top w:val="none" w:sz="0" w:space="0" w:color="auto"/>
        <w:left w:val="none" w:sz="0" w:space="0" w:color="auto"/>
        <w:bottom w:val="none" w:sz="0" w:space="0" w:color="auto"/>
        <w:right w:val="none" w:sz="0" w:space="0" w:color="auto"/>
      </w:divBdr>
    </w:div>
    <w:div w:id="231548730">
      <w:bodyDiv w:val="1"/>
      <w:marLeft w:val="0"/>
      <w:marRight w:val="0"/>
      <w:marTop w:val="0"/>
      <w:marBottom w:val="0"/>
      <w:divBdr>
        <w:top w:val="none" w:sz="0" w:space="0" w:color="auto"/>
        <w:left w:val="none" w:sz="0" w:space="0" w:color="auto"/>
        <w:bottom w:val="none" w:sz="0" w:space="0" w:color="auto"/>
        <w:right w:val="none" w:sz="0" w:space="0" w:color="auto"/>
      </w:divBdr>
    </w:div>
    <w:div w:id="232857563">
      <w:bodyDiv w:val="1"/>
      <w:marLeft w:val="0"/>
      <w:marRight w:val="0"/>
      <w:marTop w:val="0"/>
      <w:marBottom w:val="0"/>
      <w:divBdr>
        <w:top w:val="none" w:sz="0" w:space="0" w:color="auto"/>
        <w:left w:val="none" w:sz="0" w:space="0" w:color="auto"/>
        <w:bottom w:val="none" w:sz="0" w:space="0" w:color="auto"/>
        <w:right w:val="none" w:sz="0" w:space="0" w:color="auto"/>
      </w:divBdr>
    </w:div>
    <w:div w:id="244386419">
      <w:bodyDiv w:val="1"/>
      <w:marLeft w:val="0"/>
      <w:marRight w:val="0"/>
      <w:marTop w:val="0"/>
      <w:marBottom w:val="0"/>
      <w:divBdr>
        <w:top w:val="none" w:sz="0" w:space="0" w:color="auto"/>
        <w:left w:val="none" w:sz="0" w:space="0" w:color="auto"/>
        <w:bottom w:val="none" w:sz="0" w:space="0" w:color="auto"/>
        <w:right w:val="none" w:sz="0" w:space="0" w:color="auto"/>
      </w:divBdr>
      <w:divsChild>
        <w:div w:id="1728456044">
          <w:marLeft w:val="0"/>
          <w:marRight w:val="0"/>
          <w:marTop w:val="0"/>
          <w:marBottom w:val="0"/>
          <w:divBdr>
            <w:top w:val="none" w:sz="0" w:space="0" w:color="auto"/>
            <w:left w:val="none" w:sz="0" w:space="0" w:color="auto"/>
            <w:bottom w:val="none" w:sz="0" w:space="0" w:color="auto"/>
            <w:right w:val="none" w:sz="0" w:space="0" w:color="auto"/>
          </w:divBdr>
        </w:div>
        <w:div w:id="788159188">
          <w:marLeft w:val="0"/>
          <w:marRight w:val="0"/>
          <w:marTop w:val="0"/>
          <w:marBottom w:val="0"/>
          <w:divBdr>
            <w:top w:val="none" w:sz="0" w:space="0" w:color="auto"/>
            <w:left w:val="none" w:sz="0" w:space="0" w:color="auto"/>
            <w:bottom w:val="none" w:sz="0" w:space="0" w:color="auto"/>
            <w:right w:val="none" w:sz="0" w:space="0" w:color="auto"/>
          </w:divBdr>
        </w:div>
        <w:div w:id="381098397">
          <w:marLeft w:val="0"/>
          <w:marRight w:val="0"/>
          <w:marTop w:val="0"/>
          <w:marBottom w:val="0"/>
          <w:divBdr>
            <w:top w:val="none" w:sz="0" w:space="0" w:color="auto"/>
            <w:left w:val="none" w:sz="0" w:space="0" w:color="auto"/>
            <w:bottom w:val="none" w:sz="0" w:space="0" w:color="auto"/>
            <w:right w:val="none" w:sz="0" w:space="0" w:color="auto"/>
          </w:divBdr>
        </w:div>
        <w:div w:id="457572431">
          <w:marLeft w:val="0"/>
          <w:marRight w:val="0"/>
          <w:marTop w:val="0"/>
          <w:marBottom w:val="0"/>
          <w:divBdr>
            <w:top w:val="none" w:sz="0" w:space="0" w:color="auto"/>
            <w:left w:val="none" w:sz="0" w:space="0" w:color="auto"/>
            <w:bottom w:val="none" w:sz="0" w:space="0" w:color="auto"/>
            <w:right w:val="none" w:sz="0" w:space="0" w:color="auto"/>
          </w:divBdr>
        </w:div>
        <w:div w:id="1800566696">
          <w:marLeft w:val="0"/>
          <w:marRight w:val="0"/>
          <w:marTop w:val="0"/>
          <w:marBottom w:val="0"/>
          <w:divBdr>
            <w:top w:val="none" w:sz="0" w:space="0" w:color="auto"/>
            <w:left w:val="none" w:sz="0" w:space="0" w:color="auto"/>
            <w:bottom w:val="none" w:sz="0" w:space="0" w:color="auto"/>
            <w:right w:val="none" w:sz="0" w:space="0" w:color="auto"/>
          </w:divBdr>
        </w:div>
        <w:div w:id="225380755">
          <w:marLeft w:val="0"/>
          <w:marRight w:val="0"/>
          <w:marTop w:val="0"/>
          <w:marBottom w:val="0"/>
          <w:divBdr>
            <w:top w:val="none" w:sz="0" w:space="0" w:color="auto"/>
            <w:left w:val="none" w:sz="0" w:space="0" w:color="auto"/>
            <w:bottom w:val="none" w:sz="0" w:space="0" w:color="auto"/>
            <w:right w:val="none" w:sz="0" w:space="0" w:color="auto"/>
          </w:divBdr>
        </w:div>
        <w:div w:id="1485779344">
          <w:marLeft w:val="0"/>
          <w:marRight w:val="0"/>
          <w:marTop w:val="0"/>
          <w:marBottom w:val="0"/>
          <w:divBdr>
            <w:top w:val="none" w:sz="0" w:space="0" w:color="auto"/>
            <w:left w:val="none" w:sz="0" w:space="0" w:color="auto"/>
            <w:bottom w:val="none" w:sz="0" w:space="0" w:color="auto"/>
            <w:right w:val="none" w:sz="0" w:space="0" w:color="auto"/>
          </w:divBdr>
        </w:div>
        <w:div w:id="1779593384">
          <w:marLeft w:val="0"/>
          <w:marRight w:val="0"/>
          <w:marTop w:val="0"/>
          <w:marBottom w:val="0"/>
          <w:divBdr>
            <w:top w:val="none" w:sz="0" w:space="0" w:color="auto"/>
            <w:left w:val="none" w:sz="0" w:space="0" w:color="auto"/>
            <w:bottom w:val="none" w:sz="0" w:space="0" w:color="auto"/>
            <w:right w:val="none" w:sz="0" w:space="0" w:color="auto"/>
          </w:divBdr>
        </w:div>
      </w:divsChild>
    </w:div>
    <w:div w:id="251355502">
      <w:bodyDiv w:val="1"/>
      <w:marLeft w:val="0"/>
      <w:marRight w:val="0"/>
      <w:marTop w:val="0"/>
      <w:marBottom w:val="0"/>
      <w:divBdr>
        <w:top w:val="none" w:sz="0" w:space="0" w:color="auto"/>
        <w:left w:val="none" w:sz="0" w:space="0" w:color="auto"/>
        <w:bottom w:val="none" w:sz="0" w:space="0" w:color="auto"/>
        <w:right w:val="none" w:sz="0" w:space="0" w:color="auto"/>
      </w:divBdr>
    </w:div>
    <w:div w:id="274021505">
      <w:bodyDiv w:val="1"/>
      <w:marLeft w:val="0"/>
      <w:marRight w:val="0"/>
      <w:marTop w:val="0"/>
      <w:marBottom w:val="0"/>
      <w:divBdr>
        <w:top w:val="none" w:sz="0" w:space="0" w:color="auto"/>
        <w:left w:val="none" w:sz="0" w:space="0" w:color="auto"/>
        <w:bottom w:val="none" w:sz="0" w:space="0" w:color="auto"/>
        <w:right w:val="none" w:sz="0" w:space="0" w:color="auto"/>
      </w:divBdr>
    </w:div>
    <w:div w:id="297535407">
      <w:bodyDiv w:val="1"/>
      <w:marLeft w:val="0"/>
      <w:marRight w:val="0"/>
      <w:marTop w:val="0"/>
      <w:marBottom w:val="0"/>
      <w:divBdr>
        <w:top w:val="none" w:sz="0" w:space="0" w:color="auto"/>
        <w:left w:val="none" w:sz="0" w:space="0" w:color="auto"/>
        <w:bottom w:val="none" w:sz="0" w:space="0" w:color="auto"/>
        <w:right w:val="none" w:sz="0" w:space="0" w:color="auto"/>
      </w:divBdr>
    </w:div>
    <w:div w:id="309865725">
      <w:bodyDiv w:val="1"/>
      <w:marLeft w:val="0"/>
      <w:marRight w:val="0"/>
      <w:marTop w:val="0"/>
      <w:marBottom w:val="0"/>
      <w:divBdr>
        <w:top w:val="none" w:sz="0" w:space="0" w:color="auto"/>
        <w:left w:val="none" w:sz="0" w:space="0" w:color="auto"/>
        <w:bottom w:val="none" w:sz="0" w:space="0" w:color="auto"/>
        <w:right w:val="none" w:sz="0" w:space="0" w:color="auto"/>
      </w:divBdr>
    </w:div>
    <w:div w:id="315844532">
      <w:bodyDiv w:val="1"/>
      <w:marLeft w:val="0"/>
      <w:marRight w:val="0"/>
      <w:marTop w:val="0"/>
      <w:marBottom w:val="0"/>
      <w:divBdr>
        <w:top w:val="none" w:sz="0" w:space="0" w:color="auto"/>
        <w:left w:val="none" w:sz="0" w:space="0" w:color="auto"/>
        <w:bottom w:val="none" w:sz="0" w:space="0" w:color="auto"/>
        <w:right w:val="none" w:sz="0" w:space="0" w:color="auto"/>
      </w:divBdr>
    </w:div>
    <w:div w:id="324482491">
      <w:bodyDiv w:val="1"/>
      <w:marLeft w:val="0"/>
      <w:marRight w:val="0"/>
      <w:marTop w:val="0"/>
      <w:marBottom w:val="0"/>
      <w:divBdr>
        <w:top w:val="none" w:sz="0" w:space="0" w:color="auto"/>
        <w:left w:val="none" w:sz="0" w:space="0" w:color="auto"/>
        <w:bottom w:val="none" w:sz="0" w:space="0" w:color="auto"/>
        <w:right w:val="none" w:sz="0" w:space="0" w:color="auto"/>
      </w:divBdr>
    </w:div>
    <w:div w:id="378941323">
      <w:bodyDiv w:val="1"/>
      <w:marLeft w:val="0"/>
      <w:marRight w:val="0"/>
      <w:marTop w:val="0"/>
      <w:marBottom w:val="0"/>
      <w:divBdr>
        <w:top w:val="none" w:sz="0" w:space="0" w:color="auto"/>
        <w:left w:val="none" w:sz="0" w:space="0" w:color="auto"/>
        <w:bottom w:val="none" w:sz="0" w:space="0" w:color="auto"/>
        <w:right w:val="none" w:sz="0" w:space="0" w:color="auto"/>
      </w:divBdr>
    </w:div>
    <w:div w:id="379861767">
      <w:bodyDiv w:val="1"/>
      <w:marLeft w:val="0"/>
      <w:marRight w:val="0"/>
      <w:marTop w:val="0"/>
      <w:marBottom w:val="0"/>
      <w:divBdr>
        <w:top w:val="none" w:sz="0" w:space="0" w:color="auto"/>
        <w:left w:val="none" w:sz="0" w:space="0" w:color="auto"/>
        <w:bottom w:val="none" w:sz="0" w:space="0" w:color="auto"/>
        <w:right w:val="none" w:sz="0" w:space="0" w:color="auto"/>
      </w:divBdr>
    </w:div>
    <w:div w:id="385183648">
      <w:bodyDiv w:val="1"/>
      <w:marLeft w:val="0"/>
      <w:marRight w:val="0"/>
      <w:marTop w:val="0"/>
      <w:marBottom w:val="0"/>
      <w:divBdr>
        <w:top w:val="none" w:sz="0" w:space="0" w:color="auto"/>
        <w:left w:val="none" w:sz="0" w:space="0" w:color="auto"/>
        <w:bottom w:val="none" w:sz="0" w:space="0" w:color="auto"/>
        <w:right w:val="none" w:sz="0" w:space="0" w:color="auto"/>
      </w:divBdr>
    </w:div>
    <w:div w:id="471364450">
      <w:bodyDiv w:val="1"/>
      <w:marLeft w:val="0"/>
      <w:marRight w:val="0"/>
      <w:marTop w:val="0"/>
      <w:marBottom w:val="0"/>
      <w:divBdr>
        <w:top w:val="none" w:sz="0" w:space="0" w:color="auto"/>
        <w:left w:val="none" w:sz="0" w:space="0" w:color="auto"/>
        <w:bottom w:val="none" w:sz="0" w:space="0" w:color="auto"/>
        <w:right w:val="none" w:sz="0" w:space="0" w:color="auto"/>
      </w:divBdr>
    </w:div>
    <w:div w:id="582686503">
      <w:bodyDiv w:val="1"/>
      <w:marLeft w:val="0"/>
      <w:marRight w:val="0"/>
      <w:marTop w:val="0"/>
      <w:marBottom w:val="0"/>
      <w:divBdr>
        <w:top w:val="none" w:sz="0" w:space="0" w:color="auto"/>
        <w:left w:val="none" w:sz="0" w:space="0" w:color="auto"/>
        <w:bottom w:val="none" w:sz="0" w:space="0" w:color="auto"/>
        <w:right w:val="none" w:sz="0" w:space="0" w:color="auto"/>
      </w:divBdr>
    </w:div>
    <w:div w:id="712774666">
      <w:bodyDiv w:val="1"/>
      <w:marLeft w:val="0"/>
      <w:marRight w:val="0"/>
      <w:marTop w:val="0"/>
      <w:marBottom w:val="0"/>
      <w:divBdr>
        <w:top w:val="none" w:sz="0" w:space="0" w:color="auto"/>
        <w:left w:val="none" w:sz="0" w:space="0" w:color="auto"/>
        <w:bottom w:val="none" w:sz="0" w:space="0" w:color="auto"/>
        <w:right w:val="none" w:sz="0" w:space="0" w:color="auto"/>
      </w:divBdr>
    </w:div>
    <w:div w:id="749233562">
      <w:bodyDiv w:val="1"/>
      <w:marLeft w:val="0"/>
      <w:marRight w:val="0"/>
      <w:marTop w:val="0"/>
      <w:marBottom w:val="0"/>
      <w:divBdr>
        <w:top w:val="none" w:sz="0" w:space="0" w:color="auto"/>
        <w:left w:val="none" w:sz="0" w:space="0" w:color="auto"/>
        <w:bottom w:val="none" w:sz="0" w:space="0" w:color="auto"/>
        <w:right w:val="none" w:sz="0" w:space="0" w:color="auto"/>
      </w:divBdr>
    </w:div>
    <w:div w:id="813763689">
      <w:bodyDiv w:val="1"/>
      <w:marLeft w:val="0"/>
      <w:marRight w:val="0"/>
      <w:marTop w:val="0"/>
      <w:marBottom w:val="0"/>
      <w:divBdr>
        <w:top w:val="none" w:sz="0" w:space="0" w:color="auto"/>
        <w:left w:val="none" w:sz="0" w:space="0" w:color="auto"/>
        <w:bottom w:val="none" w:sz="0" w:space="0" w:color="auto"/>
        <w:right w:val="none" w:sz="0" w:space="0" w:color="auto"/>
      </w:divBdr>
    </w:div>
    <w:div w:id="831533379">
      <w:bodyDiv w:val="1"/>
      <w:marLeft w:val="0"/>
      <w:marRight w:val="0"/>
      <w:marTop w:val="0"/>
      <w:marBottom w:val="0"/>
      <w:divBdr>
        <w:top w:val="none" w:sz="0" w:space="0" w:color="auto"/>
        <w:left w:val="none" w:sz="0" w:space="0" w:color="auto"/>
        <w:bottom w:val="none" w:sz="0" w:space="0" w:color="auto"/>
        <w:right w:val="none" w:sz="0" w:space="0" w:color="auto"/>
      </w:divBdr>
    </w:div>
    <w:div w:id="899167241">
      <w:bodyDiv w:val="1"/>
      <w:marLeft w:val="0"/>
      <w:marRight w:val="0"/>
      <w:marTop w:val="0"/>
      <w:marBottom w:val="0"/>
      <w:divBdr>
        <w:top w:val="none" w:sz="0" w:space="0" w:color="auto"/>
        <w:left w:val="none" w:sz="0" w:space="0" w:color="auto"/>
        <w:bottom w:val="none" w:sz="0" w:space="0" w:color="auto"/>
        <w:right w:val="none" w:sz="0" w:space="0" w:color="auto"/>
      </w:divBdr>
    </w:div>
    <w:div w:id="985475965">
      <w:bodyDiv w:val="1"/>
      <w:marLeft w:val="0"/>
      <w:marRight w:val="0"/>
      <w:marTop w:val="0"/>
      <w:marBottom w:val="0"/>
      <w:divBdr>
        <w:top w:val="none" w:sz="0" w:space="0" w:color="auto"/>
        <w:left w:val="none" w:sz="0" w:space="0" w:color="auto"/>
        <w:bottom w:val="none" w:sz="0" w:space="0" w:color="auto"/>
        <w:right w:val="none" w:sz="0" w:space="0" w:color="auto"/>
      </w:divBdr>
    </w:div>
    <w:div w:id="992875991">
      <w:bodyDiv w:val="1"/>
      <w:marLeft w:val="0"/>
      <w:marRight w:val="0"/>
      <w:marTop w:val="0"/>
      <w:marBottom w:val="0"/>
      <w:divBdr>
        <w:top w:val="none" w:sz="0" w:space="0" w:color="auto"/>
        <w:left w:val="none" w:sz="0" w:space="0" w:color="auto"/>
        <w:bottom w:val="none" w:sz="0" w:space="0" w:color="auto"/>
        <w:right w:val="none" w:sz="0" w:space="0" w:color="auto"/>
      </w:divBdr>
    </w:div>
    <w:div w:id="1003557635">
      <w:bodyDiv w:val="1"/>
      <w:marLeft w:val="0"/>
      <w:marRight w:val="0"/>
      <w:marTop w:val="0"/>
      <w:marBottom w:val="0"/>
      <w:divBdr>
        <w:top w:val="none" w:sz="0" w:space="0" w:color="auto"/>
        <w:left w:val="none" w:sz="0" w:space="0" w:color="auto"/>
        <w:bottom w:val="none" w:sz="0" w:space="0" w:color="auto"/>
        <w:right w:val="none" w:sz="0" w:space="0" w:color="auto"/>
      </w:divBdr>
    </w:div>
    <w:div w:id="1020355259">
      <w:bodyDiv w:val="1"/>
      <w:marLeft w:val="0"/>
      <w:marRight w:val="0"/>
      <w:marTop w:val="0"/>
      <w:marBottom w:val="0"/>
      <w:divBdr>
        <w:top w:val="none" w:sz="0" w:space="0" w:color="auto"/>
        <w:left w:val="none" w:sz="0" w:space="0" w:color="auto"/>
        <w:bottom w:val="none" w:sz="0" w:space="0" w:color="auto"/>
        <w:right w:val="none" w:sz="0" w:space="0" w:color="auto"/>
      </w:divBdr>
    </w:div>
    <w:div w:id="1068845899">
      <w:bodyDiv w:val="1"/>
      <w:marLeft w:val="0"/>
      <w:marRight w:val="0"/>
      <w:marTop w:val="0"/>
      <w:marBottom w:val="0"/>
      <w:divBdr>
        <w:top w:val="none" w:sz="0" w:space="0" w:color="auto"/>
        <w:left w:val="none" w:sz="0" w:space="0" w:color="auto"/>
        <w:bottom w:val="none" w:sz="0" w:space="0" w:color="auto"/>
        <w:right w:val="none" w:sz="0" w:space="0" w:color="auto"/>
      </w:divBdr>
    </w:div>
    <w:div w:id="1098983725">
      <w:bodyDiv w:val="1"/>
      <w:marLeft w:val="0"/>
      <w:marRight w:val="0"/>
      <w:marTop w:val="0"/>
      <w:marBottom w:val="0"/>
      <w:divBdr>
        <w:top w:val="none" w:sz="0" w:space="0" w:color="auto"/>
        <w:left w:val="none" w:sz="0" w:space="0" w:color="auto"/>
        <w:bottom w:val="none" w:sz="0" w:space="0" w:color="auto"/>
        <w:right w:val="none" w:sz="0" w:space="0" w:color="auto"/>
      </w:divBdr>
    </w:div>
    <w:div w:id="1103450542">
      <w:bodyDiv w:val="1"/>
      <w:marLeft w:val="0"/>
      <w:marRight w:val="0"/>
      <w:marTop w:val="0"/>
      <w:marBottom w:val="0"/>
      <w:divBdr>
        <w:top w:val="none" w:sz="0" w:space="0" w:color="auto"/>
        <w:left w:val="none" w:sz="0" w:space="0" w:color="auto"/>
        <w:bottom w:val="none" w:sz="0" w:space="0" w:color="auto"/>
        <w:right w:val="none" w:sz="0" w:space="0" w:color="auto"/>
      </w:divBdr>
    </w:div>
    <w:div w:id="1126702555">
      <w:bodyDiv w:val="1"/>
      <w:marLeft w:val="0"/>
      <w:marRight w:val="0"/>
      <w:marTop w:val="0"/>
      <w:marBottom w:val="0"/>
      <w:divBdr>
        <w:top w:val="none" w:sz="0" w:space="0" w:color="auto"/>
        <w:left w:val="none" w:sz="0" w:space="0" w:color="auto"/>
        <w:bottom w:val="none" w:sz="0" w:space="0" w:color="auto"/>
        <w:right w:val="none" w:sz="0" w:space="0" w:color="auto"/>
      </w:divBdr>
    </w:div>
    <w:div w:id="1155334898">
      <w:bodyDiv w:val="1"/>
      <w:marLeft w:val="0"/>
      <w:marRight w:val="0"/>
      <w:marTop w:val="0"/>
      <w:marBottom w:val="0"/>
      <w:divBdr>
        <w:top w:val="none" w:sz="0" w:space="0" w:color="auto"/>
        <w:left w:val="none" w:sz="0" w:space="0" w:color="auto"/>
        <w:bottom w:val="none" w:sz="0" w:space="0" w:color="auto"/>
        <w:right w:val="none" w:sz="0" w:space="0" w:color="auto"/>
      </w:divBdr>
      <w:divsChild>
        <w:div w:id="1669751389">
          <w:marLeft w:val="0"/>
          <w:marRight w:val="0"/>
          <w:marTop w:val="0"/>
          <w:marBottom w:val="0"/>
          <w:divBdr>
            <w:top w:val="none" w:sz="0" w:space="0" w:color="auto"/>
            <w:left w:val="none" w:sz="0" w:space="0" w:color="auto"/>
            <w:bottom w:val="none" w:sz="0" w:space="0" w:color="auto"/>
            <w:right w:val="none" w:sz="0" w:space="0" w:color="auto"/>
          </w:divBdr>
        </w:div>
        <w:div w:id="842088950">
          <w:marLeft w:val="0"/>
          <w:marRight w:val="0"/>
          <w:marTop w:val="0"/>
          <w:marBottom w:val="0"/>
          <w:divBdr>
            <w:top w:val="none" w:sz="0" w:space="0" w:color="auto"/>
            <w:left w:val="none" w:sz="0" w:space="0" w:color="auto"/>
            <w:bottom w:val="none" w:sz="0" w:space="0" w:color="auto"/>
            <w:right w:val="none" w:sz="0" w:space="0" w:color="auto"/>
          </w:divBdr>
        </w:div>
        <w:div w:id="610476331">
          <w:marLeft w:val="0"/>
          <w:marRight w:val="0"/>
          <w:marTop w:val="0"/>
          <w:marBottom w:val="0"/>
          <w:divBdr>
            <w:top w:val="none" w:sz="0" w:space="0" w:color="auto"/>
            <w:left w:val="none" w:sz="0" w:space="0" w:color="auto"/>
            <w:bottom w:val="none" w:sz="0" w:space="0" w:color="auto"/>
            <w:right w:val="none" w:sz="0" w:space="0" w:color="auto"/>
          </w:divBdr>
        </w:div>
        <w:div w:id="2121293386">
          <w:marLeft w:val="0"/>
          <w:marRight w:val="0"/>
          <w:marTop w:val="0"/>
          <w:marBottom w:val="0"/>
          <w:divBdr>
            <w:top w:val="none" w:sz="0" w:space="0" w:color="auto"/>
            <w:left w:val="none" w:sz="0" w:space="0" w:color="auto"/>
            <w:bottom w:val="none" w:sz="0" w:space="0" w:color="auto"/>
            <w:right w:val="none" w:sz="0" w:space="0" w:color="auto"/>
          </w:divBdr>
        </w:div>
        <w:div w:id="1691492266">
          <w:marLeft w:val="0"/>
          <w:marRight w:val="0"/>
          <w:marTop w:val="0"/>
          <w:marBottom w:val="0"/>
          <w:divBdr>
            <w:top w:val="none" w:sz="0" w:space="0" w:color="auto"/>
            <w:left w:val="none" w:sz="0" w:space="0" w:color="auto"/>
            <w:bottom w:val="none" w:sz="0" w:space="0" w:color="auto"/>
            <w:right w:val="none" w:sz="0" w:space="0" w:color="auto"/>
          </w:divBdr>
        </w:div>
        <w:div w:id="1325281685">
          <w:marLeft w:val="0"/>
          <w:marRight w:val="0"/>
          <w:marTop w:val="0"/>
          <w:marBottom w:val="0"/>
          <w:divBdr>
            <w:top w:val="none" w:sz="0" w:space="0" w:color="auto"/>
            <w:left w:val="none" w:sz="0" w:space="0" w:color="auto"/>
            <w:bottom w:val="none" w:sz="0" w:space="0" w:color="auto"/>
            <w:right w:val="none" w:sz="0" w:space="0" w:color="auto"/>
          </w:divBdr>
        </w:div>
        <w:div w:id="696347943">
          <w:marLeft w:val="0"/>
          <w:marRight w:val="0"/>
          <w:marTop w:val="0"/>
          <w:marBottom w:val="0"/>
          <w:divBdr>
            <w:top w:val="none" w:sz="0" w:space="0" w:color="auto"/>
            <w:left w:val="none" w:sz="0" w:space="0" w:color="auto"/>
            <w:bottom w:val="none" w:sz="0" w:space="0" w:color="auto"/>
            <w:right w:val="none" w:sz="0" w:space="0" w:color="auto"/>
          </w:divBdr>
        </w:div>
        <w:div w:id="691489971">
          <w:marLeft w:val="0"/>
          <w:marRight w:val="0"/>
          <w:marTop w:val="0"/>
          <w:marBottom w:val="0"/>
          <w:divBdr>
            <w:top w:val="none" w:sz="0" w:space="0" w:color="auto"/>
            <w:left w:val="none" w:sz="0" w:space="0" w:color="auto"/>
            <w:bottom w:val="none" w:sz="0" w:space="0" w:color="auto"/>
            <w:right w:val="none" w:sz="0" w:space="0" w:color="auto"/>
          </w:divBdr>
        </w:div>
        <w:div w:id="98331461">
          <w:marLeft w:val="0"/>
          <w:marRight w:val="0"/>
          <w:marTop w:val="0"/>
          <w:marBottom w:val="0"/>
          <w:divBdr>
            <w:top w:val="none" w:sz="0" w:space="0" w:color="auto"/>
            <w:left w:val="none" w:sz="0" w:space="0" w:color="auto"/>
            <w:bottom w:val="none" w:sz="0" w:space="0" w:color="auto"/>
            <w:right w:val="none" w:sz="0" w:space="0" w:color="auto"/>
          </w:divBdr>
        </w:div>
        <w:div w:id="1672676956">
          <w:marLeft w:val="0"/>
          <w:marRight w:val="0"/>
          <w:marTop w:val="0"/>
          <w:marBottom w:val="0"/>
          <w:divBdr>
            <w:top w:val="none" w:sz="0" w:space="0" w:color="auto"/>
            <w:left w:val="none" w:sz="0" w:space="0" w:color="auto"/>
            <w:bottom w:val="none" w:sz="0" w:space="0" w:color="auto"/>
            <w:right w:val="none" w:sz="0" w:space="0" w:color="auto"/>
          </w:divBdr>
        </w:div>
        <w:div w:id="2091073291">
          <w:marLeft w:val="0"/>
          <w:marRight w:val="0"/>
          <w:marTop w:val="0"/>
          <w:marBottom w:val="0"/>
          <w:divBdr>
            <w:top w:val="none" w:sz="0" w:space="0" w:color="auto"/>
            <w:left w:val="none" w:sz="0" w:space="0" w:color="auto"/>
            <w:bottom w:val="none" w:sz="0" w:space="0" w:color="auto"/>
            <w:right w:val="none" w:sz="0" w:space="0" w:color="auto"/>
          </w:divBdr>
        </w:div>
        <w:div w:id="364793169">
          <w:marLeft w:val="0"/>
          <w:marRight w:val="0"/>
          <w:marTop w:val="0"/>
          <w:marBottom w:val="0"/>
          <w:divBdr>
            <w:top w:val="none" w:sz="0" w:space="0" w:color="auto"/>
            <w:left w:val="none" w:sz="0" w:space="0" w:color="auto"/>
            <w:bottom w:val="none" w:sz="0" w:space="0" w:color="auto"/>
            <w:right w:val="none" w:sz="0" w:space="0" w:color="auto"/>
          </w:divBdr>
        </w:div>
        <w:div w:id="1166868532">
          <w:marLeft w:val="0"/>
          <w:marRight w:val="0"/>
          <w:marTop w:val="0"/>
          <w:marBottom w:val="0"/>
          <w:divBdr>
            <w:top w:val="none" w:sz="0" w:space="0" w:color="auto"/>
            <w:left w:val="none" w:sz="0" w:space="0" w:color="auto"/>
            <w:bottom w:val="none" w:sz="0" w:space="0" w:color="auto"/>
            <w:right w:val="none" w:sz="0" w:space="0" w:color="auto"/>
          </w:divBdr>
        </w:div>
        <w:div w:id="1427311957">
          <w:marLeft w:val="0"/>
          <w:marRight w:val="0"/>
          <w:marTop w:val="0"/>
          <w:marBottom w:val="0"/>
          <w:divBdr>
            <w:top w:val="none" w:sz="0" w:space="0" w:color="auto"/>
            <w:left w:val="none" w:sz="0" w:space="0" w:color="auto"/>
            <w:bottom w:val="none" w:sz="0" w:space="0" w:color="auto"/>
            <w:right w:val="none" w:sz="0" w:space="0" w:color="auto"/>
          </w:divBdr>
        </w:div>
        <w:div w:id="74323747">
          <w:marLeft w:val="0"/>
          <w:marRight w:val="0"/>
          <w:marTop w:val="0"/>
          <w:marBottom w:val="0"/>
          <w:divBdr>
            <w:top w:val="none" w:sz="0" w:space="0" w:color="auto"/>
            <w:left w:val="none" w:sz="0" w:space="0" w:color="auto"/>
            <w:bottom w:val="none" w:sz="0" w:space="0" w:color="auto"/>
            <w:right w:val="none" w:sz="0" w:space="0" w:color="auto"/>
          </w:divBdr>
        </w:div>
        <w:div w:id="725877934">
          <w:marLeft w:val="0"/>
          <w:marRight w:val="0"/>
          <w:marTop w:val="0"/>
          <w:marBottom w:val="0"/>
          <w:divBdr>
            <w:top w:val="none" w:sz="0" w:space="0" w:color="auto"/>
            <w:left w:val="none" w:sz="0" w:space="0" w:color="auto"/>
            <w:bottom w:val="none" w:sz="0" w:space="0" w:color="auto"/>
            <w:right w:val="none" w:sz="0" w:space="0" w:color="auto"/>
          </w:divBdr>
        </w:div>
        <w:div w:id="135338051">
          <w:marLeft w:val="0"/>
          <w:marRight w:val="0"/>
          <w:marTop w:val="0"/>
          <w:marBottom w:val="0"/>
          <w:divBdr>
            <w:top w:val="none" w:sz="0" w:space="0" w:color="auto"/>
            <w:left w:val="none" w:sz="0" w:space="0" w:color="auto"/>
            <w:bottom w:val="none" w:sz="0" w:space="0" w:color="auto"/>
            <w:right w:val="none" w:sz="0" w:space="0" w:color="auto"/>
          </w:divBdr>
        </w:div>
        <w:div w:id="1393624784">
          <w:marLeft w:val="0"/>
          <w:marRight w:val="0"/>
          <w:marTop w:val="0"/>
          <w:marBottom w:val="0"/>
          <w:divBdr>
            <w:top w:val="none" w:sz="0" w:space="0" w:color="auto"/>
            <w:left w:val="none" w:sz="0" w:space="0" w:color="auto"/>
            <w:bottom w:val="none" w:sz="0" w:space="0" w:color="auto"/>
            <w:right w:val="none" w:sz="0" w:space="0" w:color="auto"/>
          </w:divBdr>
        </w:div>
        <w:div w:id="1713572142">
          <w:marLeft w:val="0"/>
          <w:marRight w:val="0"/>
          <w:marTop w:val="0"/>
          <w:marBottom w:val="0"/>
          <w:divBdr>
            <w:top w:val="none" w:sz="0" w:space="0" w:color="auto"/>
            <w:left w:val="none" w:sz="0" w:space="0" w:color="auto"/>
            <w:bottom w:val="none" w:sz="0" w:space="0" w:color="auto"/>
            <w:right w:val="none" w:sz="0" w:space="0" w:color="auto"/>
          </w:divBdr>
        </w:div>
        <w:div w:id="605430551">
          <w:marLeft w:val="0"/>
          <w:marRight w:val="0"/>
          <w:marTop w:val="0"/>
          <w:marBottom w:val="0"/>
          <w:divBdr>
            <w:top w:val="none" w:sz="0" w:space="0" w:color="auto"/>
            <w:left w:val="none" w:sz="0" w:space="0" w:color="auto"/>
            <w:bottom w:val="none" w:sz="0" w:space="0" w:color="auto"/>
            <w:right w:val="none" w:sz="0" w:space="0" w:color="auto"/>
          </w:divBdr>
        </w:div>
      </w:divsChild>
    </w:div>
    <w:div w:id="1170831971">
      <w:bodyDiv w:val="1"/>
      <w:marLeft w:val="0"/>
      <w:marRight w:val="0"/>
      <w:marTop w:val="0"/>
      <w:marBottom w:val="0"/>
      <w:divBdr>
        <w:top w:val="none" w:sz="0" w:space="0" w:color="auto"/>
        <w:left w:val="none" w:sz="0" w:space="0" w:color="auto"/>
        <w:bottom w:val="none" w:sz="0" w:space="0" w:color="auto"/>
        <w:right w:val="none" w:sz="0" w:space="0" w:color="auto"/>
      </w:divBdr>
    </w:div>
    <w:div w:id="1187019195">
      <w:bodyDiv w:val="1"/>
      <w:marLeft w:val="0"/>
      <w:marRight w:val="0"/>
      <w:marTop w:val="0"/>
      <w:marBottom w:val="0"/>
      <w:divBdr>
        <w:top w:val="none" w:sz="0" w:space="0" w:color="auto"/>
        <w:left w:val="none" w:sz="0" w:space="0" w:color="auto"/>
        <w:bottom w:val="none" w:sz="0" w:space="0" w:color="auto"/>
        <w:right w:val="none" w:sz="0" w:space="0" w:color="auto"/>
      </w:divBdr>
    </w:div>
    <w:div w:id="1199007214">
      <w:bodyDiv w:val="1"/>
      <w:marLeft w:val="0"/>
      <w:marRight w:val="0"/>
      <w:marTop w:val="0"/>
      <w:marBottom w:val="0"/>
      <w:divBdr>
        <w:top w:val="none" w:sz="0" w:space="0" w:color="auto"/>
        <w:left w:val="none" w:sz="0" w:space="0" w:color="auto"/>
        <w:bottom w:val="none" w:sz="0" w:space="0" w:color="auto"/>
        <w:right w:val="none" w:sz="0" w:space="0" w:color="auto"/>
      </w:divBdr>
    </w:div>
    <w:div w:id="1203781992">
      <w:bodyDiv w:val="1"/>
      <w:marLeft w:val="0"/>
      <w:marRight w:val="0"/>
      <w:marTop w:val="0"/>
      <w:marBottom w:val="0"/>
      <w:divBdr>
        <w:top w:val="none" w:sz="0" w:space="0" w:color="auto"/>
        <w:left w:val="none" w:sz="0" w:space="0" w:color="auto"/>
        <w:bottom w:val="none" w:sz="0" w:space="0" w:color="auto"/>
        <w:right w:val="none" w:sz="0" w:space="0" w:color="auto"/>
      </w:divBdr>
    </w:div>
    <w:div w:id="1291403765">
      <w:bodyDiv w:val="1"/>
      <w:marLeft w:val="0"/>
      <w:marRight w:val="0"/>
      <w:marTop w:val="0"/>
      <w:marBottom w:val="0"/>
      <w:divBdr>
        <w:top w:val="none" w:sz="0" w:space="0" w:color="auto"/>
        <w:left w:val="none" w:sz="0" w:space="0" w:color="auto"/>
        <w:bottom w:val="none" w:sz="0" w:space="0" w:color="auto"/>
        <w:right w:val="none" w:sz="0" w:space="0" w:color="auto"/>
      </w:divBdr>
    </w:div>
    <w:div w:id="1397512504">
      <w:bodyDiv w:val="1"/>
      <w:marLeft w:val="0"/>
      <w:marRight w:val="0"/>
      <w:marTop w:val="0"/>
      <w:marBottom w:val="0"/>
      <w:divBdr>
        <w:top w:val="none" w:sz="0" w:space="0" w:color="auto"/>
        <w:left w:val="none" w:sz="0" w:space="0" w:color="auto"/>
        <w:bottom w:val="none" w:sz="0" w:space="0" w:color="auto"/>
        <w:right w:val="none" w:sz="0" w:space="0" w:color="auto"/>
      </w:divBdr>
    </w:div>
    <w:div w:id="1434980770">
      <w:bodyDiv w:val="1"/>
      <w:marLeft w:val="0"/>
      <w:marRight w:val="0"/>
      <w:marTop w:val="0"/>
      <w:marBottom w:val="0"/>
      <w:divBdr>
        <w:top w:val="none" w:sz="0" w:space="0" w:color="auto"/>
        <w:left w:val="none" w:sz="0" w:space="0" w:color="auto"/>
        <w:bottom w:val="none" w:sz="0" w:space="0" w:color="auto"/>
        <w:right w:val="none" w:sz="0" w:space="0" w:color="auto"/>
      </w:divBdr>
    </w:div>
    <w:div w:id="1451783908">
      <w:bodyDiv w:val="1"/>
      <w:marLeft w:val="0"/>
      <w:marRight w:val="0"/>
      <w:marTop w:val="0"/>
      <w:marBottom w:val="0"/>
      <w:divBdr>
        <w:top w:val="none" w:sz="0" w:space="0" w:color="auto"/>
        <w:left w:val="none" w:sz="0" w:space="0" w:color="auto"/>
        <w:bottom w:val="none" w:sz="0" w:space="0" w:color="auto"/>
        <w:right w:val="none" w:sz="0" w:space="0" w:color="auto"/>
      </w:divBdr>
    </w:div>
    <w:div w:id="1460226836">
      <w:bodyDiv w:val="1"/>
      <w:marLeft w:val="0"/>
      <w:marRight w:val="0"/>
      <w:marTop w:val="0"/>
      <w:marBottom w:val="0"/>
      <w:divBdr>
        <w:top w:val="none" w:sz="0" w:space="0" w:color="auto"/>
        <w:left w:val="none" w:sz="0" w:space="0" w:color="auto"/>
        <w:bottom w:val="none" w:sz="0" w:space="0" w:color="auto"/>
        <w:right w:val="none" w:sz="0" w:space="0" w:color="auto"/>
      </w:divBdr>
    </w:div>
    <w:div w:id="1488326818">
      <w:bodyDiv w:val="1"/>
      <w:marLeft w:val="0"/>
      <w:marRight w:val="0"/>
      <w:marTop w:val="0"/>
      <w:marBottom w:val="0"/>
      <w:divBdr>
        <w:top w:val="none" w:sz="0" w:space="0" w:color="auto"/>
        <w:left w:val="none" w:sz="0" w:space="0" w:color="auto"/>
        <w:bottom w:val="none" w:sz="0" w:space="0" w:color="auto"/>
        <w:right w:val="none" w:sz="0" w:space="0" w:color="auto"/>
      </w:divBdr>
    </w:div>
    <w:div w:id="1527451015">
      <w:bodyDiv w:val="1"/>
      <w:marLeft w:val="0"/>
      <w:marRight w:val="0"/>
      <w:marTop w:val="0"/>
      <w:marBottom w:val="0"/>
      <w:divBdr>
        <w:top w:val="none" w:sz="0" w:space="0" w:color="auto"/>
        <w:left w:val="none" w:sz="0" w:space="0" w:color="auto"/>
        <w:bottom w:val="none" w:sz="0" w:space="0" w:color="auto"/>
        <w:right w:val="none" w:sz="0" w:space="0" w:color="auto"/>
      </w:divBdr>
    </w:div>
    <w:div w:id="1567953160">
      <w:bodyDiv w:val="1"/>
      <w:marLeft w:val="0"/>
      <w:marRight w:val="0"/>
      <w:marTop w:val="0"/>
      <w:marBottom w:val="0"/>
      <w:divBdr>
        <w:top w:val="none" w:sz="0" w:space="0" w:color="auto"/>
        <w:left w:val="none" w:sz="0" w:space="0" w:color="auto"/>
        <w:bottom w:val="none" w:sz="0" w:space="0" w:color="auto"/>
        <w:right w:val="none" w:sz="0" w:space="0" w:color="auto"/>
      </w:divBdr>
    </w:div>
    <w:div w:id="1592161578">
      <w:bodyDiv w:val="1"/>
      <w:marLeft w:val="0"/>
      <w:marRight w:val="0"/>
      <w:marTop w:val="0"/>
      <w:marBottom w:val="0"/>
      <w:divBdr>
        <w:top w:val="none" w:sz="0" w:space="0" w:color="auto"/>
        <w:left w:val="none" w:sz="0" w:space="0" w:color="auto"/>
        <w:bottom w:val="none" w:sz="0" w:space="0" w:color="auto"/>
        <w:right w:val="none" w:sz="0" w:space="0" w:color="auto"/>
      </w:divBdr>
    </w:div>
    <w:div w:id="1611203707">
      <w:bodyDiv w:val="1"/>
      <w:marLeft w:val="0"/>
      <w:marRight w:val="0"/>
      <w:marTop w:val="0"/>
      <w:marBottom w:val="0"/>
      <w:divBdr>
        <w:top w:val="none" w:sz="0" w:space="0" w:color="auto"/>
        <w:left w:val="none" w:sz="0" w:space="0" w:color="auto"/>
        <w:bottom w:val="none" w:sz="0" w:space="0" w:color="auto"/>
        <w:right w:val="none" w:sz="0" w:space="0" w:color="auto"/>
      </w:divBdr>
    </w:div>
    <w:div w:id="1614048152">
      <w:bodyDiv w:val="1"/>
      <w:marLeft w:val="0"/>
      <w:marRight w:val="0"/>
      <w:marTop w:val="0"/>
      <w:marBottom w:val="0"/>
      <w:divBdr>
        <w:top w:val="none" w:sz="0" w:space="0" w:color="auto"/>
        <w:left w:val="none" w:sz="0" w:space="0" w:color="auto"/>
        <w:bottom w:val="none" w:sz="0" w:space="0" w:color="auto"/>
        <w:right w:val="none" w:sz="0" w:space="0" w:color="auto"/>
      </w:divBdr>
    </w:div>
    <w:div w:id="1623725327">
      <w:bodyDiv w:val="1"/>
      <w:marLeft w:val="0"/>
      <w:marRight w:val="0"/>
      <w:marTop w:val="0"/>
      <w:marBottom w:val="0"/>
      <w:divBdr>
        <w:top w:val="none" w:sz="0" w:space="0" w:color="auto"/>
        <w:left w:val="none" w:sz="0" w:space="0" w:color="auto"/>
        <w:bottom w:val="none" w:sz="0" w:space="0" w:color="auto"/>
        <w:right w:val="none" w:sz="0" w:space="0" w:color="auto"/>
      </w:divBdr>
    </w:div>
    <w:div w:id="1637101938">
      <w:bodyDiv w:val="1"/>
      <w:marLeft w:val="0"/>
      <w:marRight w:val="0"/>
      <w:marTop w:val="0"/>
      <w:marBottom w:val="0"/>
      <w:divBdr>
        <w:top w:val="none" w:sz="0" w:space="0" w:color="auto"/>
        <w:left w:val="none" w:sz="0" w:space="0" w:color="auto"/>
        <w:bottom w:val="none" w:sz="0" w:space="0" w:color="auto"/>
        <w:right w:val="none" w:sz="0" w:space="0" w:color="auto"/>
      </w:divBdr>
    </w:div>
    <w:div w:id="1638492458">
      <w:bodyDiv w:val="1"/>
      <w:marLeft w:val="0"/>
      <w:marRight w:val="0"/>
      <w:marTop w:val="0"/>
      <w:marBottom w:val="0"/>
      <w:divBdr>
        <w:top w:val="none" w:sz="0" w:space="0" w:color="auto"/>
        <w:left w:val="none" w:sz="0" w:space="0" w:color="auto"/>
        <w:bottom w:val="none" w:sz="0" w:space="0" w:color="auto"/>
        <w:right w:val="none" w:sz="0" w:space="0" w:color="auto"/>
      </w:divBdr>
    </w:div>
    <w:div w:id="1686403291">
      <w:bodyDiv w:val="1"/>
      <w:marLeft w:val="0"/>
      <w:marRight w:val="0"/>
      <w:marTop w:val="0"/>
      <w:marBottom w:val="0"/>
      <w:divBdr>
        <w:top w:val="none" w:sz="0" w:space="0" w:color="auto"/>
        <w:left w:val="none" w:sz="0" w:space="0" w:color="auto"/>
        <w:bottom w:val="none" w:sz="0" w:space="0" w:color="auto"/>
        <w:right w:val="none" w:sz="0" w:space="0" w:color="auto"/>
      </w:divBdr>
    </w:div>
    <w:div w:id="1687243460">
      <w:bodyDiv w:val="1"/>
      <w:marLeft w:val="0"/>
      <w:marRight w:val="0"/>
      <w:marTop w:val="0"/>
      <w:marBottom w:val="0"/>
      <w:divBdr>
        <w:top w:val="none" w:sz="0" w:space="0" w:color="auto"/>
        <w:left w:val="none" w:sz="0" w:space="0" w:color="auto"/>
        <w:bottom w:val="none" w:sz="0" w:space="0" w:color="auto"/>
        <w:right w:val="none" w:sz="0" w:space="0" w:color="auto"/>
      </w:divBdr>
    </w:div>
    <w:div w:id="1690332039">
      <w:bodyDiv w:val="1"/>
      <w:marLeft w:val="0"/>
      <w:marRight w:val="0"/>
      <w:marTop w:val="0"/>
      <w:marBottom w:val="0"/>
      <w:divBdr>
        <w:top w:val="none" w:sz="0" w:space="0" w:color="auto"/>
        <w:left w:val="none" w:sz="0" w:space="0" w:color="auto"/>
        <w:bottom w:val="none" w:sz="0" w:space="0" w:color="auto"/>
        <w:right w:val="none" w:sz="0" w:space="0" w:color="auto"/>
      </w:divBdr>
      <w:divsChild>
        <w:div w:id="815217370">
          <w:marLeft w:val="0"/>
          <w:marRight w:val="0"/>
          <w:marTop w:val="0"/>
          <w:marBottom w:val="0"/>
          <w:divBdr>
            <w:top w:val="none" w:sz="0" w:space="0" w:color="auto"/>
            <w:left w:val="none" w:sz="0" w:space="0" w:color="auto"/>
            <w:bottom w:val="none" w:sz="0" w:space="0" w:color="auto"/>
            <w:right w:val="none" w:sz="0" w:space="0" w:color="auto"/>
          </w:divBdr>
        </w:div>
        <w:div w:id="1391146768">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 w:id="296767652">
          <w:marLeft w:val="0"/>
          <w:marRight w:val="0"/>
          <w:marTop w:val="0"/>
          <w:marBottom w:val="0"/>
          <w:divBdr>
            <w:top w:val="none" w:sz="0" w:space="0" w:color="auto"/>
            <w:left w:val="none" w:sz="0" w:space="0" w:color="auto"/>
            <w:bottom w:val="none" w:sz="0" w:space="0" w:color="auto"/>
            <w:right w:val="none" w:sz="0" w:space="0" w:color="auto"/>
          </w:divBdr>
        </w:div>
        <w:div w:id="922952185">
          <w:marLeft w:val="0"/>
          <w:marRight w:val="0"/>
          <w:marTop w:val="0"/>
          <w:marBottom w:val="0"/>
          <w:divBdr>
            <w:top w:val="none" w:sz="0" w:space="0" w:color="auto"/>
            <w:left w:val="none" w:sz="0" w:space="0" w:color="auto"/>
            <w:bottom w:val="none" w:sz="0" w:space="0" w:color="auto"/>
            <w:right w:val="none" w:sz="0" w:space="0" w:color="auto"/>
          </w:divBdr>
        </w:div>
        <w:div w:id="1390690831">
          <w:marLeft w:val="0"/>
          <w:marRight w:val="0"/>
          <w:marTop w:val="0"/>
          <w:marBottom w:val="0"/>
          <w:divBdr>
            <w:top w:val="none" w:sz="0" w:space="0" w:color="auto"/>
            <w:left w:val="none" w:sz="0" w:space="0" w:color="auto"/>
            <w:bottom w:val="none" w:sz="0" w:space="0" w:color="auto"/>
            <w:right w:val="none" w:sz="0" w:space="0" w:color="auto"/>
          </w:divBdr>
        </w:div>
        <w:div w:id="1426223660">
          <w:marLeft w:val="0"/>
          <w:marRight w:val="0"/>
          <w:marTop w:val="0"/>
          <w:marBottom w:val="0"/>
          <w:divBdr>
            <w:top w:val="none" w:sz="0" w:space="0" w:color="auto"/>
            <w:left w:val="none" w:sz="0" w:space="0" w:color="auto"/>
            <w:bottom w:val="none" w:sz="0" w:space="0" w:color="auto"/>
            <w:right w:val="none" w:sz="0" w:space="0" w:color="auto"/>
          </w:divBdr>
        </w:div>
        <w:div w:id="565066459">
          <w:marLeft w:val="0"/>
          <w:marRight w:val="0"/>
          <w:marTop w:val="0"/>
          <w:marBottom w:val="0"/>
          <w:divBdr>
            <w:top w:val="none" w:sz="0" w:space="0" w:color="auto"/>
            <w:left w:val="none" w:sz="0" w:space="0" w:color="auto"/>
            <w:bottom w:val="none" w:sz="0" w:space="0" w:color="auto"/>
            <w:right w:val="none" w:sz="0" w:space="0" w:color="auto"/>
          </w:divBdr>
        </w:div>
        <w:div w:id="107428834">
          <w:marLeft w:val="0"/>
          <w:marRight w:val="0"/>
          <w:marTop w:val="0"/>
          <w:marBottom w:val="0"/>
          <w:divBdr>
            <w:top w:val="none" w:sz="0" w:space="0" w:color="auto"/>
            <w:left w:val="none" w:sz="0" w:space="0" w:color="auto"/>
            <w:bottom w:val="none" w:sz="0" w:space="0" w:color="auto"/>
            <w:right w:val="none" w:sz="0" w:space="0" w:color="auto"/>
          </w:divBdr>
        </w:div>
        <w:div w:id="1569460620">
          <w:marLeft w:val="0"/>
          <w:marRight w:val="0"/>
          <w:marTop w:val="0"/>
          <w:marBottom w:val="0"/>
          <w:divBdr>
            <w:top w:val="none" w:sz="0" w:space="0" w:color="auto"/>
            <w:left w:val="none" w:sz="0" w:space="0" w:color="auto"/>
            <w:bottom w:val="none" w:sz="0" w:space="0" w:color="auto"/>
            <w:right w:val="none" w:sz="0" w:space="0" w:color="auto"/>
          </w:divBdr>
        </w:div>
        <w:div w:id="985403182">
          <w:marLeft w:val="0"/>
          <w:marRight w:val="0"/>
          <w:marTop w:val="0"/>
          <w:marBottom w:val="0"/>
          <w:divBdr>
            <w:top w:val="none" w:sz="0" w:space="0" w:color="auto"/>
            <w:left w:val="none" w:sz="0" w:space="0" w:color="auto"/>
            <w:bottom w:val="none" w:sz="0" w:space="0" w:color="auto"/>
            <w:right w:val="none" w:sz="0" w:space="0" w:color="auto"/>
          </w:divBdr>
        </w:div>
        <w:div w:id="1812166945">
          <w:marLeft w:val="0"/>
          <w:marRight w:val="0"/>
          <w:marTop w:val="0"/>
          <w:marBottom w:val="0"/>
          <w:divBdr>
            <w:top w:val="none" w:sz="0" w:space="0" w:color="auto"/>
            <w:left w:val="none" w:sz="0" w:space="0" w:color="auto"/>
            <w:bottom w:val="none" w:sz="0" w:space="0" w:color="auto"/>
            <w:right w:val="none" w:sz="0" w:space="0" w:color="auto"/>
          </w:divBdr>
        </w:div>
        <w:div w:id="609319845">
          <w:marLeft w:val="0"/>
          <w:marRight w:val="0"/>
          <w:marTop w:val="0"/>
          <w:marBottom w:val="0"/>
          <w:divBdr>
            <w:top w:val="none" w:sz="0" w:space="0" w:color="auto"/>
            <w:left w:val="none" w:sz="0" w:space="0" w:color="auto"/>
            <w:bottom w:val="none" w:sz="0" w:space="0" w:color="auto"/>
            <w:right w:val="none" w:sz="0" w:space="0" w:color="auto"/>
          </w:divBdr>
        </w:div>
        <w:div w:id="486560503">
          <w:marLeft w:val="0"/>
          <w:marRight w:val="0"/>
          <w:marTop w:val="0"/>
          <w:marBottom w:val="0"/>
          <w:divBdr>
            <w:top w:val="none" w:sz="0" w:space="0" w:color="auto"/>
            <w:left w:val="none" w:sz="0" w:space="0" w:color="auto"/>
            <w:bottom w:val="none" w:sz="0" w:space="0" w:color="auto"/>
            <w:right w:val="none" w:sz="0" w:space="0" w:color="auto"/>
          </w:divBdr>
        </w:div>
        <w:div w:id="1954629866">
          <w:marLeft w:val="0"/>
          <w:marRight w:val="0"/>
          <w:marTop w:val="0"/>
          <w:marBottom w:val="0"/>
          <w:divBdr>
            <w:top w:val="none" w:sz="0" w:space="0" w:color="auto"/>
            <w:left w:val="none" w:sz="0" w:space="0" w:color="auto"/>
            <w:bottom w:val="none" w:sz="0" w:space="0" w:color="auto"/>
            <w:right w:val="none" w:sz="0" w:space="0" w:color="auto"/>
          </w:divBdr>
        </w:div>
        <w:div w:id="1179467826">
          <w:marLeft w:val="0"/>
          <w:marRight w:val="0"/>
          <w:marTop w:val="0"/>
          <w:marBottom w:val="0"/>
          <w:divBdr>
            <w:top w:val="none" w:sz="0" w:space="0" w:color="auto"/>
            <w:left w:val="none" w:sz="0" w:space="0" w:color="auto"/>
            <w:bottom w:val="none" w:sz="0" w:space="0" w:color="auto"/>
            <w:right w:val="none" w:sz="0" w:space="0" w:color="auto"/>
          </w:divBdr>
        </w:div>
        <w:div w:id="1680810938">
          <w:marLeft w:val="0"/>
          <w:marRight w:val="0"/>
          <w:marTop w:val="0"/>
          <w:marBottom w:val="0"/>
          <w:divBdr>
            <w:top w:val="none" w:sz="0" w:space="0" w:color="auto"/>
            <w:left w:val="none" w:sz="0" w:space="0" w:color="auto"/>
            <w:bottom w:val="none" w:sz="0" w:space="0" w:color="auto"/>
            <w:right w:val="none" w:sz="0" w:space="0" w:color="auto"/>
          </w:divBdr>
        </w:div>
        <w:div w:id="604920638">
          <w:marLeft w:val="0"/>
          <w:marRight w:val="0"/>
          <w:marTop w:val="0"/>
          <w:marBottom w:val="0"/>
          <w:divBdr>
            <w:top w:val="none" w:sz="0" w:space="0" w:color="auto"/>
            <w:left w:val="none" w:sz="0" w:space="0" w:color="auto"/>
            <w:bottom w:val="none" w:sz="0" w:space="0" w:color="auto"/>
            <w:right w:val="none" w:sz="0" w:space="0" w:color="auto"/>
          </w:divBdr>
        </w:div>
        <w:div w:id="56058179">
          <w:marLeft w:val="0"/>
          <w:marRight w:val="0"/>
          <w:marTop w:val="0"/>
          <w:marBottom w:val="0"/>
          <w:divBdr>
            <w:top w:val="none" w:sz="0" w:space="0" w:color="auto"/>
            <w:left w:val="none" w:sz="0" w:space="0" w:color="auto"/>
            <w:bottom w:val="none" w:sz="0" w:space="0" w:color="auto"/>
            <w:right w:val="none" w:sz="0" w:space="0" w:color="auto"/>
          </w:divBdr>
        </w:div>
        <w:div w:id="2074506481">
          <w:marLeft w:val="0"/>
          <w:marRight w:val="0"/>
          <w:marTop w:val="0"/>
          <w:marBottom w:val="0"/>
          <w:divBdr>
            <w:top w:val="none" w:sz="0" w:space="0" w:color="auto"/>
            <w:left w:val="none" w:sz="0" w:space="0" w:color="auto"/>
            <w:bottom w:val="none" w:sz="0" w:space="0" w:color="auto"/>
            <w:right w:val="none" w:sz="0" w:space="0" w:color="auto"/>
          </w:divBdr>
        </w:div>
        <w:div w:id="2017806092">
          <w:marLeft w:val="0"/>
          <w:marRight w:val="0"/>
          <w:marTop w:val="0"/>
          <w:marBottom w:val="0"/>
          <w:divBdr>
            <w:top w:val="none" w:sz="0" w:space="0" w:color="auto"/>
            <w:left w:val="none" w:sz="0" w:space="0" w:color="auto"/>
            <w:bottom w:val="none" w:sz="0" w:space="0" w:color="auto"/>
            <w:right w:val="none" w:sz="0" w:space="0" w:color="auto"/>
          </w:divBdr>
        </w:div>
        <w:div w:id="940339375">
          <w:marLeft w:val="0"/>
          <w:marRight w:val="0"/>
          <w:marTop w:val="0"/>
          <w:marBottom w:val="0"/>
          <w:divBdr>
            <w:top w:val="none" w:sz="0" w:space="0" w:color="auto"/>
            <w:left w:val="none" w:sz="0" w:space="0" w:color="auto"/>
            <w:bottom w:val="none" w:sz="0" w:space="0" w:color="auto"/>
            <w:right w:val="none" w:sz="0" w:space="0" w:color="auto"/>
          </w:divBdr>
        </w:div>
        <w:div w:id="260840879">
          <w:marLeft w:val="0"/>
          <w:marRight w:val="0"/>
          <w:marTop w:val="0"/>
          <w:marBottom w:val="0"/>
          <w:divBdr>
            <w:top w:val="none" w:sz="0" w:space="0" w:color="auto"/>
            <w:left w:val="none" w:sz="0" w:space="0" w:color="auto"/>
            <w:bottom w:val="none" w:sz="0" w:space="0" w:color="auto"/>
            <w:right w:val="none" w:sz="0" w:space="0" w:color="auto"/>
          </w:divBdr>
        </w:div>
        <w:div w:id="1600066008">
          <w:marLeft w:val="0"/>
          <w:marRight w:val="0"/>
          <w:marTop w:val="0"/>
          <w:marBottom w:val="0"/>
          <w:divBdr>
            <w:top w:val="none" w:sz="0" w:space="0" w:color="auto"/>
            <w:left w:val="none" w:sz="0" w:space="0" w:color="auto"/>
            <w:bottom w:val="none" w:sz="0" w:space="0" w:color="auto"/>
            <w:right w:val="none" w:sz="0" w:space="0" w:color="auto"/>
          </w:divBdr>
        </w:div>
        <w:div w:id="633873846">
          <w:marLeft w:val="0"/>
          <w:marRight w:val="0"/>
          <w:marTop w:val="0"/>
          <w:marBottom w:val="0"/>
          <w:divBdr>
            <w:top w:val="none" w:sz="0" w:space="0" w:color="auto"/>
            <w:left w:val="none" w:sz="0" w:space="0" w:color="auto"/>
            <w:bottom w:val="none" w:sz="0" w:space="0" w:color="auto"/>
            <w:right w:val="none" w:sz="0" w:space="0" w:color="auto"/>
          </w:divBdr>
        </w:div>
        <w:div w:id="1034962070">
          <w:marLeft w:val="0"/>
          <w:marRight w:val="0"/>
          <w:marTop w:val="0"/>
          <w:marBottom w:val="0"/>
          <w:divBdr>
            <w:top w:val="none" w:sz="0" w:space="0" w:color="auto"/>
            <w:left w:val="none" w:sz="0" w:space="0" w:color="auto"/>
            <w:bottom w:val="none" w:sz="0" w:space="0" w:color="auto"/>
            <w:right w:val="none" w:sz="0" w:space="0" w:color="auto"/>
          </w:divBdr>
        </w:div>
        <w:div w:id="1500659127">
          <w:marLeft w:val="0"/>
          <w:marRight w:val="0"/>
          <w:marTop w:val="0"/>
          <w:marBottom w:val="0"/>
          <w:divBdr>
            <w:top w:val="none" w:sz="0" w:space="0" w:color="auto"/>
            <w:left w:val="none" w:sz="0" w:space="0" w:color="auto"/>
            <w:bottom w:val="none" w:sz="0" w:space="0" w:color="auto"/>
            <w:right w:val="none" w:sz="0" w:space="0" w:color="auto"/>
          </w:divBdr>
        </w:div>
        <w:div w:id="930160819">
          <w:marLeft w:val="0"/>
          <w:marRight w:val="0"/>
          <w:marTop w:val="0"/>
          <w:marBottom w:val="0"/>
          <w:divBdr>
            <w:top w:val="none" w:sz="0" w:space="0" w:color="auto"/>
            <w:left w:val="none" w:sz="0" w:space="0" w:color="auto"/>
            <w:bottom w:val="none" w:sz="0" w:space="0" w:color="auto"/>
            <w:right w:val="none" w:sz="0" w:space="0" w:color="auto"/>
          </w:divBdr>
        </w:div>
        <w:div w:id="2036425133">
          <w:marLeft w:val="0"/>
          <w:marRight w:val="0"/>
          <w:marTop w:val="0"/>
          <w:marBottom w:val="0"/>
          <w:divBdr>
            <w:top w:val="none" w:sz="0" w:space="0" w:color="auto"/>
            <w:left w:val="none" w:sz="0" w:space="0" w:color="auto"/>
            <w:bottom w:val="none" w:sz="0" w:space="0" w:color="auto"/>
            <w:right w:val="none" w:sz="0" w:space="0" w:color="auto"/>
          </w:divBdr>
        </w:div>
        <w:div w:id="1497114751">
          <w:marLeft w:val="0"/>
          <w:marRight w:val="0"/>
          <w:marTop w:val="0"/>
          <w:marBottom w:val="0"/>
          <w:divBdr>
            <w:top w:val="none" w:sz="0" w:space="0" w:color="auto"/>
            <w:left w:val="none" w:sz="0" w:space="0" w:color="auto"/>
            <w:bottom w:val="none" w:sz="0" w:space="0" w:color="auto"/>
            <w:right w:val="none" w:sz="0" w:space="0" w:color="auto"/>
          </w:divBdr>
        </w:div>
        <w:div w:id="848519681">
          <w:marLeft w:val="0"/>
          <w:marRight w:val="0"/>
          <w:marTop w:val="0"/>
          <w:marBottom w:val="0"/>
          <w:divBdr>
            <w:top w:val="none" w:sz="0" w:space="0" w:color="auto"/>
            <w:left w:val="none" w:sz="0" w:space="0" w:color="auto"/>
            <w:bottom w:val="none" w:sz="0" w:space="0" w:color="auto"/>
            <w:right w:val="none" w:sz="0" w:space="0" w:color="auto"/>
          </w:divBdr>
        </w:div>
        <w:div w:id="1717772957">
          <w:marLeft w:val="0"/>
          <w:marRight w:val="0"/>
          <w:marTop w:val="0"/>
          <w:marBottom w:val="0"/>
          <w:divBdr>
            <w:top w:val="none" w:sz="0" w:space="0" w:color="auto"/>
            <w:left w:val="none" w:sz="0" w:space="0" w:color="auto"/>
            <w:bottom w:val="none" w:sz="0" w:space="0" w:color="auto"/>
            <w:right w:val="none" w:sz="0" w:space="0" w:color="auto"/>
          </w:divBdr>
        </w:div>
        <w:div w:id="2043436892">
          <w:marLeft w:val="0"/>
          <w:marRight w:val="0"/>
          <w:marTop w:val="0"/>
          <w:marBottom w:val="0"/>
          <w:divBdr>
            <w:top w:val="none" w:sz="0" w:space="0" w:color="auto"/>
            <w:left w:val="none" w:sz="0" w:space="0" w:color="auto"/>
            <w:bottom w:val="none" w:sz="0" w:space="0" w:color="auto"/>
            <w:right w:val="none" w:sz="0" w:space="0" w:color="auto"/>
          </w:divBdr>
        </w:div>
        <w:div w:id="1924296125">
          <w:marLeft w:val="0"/>
          <w:marRight w:val="0"/>
          <w:marTop w:val="0"/>
          <w:marBottom w:val="0"/>
          <w:divBdr>
            <w:top w:val="none" w:sz="0" w:space="0" w:color="auto"/>
            <w:left w:val="none" w:sz="0" w:space="0" w:color="auto"/>
            <w:bottom w:val="none" w:sz="0" w:space="0" w:color="auto"/>
            <w:right w:val="none" w:sz="0" w:space="0" w:color="auto"/>
          </w:divBdr>
        </w:div>
        <w:div w:id="516582711">
          <w:marLeft w:val="0"/>
          <w:marRight w:val="0"/>
          <w:marTop w:val="0"/>
          <w:marBottom w:val="0"/>
          <w:divBdr>
            <w:top w:val="none" w:sz="0" w:space="0" w:color="auto"/>
            <w:left w:val="none" w:sz="0" w:space="0" w:color="auto"/>
            <w:bottom w:val="none" w:sz="0" w:space="0" w:color="auto"/>
            <w:right w:val="none" w:sz="0" w:space="0" w:color="auto"/>
          </w:divBdr>
        </w:div>
        <w:div w:id="301815826">
          <w:marLeft w:val="0"/>
          <w:marRight w:val="0"/>
          <w:marTop w:val="0"/>
          <w:marBottom w:val="0"/>
          <w:divBdr>
            <w:top w:val="none" w:sz="0" w:space="0" w:color="auto"/>
            <w:left w:val="none" w:sz="0" w:space="0" w:color="auto"/>
            <w:bottom w:val="none" w:sz="0" w:space="0" w:color="auto"/>
            <w:right w:val="none" w:sz="0" w:space="0" w:color="auto"/>
          </w:divBdr>
        </w:div>
        <w:div w:id="1589734716">
          <w:marLeft w:val="0"/>
          <w:marRight w:val="0"/>
          <w:marTop w:val="0"/>
          <w:marBottom w:val="0"/>
          <w:divBdr>
            <w:top w:val="none" w:sz="0" w:space="0" w:color="auto"/>
            <w:left w:val="none" w:sz="0" w:space="0" w:color="auto"/>
            <w:bottom w:val="none" w:sz="0" w:space="0" w:color="auto"/>
            <w:right w:val="none" w:sz="0" w:space="0" w:color="auto"/>
          </w:divBdr>
        </w:div>
        <w:div w:id="1153832761">
          <w:marLeft w:val="0"/>
          <w:marRight w:val="0"/>
          <w:marTop w:val="0"/>
          <w:marBottom w:val="0"/>
          <w:divBdr>
            <w:top w:val="none" w:sz="0" w:space="0" w:color="auto"/>
            <w:left w:val="none" w:sz="0" w:space="0" w:color="auto"/>
            <w:bottom w:val="none" w:sz="0" w:space="0" w:color="auto"/>
            <w:right w:val="none" w:sz="0" w:space="0" w:color="auto"/>
          </w:divBdr>
        </w:div>
      </w:divsChild>
    </w:div>
    <w:div w:id="1692486022">
      <w:bodyDiv w:val="1"/>
      <w:marLeft w:val="0"/>
      <w:marRight w:val="0"/>
      <w:marTop w:val="0"/>
      <w:marBottom w:val="0"/>
      <w:divBdr>
        <w:top w:val="none" w:sz="0" w:space="0" w:color="auto"/>
        <w:left w:val="none" w:sz="0" w:space="0" w:color="auto"/>
        <w:bottom w:val="none" w:sz="0" w:space="0" w:color="auto"/>
        <w:right w:val="none" w:sz="0" w:space="0" w:color="auto"/>
      </w:divBdr>
    </w:div>
    <w:div w:id="1704361385">
      <w:bodyDiv w:val="1"/>
      <w:marLeft w:val="0"/>
      <w:marRight w:val="0"/>
      <w:marTop w:val="0"/>
      <w:marBottom w:val="0"/>
      <w:divBdr>
        <w:top w:val="none" w:sz="0" w:space="0" w:color="auto"/>
        <w:left w:val="none" w:sz="0" w:space="0" w:color="auto"/>
        <w:bottom w:val="none" w:sz="0" w:space="0" w:color="auto"/>
        <w:right w:val="none" w:sz="0" w:space="0" w:color="auto"/>
      </w:divBdr>
    </w:div>
    <w:div w:id="1742870966">
      <w:bodyDiv w:val="1"/>
      <w:marLeft w:val="0"/>
      <w:marRight w:val="0"/>
      <w:marTop w:val="0"/>
      <w:marBottom w:val="0"/>
      <w:divBdr>
        <w:top w:val="none" w:sz="0" w:space="0" w:color="auto"/>
        <w:left w:val="none" w:sz="0" w:space="0" w:color="auto"/>
        <w:bottom w:val="none" w:sz="0" w:space="0" w:color="auto"/>
        <w:right w:val="none" w:sz="0" w:space="0" w:color="auto"/>
      </w:divBdr>
    </w:div>
    <w:div w:id="1774740523">
      <w:bodyDiv w:val="1"/>
      <w:marLeft w:val="0"/>
      <w:marRight w:val="0"/>
      <w:marTop w:val="0"/>
      <w:marBottom w:val="0"/>
      <w:divBdr>
        <w:top w:val="none" w:sz="0" w:space="0" w:color="auto"/>
        <w:left w:val="none" w:sz="0" w:space="0" w:color="auto"/>
        <w:bottom w:val="none" w:sz="0" w:space="0" w:color="auto"/>
        <w:right w:val="none" w:sz="0" w:space="0" w:color="auto"/>
      </w:divBdr>
    </w:div>
    <w:div w:id="1787961012">
      <w:bodyDiv w:val="1"/>
      <w:marLeft w:val="0"/>
      <w:marRight w:val="0"/>
      <w:marTop w:val="0"/>
      <w:marBottom w:val="0"/>
      <w:divBdr>
        <w:top w:val="none" w:sz="0" w:space="0" w:color="auto"/>
        <w:left w:val="none" w:sz="0" w:space="0" w:color="auto"/>
        <w:bottom w:val="none" w:sz="0" w:space="0" w:color="auto"/>
        <w:right w:val="none" w:sz="0" w:space="0" w:color="auto"/>
      </w:divBdr>
    </w:div>
    <w:div w:id="1798795582">
      <w:bodyDiv w:val="1"/>
      <w:marLeft w:val="0"/>
      <w:marRight w:val="0"/>
      <w:marTop w:val="0"/>
      <w:marBottom w:val="0"/>
      <w:divBdr>
        <w:top w:val="none" w:sz="0" w:space="0" w:color="auto"/>
        <w:left w:val="none" w:sz="0" w:space="0" w:color="auto"/>
        <w:bottom w:val="none" w:sz="0" w:space="0" w:color="auto"/>
        <w:right w:val="none" w:sz="0" w:space="0" w:color="auto"/>
      </w:divBdr>
    </w:div>
    <w:div w:id="1829859116">
      <w:bodyDiv w:val="1"/>
      <w:marLeft w:val="0"/>
      <w:marRight w:val="0"/>
      <w:marTop w:val="0"/>
      <w:marBottom w:val="0"/>
      <w:divBdr>
        <w:top w:val="none" w:sz="0" w:space="0" w:color="auto"/>
        <w:left w:val="none" w:sz="0" w:space="0" w:color="auto"/>
        <w:bottom w:val="none" w:sz="0" w:space="0" w:color="auto"/>
        <w:right w:val="none" w:sz="0" w:space="0" w:color="auto"/>
      </w:divBdr>
    </w:div>
    <w:div w:id="1859076874">
      <w:bodyDiv w:val="1"/>
      <w:marLeft w:val="0"/>
      <w:marRight w:val="0"/>
      <w:marTop w:val="0"/>
      <w:marBottom w:val="0"/>
      <w:divBdr>
        <w:top w:val="none" w:sz="0" w:space="0" w:color="auto"/>
        <w:left w:val="none" w:sz="0" w:space="0" w:color="auto"/>
        <w:bottom w:val="none" w:sz="0" w:space="0" w:color="auto"/>
        <w:right w:val="none" w:sz="0" w:space="0" w:color="auto"/>
      </w:divBdr>
    </w:div>
    <w:div w:id="1859463130">
      <w:bodyDiv w:val="1"/>
      <w:marLeft w:val="0"/>
      <w:marRight w:val="0"/>
      <w:marTop w:val="0"/>
      <w:marBottom w:val="0"/>
      <w:divBdr>
        <w:top w:val="none" w:sz="0" w:space="0" w:color="auto"/>
        <w:left w:val="none" w:sz="0" w:space="0" w:color="auto"/>
        <w:bottom w:val="none" w:sz="0" w:space="0" w:color="auto"/>
        <w:right w:val="none" w:sz="0" w:space="0" w:color="auto"/>
      </w:divBdr>
    </w:div>
    <w:div w:id="1938564538">
      <w:bodyDiv w:val="1"/>
      <w:marLeft w:val="0"/>
      <w:marRight w:val="0"/>
      <w:marTop w:val="0"/>
      <w:marBottom w:val="0"/>
      <w:divBdr>
        <w:top w:val="none" w:sz="0" w:space="0" w:color="auto"/>
        <w:left w:val="none" w:sz="0" w:space="0" w:color="auto"/>
        <w:bottom w:val="none" w:sz="0" w:space="0" w:color="auto"/>
        <w:right w:val="none" w:sz="0" w:space="0" w:color="auto"/>
      </w:divBdr>
    </w:div>
    <w:div w:id="1944192634">
      <w:bodyDiv w:val="1"/>
      <w:marLeft w:val="0"/>
      <w:marRight w:val="0"/>
      <w:marTop w:val="0"/>
      <w:marBottom w:val="0"/>
      <w:divBdr>
        <w:top w:val="none" w:sz="0" w:space="0" w:color="auto"/>
        <w:left w:val="none" w:sz="0" w:space="0" w:color="auto"/>
        <w:bottom w:val="none" w:sz="0" w:space="0" w:color="auto"/>
        <w:right w:val="none" w:sz="0" w:space="0" w:color="auto"/>
      </w:divBdr>
    </w:div>
    <w:div w:id="1960451173">
      <w:bodyDiv w:val="1"/>
      <w:marLeft w:val="0"/>
      <w:marRight w:val="0"/>
      <w:marTop w:val="0"/>
      <w:marBottom w:val="0"/>
      <w:divBdr>
        <w:top w:val="none" w:sz="0" w:space="0" w:color="auto"/>
        <w:left w:val="none" w:sz="0" w:space="0" w:color="auto"/>
        <w:bottom w:val="none" w:sz="0" w:space="0" w:color="auto"/>
        <w:right w:val="none" w:sz="0" w:space="0" w:color="auto"/>
      </w:divBdr>
    </w:div>
    <w:div w:id="1988782645">
      <w:bodyDiv w:val="1"/>
      <w:marLeft w:val="0"/>
      <w:marRight w:val="0"/>
      <w:marTop w:val="0"/>
      <w:marBottom w:val="0"/>
      <w:divBdr>
        <w:top w:val="none" w:sz="0" w:space="0" w:color="auto"/>
        <w:left w:val="none" w:sz="0" w:space="0" w:color="auto"/>
        <w:bottom w:val="none" w:sz="0" w:space="0" w:color="auto"/>
        <w:right w:val="none" w:sz="0" w:space="0" w:color="auto"/>
      </w:divBdr>
    </w:div>
    <w:div w:id="2072387864">
      <w:bodyDiv w:val="1"/>
      <w:marLeft w:val="0"/>
      <w:marRight w:val="0"/>
      <w:marTop w:val="0"/>
      <w:marBottom w:val="0"/>
      <w:divBdr>
        <w:top w:val="none" w:sz="0" w:space="0" w:color="auto"/>
        <w:left w:val="none" w:sz="0" w:space="0" w:color="auto"/>
        <w:bottom w:val="none" w:sz="0" w:space="0" w:color="auto"/>
        <w:right w:val="none" w:sz="0" w:space="0" w:color="auto"/>
      </w:divBdr>
    </w:div>
    <w:div w:id="2087221165">
      <w:bodyDiv w:val="1"/>
      <w:marLeft w:val="0"/>
      <w:marRight w:val="0"/>
      <w:marTop w:val="0"/>
      <w:marBottom w:val="0"/>
      <w:divBdr>
        <w:top w:val="none" w:sz="0" w:space="0" w:color="auto"/>
        <w:left w:val="none" w:sz="0" w:space="0" w:color="auto"/>
        <w:bottom w:val="none" w:sz="0" w:space="0" w:color="auto"/>
        <w:right w:val="none" w:sz="0" w:space="0" w:color="auto"/>
      </w:divBdr>
      <w:divsChild>
        <w:div w:id="1759015780">
          <w:marLeft w:val="0"/>
          <w:marRight w:val="0"/>
          <w:marTop w:val="0"/>
          <w:marBottom w:val="0"/>
          <w:divBdr>
            <w:top w:val="none" w:sz="0" w:space="0" w:color="auto"/>
            <w:left w:val="none" w:sz="0" w:space="0" w:color="auto"/>
            <w:bottom w:val="none" w:sz="0" w:space="0" w:color="auto"/>
            <w:right w:val="none" w:sz="0" w:space="0" w:color="auto"/>
          </w:divBdr>
        </w:div>
        <w:div w:id="2134713463">
          <w:marLeft w:val="0"/>
          <w:marRight w:val="0"/>
          <w:marTop w:val="0"/>
          <w:marBottom w:val="0"/>
          <w:divBdr>
            <w:top w:val="none" w:sz="0" w:space="0" w:color="auto"/>
            <w:left w:val="none" w:sz="0" w:space="0" w:color="auto"/>
            <w:bottom w:val="none" w:sz="0" w:space="0" w:color="auto"/>
            <w:right w:val="none" w:sz="0" w:space="0" w:color="auto"/>
          </w:divBdr>
        </w:div>
        <w:div w:id="110251200">
          <w:marLeft w:val="0"/>
          <w:marRight w:val="0"/>
          <w:marTop w:val="0"/>
          <w:marBottom w:val="0"/>
          <w:divBdr>
            <w:top w:val="none" w:sz="0" w:space="0" w:color="auto"/>
            <w:left w:val="none" w:sz="0" w:space="0" w:color="auto"/>
            <w:bottom w:val="none" w:sz="0" w:space="0" w:color="auto"/>
            <w:right w:val="none" w:sz="0" w:space="0" w:color="auto"/>
          </w:divBdr>
        </w:div>
        <w:div w:id="23679459">
          <w:marLeft w:val="0"/>
          <w:marRight w:val="0"/>
          <w:marTop w:val="0"/>
          <w:marBottom w:val="0"/>
          <w:divBdr>
            <w:top w:val="none" w:sz="0" w:space="0" w:color="auto"/>
            <w:left w:val="none" w:sz="0" w:space="0" w:color="auto"/>
            <w:bottom w:val="none" w:sz="0" w:space="0" w:color="auto"/>
            <w:right w:val="none" w:sz="0" w:space="0" w:color="auto"/>
          </w:divBdr>
        </w:div>
        <w:div w:id="115102287">
          <w:marLeft w:val="0"/>
          <w:marRight w:val="0"/>
          <w:marTop w:val="0"/>
          <w:marBottom w:val="0"/>
          <w:divBdr>
            <w:top w:val="none" w:sz="0" w:space="0" w:color="auto"/>
            <w:left w:val="none" w:sz="0" w:space="0" w:color="auto"/>
            <w:bottom w:val="none" w:sz="0" w:space="0" w:color="auto"/>
            <w:right w:val="none" w:sz="0" w:space="0" w:color="auto"/>
          </w:divBdr>
        </w:div>
        <w:div w:id="1078941140">
          <w:marLeft w:val="0"/>
          <w:marRight w:val="0"/>
          <w:marTop w:val="0"/>
          <w:marBottom w:val="0"/>
          <w:divBdr>
            <w:top w:val="none" w:sz="0" w:space="0" w:color="auto"/>
            <w:left w:val="none" w:sz="0" w:space="0" w:color="auto"/>
            <w:bottom w:val="none" w:sz="0" w:space="0" w:color="auto"/>
            <w:right w:val="none" w:sz="0" w:space="0" w:color="auto"/>
          </w:divBdr>
        </w:div>
        <w:div w:id="1013186898">
          <w:marLeft w:val="0"/>
          <w:marRight w:val="0"/>
          <w:marTop w:val="0"/>
          <w:marBottom w:val="0"/>
          <w:divBdr>
            <w:top w:val="none" w:sz="0" w:space="0" w:color="auto"/>
            <w:left w:val="none" w:sz="0" w:space="0" w:color="auto"/>
            <w:bottom w:val="none" w:sz="0" w:space="0" w:color="auto"/>
            <w:right w:val="none" w:sz="0" w:space="0" w:color="auto"/>
          </w:divBdr>
        </w:div>
        <w:div w:id="562251176">
          <w:marLeft w:val="0"/>
          <w:marRight w:val="0"/>
          <w:marTop w:val="0"/>
          <w:marBottom w:val="0"/>
          <w:divBdr>
            <w:top w:val="none" w:sz="0" w:space="0" w:color="auto"/>
            <w:left w:val="none" w:sz="0" w:space="0" w:color="auto"/>
            <w:bottom w:val="none" w:sz="0" w:space="0" w:color="auto"/>
            <w:right w:val="none" w:sz="0" w:space="0" w:color="auto"/>
          </w:divBdr>
        </w:div>
        <w:div w:id="1516726782">
          <w:marLeft w:val="0"/>
          <w:marRight w:val="0"/>
          <w:marTop w:val="0"/>
          <w:marBottom w:val="0"/>
          <w:divBdr>
            <w:top w:val="none" w:sz="0" w:space="0" w:color="auto"/>
            <w:left w:val="none" w:sz="0" w:space="0" w:color="auto"/>
            <w:bottom w:val="none" w:sz="0" w:space="0" w:color="auto"/>
            <w:right w:val="none" w:sz="0" w:space="0" w:color="auto"/>
          </w:divBdr>
        </w:div>
        <w:div w:id="1261140604">
          <w:marLeft w:val="0"/>
          <w:marRight w:val="0"/>
          <w:marTop w:val="0"/>
          <w:marBottom w:val="0"/>
          <w:divBdr>
            <w:top w:val="none" w:sz="0" w:space="0" w:color="auto"/>
            <w:left w:val="none" w:sz="0" w:space="0" w:color="auto"/>
            <w:bottom w:val="none" w:sz="0" w:space="0" w:color="auto"/>
            <w:right w:val="none" w:sz="0" w:space="0" w:color="auto"/>
          </w:divBdr>
        </w:div>
        <w:div w:id="80637786">
          <w:marLeft w:val="0"/>
          <w:marRight w:val="0"/>
          <w:marTop w:val="0"/>
          <w:marBottom w:val="0"/>
          <w:divBdr>
            <w:top w:val="none" w:sz="0" w:space="0" w:color="auto"/>
            <w:left w:val="none" w:sz="0" w:space="0" w:color="auto"/>
            <w:bottom w:val="none" w:sz="0" w:space="0" w:color="auto"/>
            <w:right w:val="none" w:sz="0" w:space="0" w:color="auto"/>
          </w:divBdr>
        </w:div>
        <w:div w:id="2069180884">
          <w:marLeft w:val="0"/>
          <w:marRight w:val="0"/>
          <w:marTop w:val="0"/>
          <w:marBottom w:val="0"/>
          <w:divBdr>
            <w:top w:val="none" w:sz="0" w:space="0" w:color="auto"/>
            <w:left w:val="none" w:sz="0" w:space="0" w:color="auto"/>
            <w:bottom w:val="none" w:sz="0" w:space="0" w:color="auto"/>
            <w:right w:val="none" w:sz="0" w:space="0" w:color="auto"/>
          </w:divBdr>
        </w:div>
        <w:div w:id="905535384">
          <w:marLeft w:val="0"/>
          <w:marRight w:val="0"/>
          <w:marTop w:val="0"/>
          <w:marBottom w:val="0"/>
          <w:divBdr>
            <w:top w:val="none" w:sz="0" w:space="0" w:color="auto"/>
            <w:left w:val="none" w:sz="0" w:space="0" w:color="auto"/>
            <w:bottom w:val="none" w:sz="0" w:space="0" w:color="auto"/>
            <w:right w:val="none" w:sz="0" w:space="0" w:color="auto"/>
          </w:divBdr>
        </w:div>
        <w:div w:id="2049792665">
          <w:marLeft w:val="0"/>
          <w:marRight w:val="0"/>
          <w:marTop w:val="0"/>
          <w:marBottom w:val="0"/>
          <w:divBdr>
            <w:top w:val="none" w:sz="0" w:space="0" w:color="auto"/>
            <w:left w:val="none" w:sz="0" w:space="0" w:color="auto"/>
            <w:bottom w:val="none" w:sz="0" w:space="0" w:color="auto"/>
            <w:right w:val="none" w:sz="0" w:space="0" w:color="auto"/>
          </w:divBdr>
        </w:div>
        <w:div w:id="1120340643">
          <w:marLeft w:val="0"/>
          <w:marRight w:val="0"/>
          <w:marTop w:val="0"/>
          <w:marBottom w:val="0"/>
          <w:divBdr>
            <w:top w:val="none" w:sz="0" w:space="0" w:color="auto"/>
            <w:left w:val="none" w:sz="0" w:space="0" w:color="auto"/>
            <w:bottom w:val="none" w:sz="0" w:space="0" w:color="auto"/>
            <w:right w:val="none" w:sz="0" w:space="0" w:color="auto"/>
          </w:divBdr>
        </w:div>
        <w:div w:id="274530959">
          <w:marLeft w:val="0"/>
          <w:marRight w:val="0"/>
          <w:marTop w:val="0"/>
          <w:marBottom w:val="0"/>
          <w:divBdr>
            <w:top w:val="none" w:sz="0" w:space="0" w:color="auto"/>
            <w:left w:val="none" w:sz="0" w:space="0" w:color="auto"/>
            <w:bottom w:val="none" w:sz="0" w:space="0" w:color="auto"/>
            <w:right w:val="none" w:sz="0" w:space="0" w:color="auto"/>
          </w:divBdr>
        </w:div>
        <w:div w:id="899247580">
          <w:marLeft w:val="0"/>
          <w:marRight w:val="0"/>
          <w:marTop w:val="0"/>
          <w:marBottom w:val="0"/>
          <w:divBdr>
            <w:top w:val="none" w:sz="0" w:space="0" w:color="auto"/>
            <w:left w:val="none" w:sz="0" w:space="0" w:color="auto"/>
            <w:bottom w:val="none" w:sz="0" w:space="0" w:color="auto"/>
            <w:right w:val="none" w:sz="0" w:space="0" w:color="auto"/>
          </w:divBdr>
        </w:div>
        <w:div w:id="977689725">
          <w:marLeft w:val="0"/>
          <w:marRight w:val="0"/>
          <w:marTop w:val="0"/>
          <w:marBottom w:val="0"/>
          <w:divBdr>
            <w:top w:val="none" w:sz="0" w:space="0" w:color="auto"/>
            <w:left w:val="none" w:sz="0" w:space="0" w:color="auto"/>
            <w:bottom w:val="none" w:sz="0" w:space="0" w:color="auto"/>
            <w:right w:val="none" w:sz="0" w:space="0" w:color="auto"/>
          </w:divBdr>
        </w:div>
        <w:div w:id="1352562308">
          <w:marLeft w:val="0"/>
          <w:marRight w:val="0"/>
          <w:marTop w:val="0"/>
          <w:marBottom w:val="0"/>
          <w:divBdr>
            <w:top w:val="none" w:sz="0" w:space="0" w:color="auto"/>
            <w:left w:val="none" w:sz="0" w:space="0" w:color="auto"/>
            <w:bottom w:val="none" w:sz="0" w:space="0" w:color="auto"/>
            <w:right w:val="none" w:sz="0" w:space="0" w:color="auto"/>
          </w:divBdr>
        </w:div>
        <w:div w:id="1655639981">
          <w:marLeft w:val="0"/>
          <w:marRight w:val="0"/>
          <w:marTop w:val="0"/>
          <w:marBottom w:val="0"/>
          <w:divBdr>
            <w:top w:val="none" w:sz="0" w:space="0" w:color="auto"/>
            <w:left w:val="none" w:sz="0" w:space="0" w:color="auto"/>
            <w:bottom w:val="none" w:sz="0" w:space="0" w:color="auto"/>
            <w:right w:val="none" w:sz="0" w:space="0" w:color="auto"/>
          </w:divBdr>
        </w:div>
        <w:div w:id="2042050259">
          <w:marLeft w:val="0"/>
          <w:marRight w:val="0"/>
          <w:marTop w:val="0"/>
          <w:marBottom w:val="0"/>
          <w:divBdr>
            <w:top w:val="none" w:sz="0" w:space="0" w:color="auto"/>
            <w:left w:val="none" w:sz="0" w:space="0" w:color="auto"/>
            <w:bottom w:val="none" w:sz="0" w:space="0" w:color="auto"/>
            <w:right w:val="none" w:sz="0" w:space="0" w:color="auto"/>
          </w:divBdr>
        </w:div>
        <w:div w:id="1530416823">
          <w:marLeft w:val="0"/>
          <w:marRight w:val="0"/>
          <w:marTop w:val="0"/>
          <w:marBottom w:val="0"/>
          <w:divBdr>
            <w:top w:val="none" w:sz="0" w:space="0" w:color="auto"/>
            <w:left w:val="none" w:sz="0" w:space="0" w:color="auto"/>
            <w:bottom w:val="none" w:sz="0" w:space="0" w:color="auto"/>
            <w:right w:val="none" w:sz="0" w:space="0" w:color="auto"/>
          </w:divBdr>
        </w:div>
        <w:div w:id="1616256138">
          <w:marLeft w:val="0"/>
          <w:marRight w:val="0"/>
          <w:marTop w:val="0"/>
          <w:marBottom w:val="0"/>
          <w:divBdr>
            <w:top w:val="none" w:sz="0" w:space="0" w:color="auto"/>
            <w:left w:val="none" w:sz="0" w:space="0" w:color="auto"/>
            <w:bottom w:val="none" w:sz="0" w:space="0" w:color="auto"/>
            <w:right w:val="none" w:sz="0" w:space="0" w:color="auto"/>
          </w:divBdr>
        </w:div>
        <w:div w:id="1996647536">
          <w:marLeft w:val="0"/>
          <w:marRight w:val="0"/>
          <w:marTop w:val="0"/>
          <w:marBottom w:val="0"/>
          <w:divBdr>
            <w:top w:val="none" w:sz="0" w:space="0" w:color="auto"/>
            <w:left w:val="none" w:sz="0" w:space="0" w:color="auto"/>
            <w:bottom w:val="none" w:sz="0" w:space="0" w:color="auto"/>
            <w:right w:val="none" w:sz="0" w:space="0" w:color="auto"/>
          </w:divBdr>
        </w:div>
        <w:div w:id="860045357">
          <w:marLeft w:val="0"/>
          <w:marRight w:val="0"/>
          <w:marTop w:val="0"/>
          <w:marBottom w:val="0"/>
          <w:divBdr>
            <w:top w:val="none" w:sz="0" w:space="0" w:color="auto"/>
            <w:left w:val="none" w:sz="0" w:space="0" w:color="auto"/>
            <w:bottom w:val="none" w:sz="0" w:space="0" w:color="auto"/>
            <w:right w:val="none" w:sz="0" w:space="0" w:color="auto"/>
          </w:divBdr>
        </w:div>
        <w:div w:id="553810932">
          <w:marLeft w:val="0"/>
          <w:marRight w:val="0"/>
          <w:marTop w:val="0"/>
          <w:marBottom w:val="0"/>
          <w:divBdr>
            <w:top w:val="none" w:sz="0" w:space="0" w:color="auto"/>
            <w:left w:val="none" w:sz="0" w:space="0" w:color="auto"/>
            <w:bottom w:val="none" w:sz="0" w:space="0" w:color="auto"/>
            <w:right w:val="none" w:sz="0" w:space="0" w:color="auto"/>
          </w:divBdr>
        </w:div>
        <w:div w:id="1815104369">
          <w:marLeft w:val="0"/>
          <w:marRight w:val="0"/>
          <w:marTop w:val="0"/>
          <w:marBottom w:val="0"/>
          <w:divBdr>
            <w:top w:val="none" w:sz="0" w:space="0" w:color="auto"/>
            <w:left w:val="none" w:sz="0" w:space="0" w:color="auto"/>
            <w:bottom w:val="none" w:sz="0" w:space="0" w:color="auto"/>
            <w:right w:val="none" w:sz="0" w:space="0" w:color="auto"/>
          </w:divBdr>
        </w:div>
        <w:div w:id="1060782647">
          <w:marLeft w:val="0"/>
          <w:marRight w:val="0"/>
          <w:marTop w:val="0"/>
          <w:marBottom w:val="0"/>
          <w:divBdr>
            <w:top w:val="none" w:sz="0" w:space="0" w:color="auto"/>
            <w:left w:val="none" w:sz="0" w:space="0" w:color="auto"/>
            <w:bottom w:val="none" w:sz="0" w:space="0" w:color="auto"/>
            <w:right w:val="none" w:sz="0" w:space="0" w:color="auto"/>
          </w:divBdr>
        </w:div>
        <w:div w:id="1116290068">
          <w:marLeft w:val="0"/>
          <w:marRight w:val="0"/>
          <w:marTop w:val="0"/>
          <w:marBottom w:val="0"/>
          <w:divBdr>
            <w:top w:val="none" w:sz="0" w:space="0" w:color="auto"/>
            <w:left w:val="none" w:sz="0" w:space="0" w:color="auto"/>
            <w:bottom w:val="none" w:sz="0" w:space="0" w:color="auto"/>
            <w:right w:val="none" w:sz="0" w:space="0" w:color="auto"/>
          </w:divBdr>
        </w:div>
        <w:div w:id="1931965336">
          <w:marLeft w:val="0"/>
          <w:marRight w:val="0"/>
          <w:marTop w:val="0"/>
          <w:marBottom w:val="0"/>
          <w:divBdr>
            <w:top w:val="none" w:sz="0" w:space="0" w:color="auto"/>
            <w:left w:val="none" w:sz="0" w:space="0" w:color="auto"/>
            <w:bottom w:val="none" w:sz="0" w:space="0" w:color="auto"/>
            <w:right w:val="none" w:sz="0" w:space="0" w:color="auto"/>
          </w:divBdr>
        </w:div>
        <w:div w:id="956761903">
          <w:marLeft w:val="0"/>
          <w:marRight w:val="0"/>
          <w:marTop w:val="0"/>
          <w:marBottom w:val="0"/>
          <w:divBdr>
            <w:top w:val="none" w:sz="0" w:space="0" w:color="auto"/>
            <w:left w:val="none" w:sz="0" w:space="0" w:color="auto"/>
            <w:bottom w:val="none" w:sz="0" w:space="0" w:color="auto"/>
            <w:right w:val="none" w:sz="0" w:space="0" w:color="auto"/>
          </w:divBdr>
        </w:div>
        <w:div w:id="522940917">
          <w:marLeft w:val="0"/>
          <w:marRight w:val="0"/>
          <w:marTop w:val="0"/>
          <w:marBottom w:val="0"/>
          <w:divBdr>
            <w:top w:val="none" w:sz="0" w:space="0" w:color="auto"/>
            <w:left w:val="none" w:sz="0" w:space="0" w:color="auto"/>
            <w:bottom w:val="none" w:sz="0" w:space="0" w:color="auto"/>
            <w:right w:val="none" w:sz="0" w:space="0" w:color="auto"/>
          </w:divBdr>
        </w:div>
        <w:div w:id="1656373306">
          <w:marLeft w:val="0"/>
          <w:marRight w:val="0"/>
          <w:marTop w:val="0"/>
          <w:marBottom w:val="0"/>
          <w:divBdr>
            <w:top w:val="none" w:sz="0" w:space="0" w:color="auto"/>
            <w:left w:val="none" w:sz="0" w:space="0" w:color="auto"/>
            <w:bottom w:val="none" w:sz="0" w:space="0" w:color="auto"/>
            <w:right w:val="none" w:sz="0" w:space="0" w:color="auto"/>
          </w:divBdr>
        </w:div>
      </w:divsChild>
    </w:div>
    <w:div w:id="2095197920">
      <w:bodyDiv w:val="1"/>
      <w:marLeft w:val="0"/>
      <w:marRight w:val="0"/>
      <w:marTop w:val="0"/>
      <w:marBottom w:val="0"/>
      <w:divBdr>
        <w:top w:val="none" w:sz="0" w:space="0" w:color="auto"/>
        <w:left w:val="none" w:sz="0" w:space="0" w:color="auto"/>
        <w:bottom w:val="none" w:sz="0" w:space="0" w:color="auto"/>
        <w:right w:val="none" w:sz="0" w:space="0" w:color="auto"/>
      </w:divBdr>
    </w:div>
    <w:div w:id="2124381547">
      <w:bodyDiv w:val="1"/>
      <w:marLeft w:val="0"/>
      <w:marRight w:val="0"/>
      <w:marTop w:val="0"/>
      <w:marBottom w:val="0"/>
      <w:divBdr>
        <w:top w:val="none" w:sz="0" w:space="0" w:color="auto"/>
        <w:left w:val="none" w:sz="0" w:space="0" w:color="auto"/>
        <w:bottom w:val="none" w:sz="0" w:space="0" w:color="auto"/>
        <w:right w:val="none" w:sz="0" w:space="0" w:color="auto"/>
      </w:divBdr>
    </w:div>
    <w:div w:id="21465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diagramColors" Target="diagrams/colors2.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hyperlink" Target="https://sgdb.cu.edu.tr/storage/Belgeler/PlanProgramveRaporlar/CU20242028SP.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D3456C-F1EC-4539-8BE2-DD4F2CBE3037}" type="doc">
      <dgm:prSet loTypeId="urn:microsoft.com/office/officeart/2005/8/layout/hierarchy1" loCatId="hierarchy" qsTypeId="urn:microsoft.com/office/officeart/2005/8/quickstyle/3d3" qsCatId="3D" csTypeId="urn:microsoft.com/office/officeart/2005/8/colors/accent1_2" csCatId="accent1" phldr="1"/>
      <dgm:spPr/>
      <dgm:t>
        <a:bodyPr/>
        <a:lstStyle/>
        <a:p>
          <a:endParaRPr lang="tr-TR"/>
        </a:p>
      </dgm:t>
    </dgm:pt>
    <dgm:pt modelId="{5BA437B3-E84F-4CE6-9335-951267013FD1}">
      <dgm:prSet phldrT="[Metin]" custT="1"/>
      <dgm:spPr/>
      <dgm:t>
        <a:bodyPr/>
        <a:lstStyle/>
        <a:p>
          <a:r>
            <a:rPr lang="tr-TR" sz="1100" b="1">
              <a:latin typeface="Calibri"/>
              <a:ea typeface="+mn-ea"/>
              <a:cs typeface="+mn-cs"/>
            </a:rPr>
            <a:t>YÜKSEKOKUL </a:t>
          </a:r>
        </a:p>
        <a:p>
          <a:r>
            <a:rPr lang="tr-TR" sz="1100" b="1">
              <a:latin typeface="Calibri"/>
              <a:ea typeface="+mn-ea"/>
              <a:cs typeface="+mn-cs"/>
            </a:rPr>
            <a:t>MÜDÜRÜ</a:t>
          </a:r>
          <a:endParaRPr lang="tr-TR" sz="1100" b="1"/>
        </a:p>
      </dgm:t>
    </dgm:pt>
    <dgm:pt modelId="{C13A869F-D093-429D-8D6D-673D2C8069B0}" type="parTrans" cxnId="{1B452E28-4D8F-429A-A2F5-92F2EB8873AF}">
      <dgm:prSet/>
      <dgm:spPr/>
      <dgm:t>
        <a:bodyPr/>
        <a:lstStyle/>
        <a:p>
          <a:endParaRPr lang="tr-TR" sz="1100" b="1"/>
        </a:p>
      </dgm:t>
    </dgm:pt>
    <dgm:pt modelId="{55DD0474-65DF-40E1-8094-B3380EFA8F00}" type="sibTrans" cxnId="{1B452E28-4D8F-429A-A2F5-92F2EB8873AF}">
      <dgm:prSet/>
      <dgm:spPr/>
      <dgm:t>
        <a:bodyPr/>
        <a:lstStyle/>
        <a:p>
          <a:endParaRPr lang="tr-TR" sz="1100" b="1"/>
        </a:p>
      </dgm:t>
    </dgm:pt>
    <dgm:pt modelId="{B8F733AB-DE21-42CF-9E39-8A1ACE8EC8E8}">
      <dgm:prSet phldrT="[Metin]" custT="1"/>
      <dgm:spPr/>
      <dgm:t>
        <a:bodyPr/>
        <a:lstStyle/>
        <a:p>
          <a:r>
            <a:rPr lang="tr-TR" sz="1100" b="1"/>
            <a:t>ELEKTRİK VE ENERJİ BÖLÜMÜ</a:t>
          </a:r>
        </a:p>
      </dgm:t>
    </dgm:pt>
    <dgm:pt modelId="{7B599D73-CAD2-4F27-9531-A852259EB62A}" type="parTrans" cxnId="{7FD03D04-AF36-4B6B-A4B5-9786BEDF8F6D}">
      <dgm:prSet/>
      <dgm:spPr/>
      <dgm:t>
        <a:bodyPr/>
        <a:lstStyle/>
        <a:p>
          <a:endParaRPr lang="tr-TR" sz="1100" b="1"/>
        </a:p>
      </dgm:t>
    </dgm:pt>
    <dgm:pt modelId="{FF6AA254-67BB-41B6-A4C1-097B8D9A80E4}" type="sibTrans" cxnId="{7FD03D04-AF36-4B6B-A4B5-9786BEDF8F6D}">
      <dgm:prSet/>
      <dgm:spPr/>
      <dgm:t>
        <a:bodyPr/>
        <a:lstStyle/>
        <a:p>
          <a:endParaRPr lang="tr-TR" sz="1100" b="1"/>
        </a:p>
      </dgm:t>
    </dgm:pt>
    <dgm:pt modelId="{1552F271-C7EB-4865-A57B-C41FD09F6364}">
      <dgm:prSet phldrT="[Metin]" custT="1"/>
      <dgm:spPr/>
      <dgm:t>
        <a:bodyPr/>
        <a:lstStyle/>
        <a:p>
          <a:r>
            <a:rPr lang="tr-TR" sz="1100" b="1"/>
            <a:t>BİTKİSEL VE HAYVANSAL ÜRETİM BÖLÜMÜ</a:t>
          </a:r>
        </a:p>
      </dgm:t>
    </dgm:pt>
    <dgm:pt modelId="{6FA7861D-AF0D-4806-B5E9-AB7ABD05628D}" type="parTrans" cxnId="{BCFECB71-10B6-4FF3-B6C5-6034C1206551}">
      <dgm:prSet/>
      <dgm:spPr/>
      <dgm:t>
        <a:bodyPr/>
        <a:lstStyle/>
        <a:p>
          <a:endParaRPr lang="tr-TR" sz="1100" b="1"/>
        </a:p>
      </dgm:t>
    </dgm:pt>
    <dgm:pt modelId="{A6095010-01B2-4DFC-AE22-26F8805F69AF}" type="sibTrans" cxnId="{BCFECB71-10B6-4FF3-B6C5-6034C1206551}">
      <dgm:prSet/>
      <dgm:spPr/>
      <dgm:t>
        <a:bodyPr/>
        <a:lstStyle/>
        <a:p>
          <a:endParaRPr lang="tr-TR" sz="1100" b="1"/>
        </a:p>
      </dgm:t>
    </dgm:pt>
    <dgm:pt modelId="{9F88510C-248B-458A-B674-56F7DD83F047}" type="asst">
      <dgm:prSet phldrT="[Metin]" custT="1"/>
      <dgm:spPr/>
      <dgm:t>
        <a:bodyPr/>
        <a:lstStyle/>
        <a:p>
          <a:r>
            <a:rPr lang="tr-TR" sz="1100" b="1">
              <a:latin typeface="Calibri"/>
              <a:ea typeface="+mn-ea"/>
              <a:cs typeface="+mn-cs"/>
            </a:rPr>
            <a:t>MÜDÜR YARDIMCISI</a:t>
          </a:r>
          <a:endParaRPr lang="tr-TR" sz="1100" b="1"/>
        </a:p>
      </dgm:t>
    </dgm:pt>
    <dgm:pt modelId="{7FF34BA2-9250-4E8D-A7A2-5969CD2EC3B0}" type="sibTrans" cxnId="{40D1F0BA-C99E-4B62-A0F2-5339115D3AC6}">
      <dgm:prSet/>
      <dgm:spPr/>
      <dgm:t>
        <a:bodyPr/>
        <a:lstStyle/>
        <a:p>
          <a:endParaRPr lang="tr-TR" sz="1100" b="1"/>
        </a:p>
      </dgm:t>
    </dgm:pt>
    <dgm:pt modelId="{8063D0AD-1E43-4369-B509-0D8F2416E49C}" type="parTrans" cxnId="{40D1F0BA-C99E-4B62-A0F2-5339115D3AC6}">
      <dgm:prSet/>
      <dgm:spPr/>
      <dgm:t>
        <a:bodyPr/>
        <a:lstStyle/>
        <a:p>
          <a:endParaRPr lang="tr-TR" sz="1100" b="1"/>
        </a:p>
      </dgm:t>
    </dgm:pt>
    <dgm:pt modelId="{CD385603-83E9-4558-B9FF-968242D4F9A2}">
      <dgm:prSet phldrT="[Metin]" custT="1"/>
      <dgm:spPr/>
      <dgm:t>
        <a:bodyPr/>
        <a:lstStyle/>
        <a:p>
          <a:r>
            <a:rPr lang="tr-TR" sz="1100" b="1"/>
            <a:t>ELEKTRİK ENERJİSİ ÜRETİM, İLETİM VE DAĞIRIMI PROGRAMI</a:t>
          </a:r>
        </a:p>
      </dgm:t>
    </dgm:pt>
    <dgm:pt modelId="{B8F09710-E4E8-4505-9140-C86195C51957}" type="parTrans" cxnId="{F49B592F-630F-4DC6-A260-8BE58A3CCA46}">
      <dgm:prSet/>
      <dgm:spPr/>
      <dgm:t>
        <a:bodyPr/>
        <a:lstStyle/>
        <a:p>
          <a:endParaRPr lang="tr-TR" sz="1100" b="1"/>
        </a:p>
      </dgm:t>
    </dgm:pt>
    <dgm:pt modelId="{0FDA2132-54A6-4BF7-B490-DB23D04C7490}" type="sibTrans" cxnId="{F49B592F-630F-4DC6-A260-8BE58A3CCA46}">
      <dgm:prSet/>
      <dgm:spPr/>
      <dgm:t>
        <a:bodyPr/>
        <a:lstStyle/>
        <a:p>
          <a:endParaRPr lang="tr-TR" sz="1100" b="1"/>
        </a:p>
      </dgm:t>
    </dgm:pt>
    <dgm:pt modelId="{34E03EFD-672C-4680-B498-FEBCFF5D1A58}">
      <dgm:prSet phldrT="[Metin]" custT="1"/>
      <dgm:spPr/>
      <dgm:t>
        <a:bodyPr/>
        <a:lstStyle/>
        <a:p>
          <a:r>
            <a:rPr lang="tr-TR" sz="1100" b="1"/>
            <a:t>ORGANİK TARIM PROGRAMI</a:t>
          </a:r>
        </a:p>
      </dgm:t>
    </dgm:pt>
    <dgm:pt modelId="{630806CE-D675-4EC1-AA10-9848BDF8DD37}" type="parTrans" cxnId="{4FA7E84B-AF62-4ED5-B71B-401BC95797AB}">
      <dgm:prSet/>
      <dgm:spPr/>
      <dgm:t>
        <a:bodyPr/>
        <a:lstStyle/>
        <a:p>
          <a:endParaRPr lang="tr-TR" sz="1100" b="1"/>
        </a:p>
      </dgm:t>
    </dgm:pt>
    <dgm:pt modelId="{22223000-9886-4BD5-9009-40205F15338B}" type="sibTrans" cxnId="{4FA7E84B-AF62-4ED5-B71B-401BC95797AB}">
      <dgm:prSet/>
      <dgm:spPr/>
      <dgm:t>
        <a:bodyPr/>
        <a:lstStyle/>
        <a:p>
          <a:endParaRPr lang="tr-TR" sz="1100" b="1"/>
        </a:p>
      </dgm:t>
    </dgm:pt>
    <dgm:pt modelId="{949BEF03-1038-469E-BECB-7F1A4044136A}" type="pres">
      <dgm:prSet presAssocID="{24D3456C-F1EC-4539-8BE2-DD4F2CBE3037}" presName="hierChild1" presStyleCnt="0">
        <dgm:presLayoutVars>
          <dgm:chPref val="1"/>
          <dgm:dir/>
          <dgm:animOne val="branch"/>
          <dgm:animLvl val="lvl"/>
          <dgm:resizeHandles/>
        </dgm:presLayoutVars>
      </dgm:prSet>
      <dgm:spPr/>
    </dgm:pt>
    <dgm:pt modelId="{F16A51C1-F919-448B-801F-8172EA163249}" type="pres">
      <dgm:prSet presAssocID="{5BA437B3-E84F-4CE6-9335-951267013FD1}" presName="hierRoot1" presStyleCnt="0"/>
      <dgm:spPr/>
    </dgm:pt>
    <dgm:pt modelId="{D4891283-0BEB-4202-8142-BEC61BDA2537}" type="pres">
      <dgm:prSet presAssocID="{5BA437B3-E84F-4CE6-9335-951267013FD1}" presName="composite" presStyleCnt="0"/>
      <dgm:spPr/>
    </dgm:pt>
    <dgm:pt modelId="{A6FF351E-874F-4ADA-B261-8D6B1C5BE2DA}" type="pres">
      <dgm:prSet presAssocID="{5BA437B3-E84F-4CE6-9335-951267013FD1}" presName="background" presStyleLbl="node0" presStyleIdx="0" presStyleCnt="1"/>
      <dgm:spPr/>
    </dgm:pt>
    <dgm:pt modelId="{F43624AF-BD6E-4789-99C4-E6E32A6335A9}" type="pres">
      <dgm:prSet presAssocID="{5BA437B3-E84F-4CE6-9335-951267013FD1}" presName="text" presStyleLbl="fgAcc0" presStyleIdx="0" presStyleCnt="1">
        <dgm:presLayoutVars>
          <dgm:chPref val="3"/>
        </dgm:presLayoutVars>
      </dgm:prSet>
      <dgm:spPr/>
    </dgm:pt>
    <dgm:pt modelId="{01E4494C-B0DC-4CBD-B7A7-1EEB41B86404}" type="pres">
      <dgm:prSet presAssocID="{5BA437B3-E84F-4CE6-9335-951267013FD1}" presName="hierChild2" presStyleCnt="0"/>
      <dgm:spPr/>
    </dgm:pt>
    <dgm:pt modelId="{02A1FDFE-2AB1-4A65-B473-EAADD26BDDCB}" type="pres">
      <dgm:prSet presAssocID="{8063D0AD-1E43-4369-B509-0D8F2416E49C}" presName="Name10" presStyleLbl="parChTrans1D2" presStyleIdx="0" presStyleCnt="1"/>
      <dgm:spPr/>
    </dgm:pt>
    <dgm:pt modelId="{063EEB5D-A2AF-4FC9-8824-8237176B22C4}" type="pres">
      <dgm:prSet presAssocID="{9F88510C-248B-458A-B674-56F7DD83F047}" presName="hierRoot2" presStyleCnt="0"/>
      <dgm:spPr/>
    </dgm:pt>
    <dgm:pt modelId="{46D92894-765E-474B-88A8-64E0024B7220}" type="pres">
      <dgm:prSet presAssocID="{9F88510C-248B-458A-B674-56F7DD83F047}" presName="composite2" presStyleCnt="0"/>
      <dgm:spPr/>
    </dgm:pt>
    <dgm:pt modelId="{5D03CB4E-C6EA-457A-8044-F142A4EF4F12}" type="pres">
      <dgm:prSet presAssocID="{9F88510C-248B-458A-B674-56F7DD83F047}" presName="background2" presStyleLbl="asst1" presStyleIdx="0" presStyleCnt="1"/>
      <dgm:spPr/>
    </dgm:pt>
    <dgm:pt modelId="{345B4C14-A13C-465D-93ED-12F29D5C9198}" type="pres">
      <dgm:prSet presAssocID="{9F88510C-248B-458A-B674-56F7DD83F047}" presName="text2" presStyleLbl="fgAcc2" presStyleIdx="0" presStyleCnt="1">
        <dgm:presLayoutVars>
          <dgm:chPref val="3"/>
        </dgm:presLayoutVars>
      </dgm:prSet>
      <dgm:spPr/>
      <dgm:t>
        <a:bodyPr/>
        <a:lstStyle/>
        <a:p>
          <a:endParaRPr lang="tr-TR"/>
        </a:p>
      </dgm:t>
    </dgm:pt>
    <dgm:pt modelId="{A2D82A29-1563-4908-B329-F6F400BB6401}" type="pres">
      <dgm:prSet presAssocID="{9F88510C-248B-458A-B674-56F7DD83F047}" presName="hierChild3" presStyleCnt="0"/>
      <dgm:spPr/>
    </dgm:pt>
    <dgm:pt modelId="{EDD3AE32-B977-42C9-820C-FFDB23D1BF16}" type="pres">
      <dgm:prSet presAssocID="{7B599D73-CAD2-4F27-9531-A852259EB62A}" presName="Name17" presStyleLbl="parChTrans1D3" presStyleIdx="0" presStyleCnt="2"/>
      <dgm:spPr/>
    </dgm:pt>
    <dgm:pt modelId="{5A6EC24A-DCD2-4712-844A-7CFC3A9B8A7A}" type="pres">
      <dgm:prSet presAssocID="{B8F733AB-DE21-42CF-9E39-8A1ACE8EC8E8}" presName="hierRoot3" presStyleCnt="0"/>
      <dgm:spPr/>
    </dgm:pt>
    <dgm:pt modelId="{2DDF02B6-0540-4B7C-9BD8-CD793FEFAF92}" type="pres">
      <dgm:prSet presAssocID="{B8F733AB-DE21-42CF-9E39-8A1ACE8EC8E8}" presName="composite3" presStyleCnt="0"/>
      <dgm:spPr/>
    </dgm:pt>
    <dgm:pt modelId="{2774BAE5-FD63-4C51-8E22-BCE9C28D019E}" type="pres">
      <dgm:prSet presAssocID="{B8F733AB-DE21-42CF-9E39-8A1ACE8EC8E8}" presName="background3" presStyleLbl="node3" presStyleIdx="0" presStyleCnt="2"/>
      <dgm:spPr/>
    </dgm:pt>
    <dgm:pt modelId="{D21D101E-1F45-49B8-9C5F-32E8672A0599}" type="pres">
      <dgm:prSet presAssocID="{B8F733AB-DE21-42CF-9E39-8A1ACE8EC8E8}" presName="text3" presStyleLbl="fgAcc3" presStyleIdx="0" presStyleCnt="2">
        <dgm:presLayoutVars>
          <dgm:chPref val="3"/>
        </dgm:presLayoutVars>
      </dgm:prSet>
      <dgm:spPr/>
      <dgm:t>
        <a:bodyPr/>
        <a:lstStyle/>
        <a:p>
          <a:endParaRPr lang="tr-TR"/>
        </a:p>
      </dgm:t>
    </dgm:pt>
    <dgm:pt modelId="{4475D793-2A14-48C2-A0E1-73A2F82E0615}" type="pres">
      <dgm:prSet presAssocID="{B8F733AB-DE21-42CF-9E39-8A1ACE8EC8E8}" presName="hierChild4" presStyleCnt="0"/>
      <dgm:spPr/>
    </dgm:pt>
    <dgm:pt modelId="{D153FA8F-2AF5-4105-A42B-7292B810E319}" type="pres">
      <dgm:prSet presAssocID="{B8F09710-E4E8-4505-9140-C86195C51957}" presName="Name23" presStyleLbl="parChTrans1D4" presStyleIdx="0" presStyleCnt="2"/>
      <dgm:spPr/>
    </dgm:pt>
    <dgm:pt modelId="{E0C16781-8114-4FA7-BF14-E27E34AA7E02}" type="pres">
      <dgm:prSet presAssocID="{CD385603-83E9-4558-B9FF-968242D4F9A2}" presName="hierRoot4" presStyleCnt="0"/>
      <dgm:spPr/>
    </dgm:pt>
    <dgm:pt modelId="{E8FAD0E6-27C9-4A4A-BEC7-7926820C95EB}" type="pres">
      <dgm:prSet presAssocID="{CD385603-83E9-4558-B9FF-968242D4F9A2}" presName="composite4" presStyleCnt="0"/>
      <dgm:spPr/>
    </dgm:pt>
    <dgm:pt modelId="{0CEED9FD-C3E4-4E23-BAA6-3F7005C69BF8}" type="pres">
      <dgm:prSet presAssocID="{CD385603-83E9-4558-B9FF-968242D4F9A2}" presName="background4" presStyleLbl="node4" presStyleIdx="0" presStyleCnt="2"/>
      <dgm:spPr/>
    </dgm:pt>
    <dgm:pt modelId="{76492C2E-5FA3-4E84-BA64-2AF28557A11D}" type="pres">
      <dgm:prSet presAssocID="{CD385603-83E9-4558-B9FF-968242D4F9A2}" presName="text4" presStyleLbl="fgAcc4" presStyleIdx="0" presStyleCnt="2" custScaleX="143881">
        <dgm:presLayoutVars>
          <dgm:chPref val="3"/>
        </dgm:presLayoutVars>
      </dgm:prSet>
      <dgm:spPr/>
      <dgm:t>
        <a:bodyPr/>
        <a:lstStyle/>
        <a:p>
          <a:endParaRPr lang="tr-TR"/>
        </a:p>
      </dgm:t>
    </dgm:pt>
    <dgm:pt modelId="{22423E33-9F54-4577-887A-3940B0DBD3C5}" type="pres">
      <dgm:prSet presAssocID="{CD385603-83E9-4558-B9FF-968242D4F9A2}" presName="hierChild5" presStyleCnt="0"/>
      <dgm:spPr/>
    </dgm:pt>
    <dgm:pt modelId="{9D3EB34E-7C2B-4420-BEC5-3435B17FB3C6}" type="pres">
      <dgm:prSet presAssocID="{6FA7861D-AF0D-4806-B5E9-AB7ABD05628D}" presName="Name17" presStyleLbl="parChTrans1D3" presStyleIdx="1" presStyleCnt="2"/>
      <dgm:spPr/>
    </dgm:pt>
    <dgm:pt modelId="{83C2CCC1-542E-4BC2-984F-E2DB8E374164}" type="pres">
      <dgm:prSet presAssocID="{1552F271-C7EB-4865-A57B-C41FD09F6364}" presName="hierRoot3" presStyleCnt="0"/>
      <dgm:spPr/>
    </dgm:pt>
    <dgm:pt modelId="{0D7E5858-4CDE-48DB-8AA0-BBC9CD8AFB86}" type="pres">
      <dgm:prSet presAssocID="{1552F271-C7EB-4865-A57B-C41FD09F6364}" presName="composite3" presStyleCnt="0"/>
      <dgm:spPr/>
    </dgm:pt>
    <dgm:pt modelId="{CC7576A9-9676-43A6-8F2A-A1A5AB0A949D}" type="pres">
      <dgm:prSet presAssocID="{1552F271-C7EB-4865-A57B-C41FD09F6364}" presName="background3" presStyleLbl="node3" presStyleIdx="1" presStyleCnt="2"/>
      <dgm:spPr/>
    </dgm:pt>
    <dgm:pt modelId="{4FB54336-149E-4E3A-98C7-2524F7548D1C}" type="pres">
      <dgm:prSet presAssocID="{1552F271-C7EB-4865-A57B-C41FD09F6364}" presName="text3" presStyleLbl="fgAcc3" presStyleIdx="1" presStyleCnt="2">
        <dgm:presLayoutVars>
          <dgm:chPref val="3"/>
        </dgm:presLayoutVars>
      </dgm:prSet>
      <dgm:spPr/>
      <dgm:t>
        <a:bodyPr/>
        <a:lstStyle/>
        <a:p>
          <a:endParaRPr lang="tr-TR"/>
        </a:p>
      </dgm:t>
    </dgm:pt>
    <dgm:pt modelId="{E7EB5506-944A-49FC-B068-CD9C0693BAE6}" type="pres">
      <dgm:prSet presAssocID="{1552F271-C7EB-4865-A57B-C41FD09F6364}" presName="hierChild4" presStyleCnt="0"/>
      <dgm:spPr/>
    </dgm:pt>
    <dgm:pt modelId="{B4C43870-4B94-4B65-B785-5D0417BDEDFB}" type="pres">
      <dgm:prSet presAssocID="{630806CE-D675-4EC1-AA10-9848BDF8DD37}" presName="Name23" presStyleLbl="parChTrans1D4" presStyleIdx="1" presStyleCnt="2"/>
      <dgm:spPr/>
    </dgm:pt>
    <dgm:pt modelId="{0F19DA12-08A4-453B-8993-B4EE75EA790D}" type="pres">
      <dgm:prSet presAssocID="{34E03EFD-672C-4680-B498-FEBCFF5D1A58}" presName="hierRoot4" presStyleCnt="0"/>
      <dgm:spPr/>
    </dgm:pt>
    <dgm:pt modelId="{B8F07224-30D7-48A3-84AD-92E65ADB3D9F}" type="pres">
      <dgm:prSet presAssocID="{34E03EFD-672C-4680-B498-FEBCFF5D1A58}" presName="composite4" presStyleCnt="0"/>
      <dgm:spPr/>
    </dgm:pt>
    <dgm:pt modelId="{6CD4A706-F2F0-4E33-B95D-BDDC25D91270}" type="pres">
      <dgm:prSet presAssocID="{34E03EFD-672C-4680-B498-FEBCFF5D1A58}" presName="background4" presStyleLbl="node4" presStyleIdx="1" presStyleCnt="2"/>
      <dgm:spPr/>
    </dgm:pt>
    <dgm:pt modelId="{9EE5A005-B7B3-45BC-9CE7-C06CEA31EACB}" type="pres">
      <dgm:prSet presAssocID="{34E03EFD-672C-4680-B498-FEBCFF5D1A58}" presName="text4" presStyleLbl="fgAcc4" presStyleIdx="1" presStyleCnt="2" custScaleX="144283">
        <dgm:presLayoutVars>
          <dgm:chPref val="3"/>
        </dgm:presLayoutVars>
      </dgm:prSet>
      <dgm:spPr/>
      <dgm:t>
        <a:bodyPr/>
        <a:lstStyle/>
        <a:p>
          <a:endParaRPr lang="tr-TR"/>
        </a:p>
      </dgm:t>
    </dgm:pt>
    <dgm:pt modelId="{7C777B5B-760B-44E6-9ECE-21985F758594}" type="pres">
      <dgm:prSet presAssocID="{34E03EFD-672C-4680-B498-FEBCFF5D1A58}" presName="hierChild5" presStyleCnt="0"/>
      <dgm:spPr/>
    </dgm:pt>
  </dgm:ptLst>
  <dgm:cxnLst>
    <dgm:cxn modelId="{D62C1B8F-D435-404F-ADDE-50B910EAAE84}" type="presOf" srcId="{8063D0AD-1E43-4369-B509-0D8F2416E49C}" destId="{02A1FDFE-2AB1-4A65-B473-EAADD26BDDCB}" srcOrd="0" destOrd="0" presId="urn:microsoft.com/office/officeart/2005/8/layout/hierarchy1"/>
    <dgm:cxn modelId="{E6EF6923-5E70-46C4-9792-23B534D9D64D}" type="presOf" srcId="{6FA7861D-AF0D-4806-B5E9-AB7ABD05628D}" destId="{9D3EB34E-7C2B-4420-BEC5-3435B17FB3C6}" srcOrd="0" destOrd="0" presId="urn:microsoft.com/office/officeart/2005/8/layout/hierarchy1"/>
    <dgm:cxn modelId="{40D1F0BA-C99E-4B62-A0F2-5339115D3AC6}" srcId="{5BA437B3-E84F-4CE6-9335-951267013FD1}" destId="{9F88510C-248B-458A-B674-56F7DD83F047}" srcOrd="0" destOrd="0" parTransId="{8063D0AD-1E43-4369-B509-0D8F2416E49C}" sibTransId="{7FF34BA2-9250-4E8D-A7A2-5969CD2EC3B0}"/>
    <dgm:cxn modelId="{20BCDAD4-5C14-481D-B959-A327AD8E0888}" type="presOf" srcId="{B8F09710-E4E8-4505-9140-C86195C51957}" destId="{D153FA8F-2AF5-4105-A42B-7292B810E319}" srcOrd="0" destOrd="0" presId="urn:microsoft.com/office/officeart/2005/8/layout/hierarchy1"/>
    <dgm:cxn modelId="{4FA7E84B-AF62-4ED5-B71B-401BC95797AB}" srcId="{1552F271-C7EB-4865-A57B-C41FD09F6364}" destId="{34E03EFD-672C-4680-B498-FEBCFF5D1A58}" srcOrd="0" destOrd="0" parTransId="{630806CE-D675-4EC1-AA10-9848BDF8DD37}" sibTransId="{22223000-9886-4BD5-9009-40205F15338B}"/>
    <dgm:cxn modelId="{4FA6D034-6F9B-408A-8448-6E011980B9DC}" type="presOf" srcId="{24D3456C-F1EC-4539-8BE2-DD4F2CBE3037}" destId="{949BEF03-1038-469E-BECB-7F1A4044136A}" srcOrd="0" destOrd="0" presId="urn:microsoft.com/office/officeart/2005/8/layout/hierarchy1"/>
    <dgm:cxn modelId="{EB76876D-2D8B-4294-BF9E-FC27B9082B5F}" type="presOf" srcId="{9F88510C-248B-458A-B674-56F7DD83F047}" destId="{345B4C14-A13C-465D-93ED-12F29D5C9198}" srcOrd="0" destOrd="0" presId="urn:microsoft.com/office/officeart/2005/8/layout/hierarchy1"/>
    <dgm:cxn modelId="{79D80BBF-B944-42FD-8C02-08A206D447EB}" type="presOf" srcId="{7B599D73-CAD2-4F27-9531-A852259EB62A}" destId="{EDD3AE32-B977-42C9-820C-FFDB23D1BF16}" srcOrd="0" destOrd="0" presId="urn:microsoft.com/office/officeart/2005/8/layout/hierarchy1"/>
    <dgm:cxn modelId="{1B452E28-4D8F-429A-A2F5-92F2EB8873AF}" srcId="{24D3456C-F1EC-4539-8BE2-DD4F2CBE3037}" destId="{5BA437B3-E84F-4CE6-9335-951267013FD1}" srcOrd="0" destOrd="0" parTransId="{C13A869F-D093-429D-8D6D-673D2C8069B0}" sibTransId="{55DD0474-65DF-40E1-8094-B3380EFA8F00}"/>
    <dgm:cxn modelId="{F49B592F-630F-4DC6-A260-8BE58A3CCA46}" srcId="{B8F733AB-DE21-42CF-9E39-8A1ACE8EC8E8}" destId="{CD385603-83E9-4558-B9FF-968242D4F9A2}" srcOrd="0" destOrd="0" parTransId="{B8F09710-E4E8-4505-9140-C86195C51957}" sibTransId="{0FDA2132-54A6-4BF7-B490-DB23D04C7490}"/>
    <dgm:cxn modelId="{7FD03D04-AF36-4B6B-A4B5-9786BEDF8F6D}" srcId="{9F88510C-248B-458A-B674-56F7DD83F047}" destId="{B8F733AB-DE21-42CF-9E39-8A1ACE8EC8E8}" srcOrd="0" destOrd="0" parTransId="{7B599D73-CAD2-4F27-9531-A852259EB62A}" sibTransId="{FF6AA254-67BB-41B6-A4C1-097B8D9A80E4}"/>
    <dgm:cxn modelId="{5F4D0A76-D69B-453A-9654-3E9DC91432B0}" type="presOf" srcId="{34E03EFD-672C-4680-B498-FEBCFF5D1A58}" destId="{9EE5A005-B7B3-45BC-9CE7-C06CEA31EACB}" srcOrd="0" destOrd="0" presId="urn:microsoft.com/office/officeart/2005/8/layout/hierarchy1"/>
    <dgm:cxn modelId="{06D74894-A43E-4DFD-AA3B-3C3D6A0C1915}" type="presOf" srcId="{CD385603-83E9-4558-B9FF-968242D4F9A2}" destId="{76492C2E-5FA3-4E84-BA64-2AF28557A11D}" srcOrd="0" destOrd="0" presId="urn:microsoft.com/office/officeart/2005/8/layout/hierarchy1"/>
    <dgm:cxn modelId="{84B4277B-9B1E-4414-90F1-7C543DEC063A}" type="presOf" srcId="{5BA437B3-E84F-4CE6-9335-951267013FD1}" destId="{F43624AF-BD6E-4789-99C4-E6E32A6335A9}" srcOrd="0" destOrd="0" presId="urn:microsoft.com/office/officeart/2005/8/layout/hierarchy1"/>
    <dgm:cxn modelId="{33B63400-6FA6-41C3-BE18-EE87C02D8977}" type="presOf" srcId="{1552F271-C7EB-4865-A57B-C41FD09F6364}" destId="{4FB54336-149E-4E3A-98C7-2524F7548D1C}" srcOrd="0" destOrd="0" presId="urn:microsoft.com/office/officeart/2005/8/layout/hierarchy1"/>
    <dgm:cxn modelId="{BCFECB71-10B6-4FF3-B6C5-6034C1206551}" srcId="{9F88510C-248B-458A-B674-56F7DD83F047}" destId="{1552F271-C7EB-4865-A57B-C41FD09F6364}" srcOrd="1" destOrd="0" parTransId="{6FA7861D-AF0D-4806-B5E9-AB7ABD05628D}" sibTransId="{A6095010-01B2-4DFC-AE22-26F8805F69AF}"/>
    <dgm:cxn modelId="{AFA7178D-645C-4342-AA2A-E27653164489}" type="presOf" srcId="{B8F733AB-DE21-42CF-9E39-8A1ACE8EC8E8}" destId="{D21D101E-1F45-49B8-9C5F-32E8672A0599}" srcOrd="0" destOrd="0" presId="urn:microsoft.com/office/officeart/2005/8/layout/hierarchy1"/>
    <dgm:cxn modelId="{8DF2E4F4-FDA8-40D9-AFFA-0B9B584939AA}" type="presOf" srcId="{630806CE-D675-4EC1-AA10-9848BDF8DD37}" destId="{B4C43870-4B94-4B65-B785-5D0417BDEDFB}" srcOrd="0" destOrd="0" presId="urn:microsoft.com/office/officeart/2005/8/layout/hierarchy1"/>
    <dgm:cxn modelId="{67CEF449-DC7C-4231-B561-5F086291C140}" type="presParOf" srcId="{949BEF03-1038-469E-BECB-7F1A4044136A}" destId="{F16A51C1-F919-448B-801F-8172EA163249}" srcOrd="0" destOrd="0" presId="urn:microsoft.com/office/officeart/2005/8/layout/hierarchy1"/>
    <dgm:cxn modelId="{A7E10611-DA97-4825-8E8C-88939E53650C}" type="presParOf" srcId="{F16A51C1-F919-448B-801F-8172EA163249}" destId="{D4891283-0BEB-4202-8142-BEC61BDA2537}" srcOrd="0" destOrd="0" presId="urn:microsoft.com/office/officeart/2005/8/layout/hierarchy1"/>
    <dgm:cxn modelId="{65B5CB2B-1BC3-41D2-83EF-F8DF5ECB2F55}" type="presParOf" srcId="{D4891283-0BEB-4202-8142-BEC61BDA2537}" destId="{A6FF351E-874F-4ADA-B261-8D6B1C5BE2DA}" srcOrd="0" destOrd="0" presId="urn:microsoft.com/office/officeart/2005/8/layout/hierarchy1"/>
    <dgm:cxn modelId="{756C2859-D7D7-4326-BD58-4FA1FD83A093}" type="presParOf" srcId="{D4891283-0BEB-4202-8142-BEC61BDA2537}" destId="{F43624AF-BD6E-4789-99C4-E6E32A6335A9}" srcOrd="1" destOrd="0" presId="urn:microsoft.com/office/officeart/2005/8/layout/hierarchy1"/>
    <dgm:cxn modelId="{04835E94-09F1-4998-8B5D-47D0CCDDE86A}" type="presParOf" srcId="{F16A51C1-F919-448B-801F-8172EA163249}" destId="{01E4494C-B0DC-4CBD-B7A7-1EEB41B86404}" srcOrd="1" destOrd="0" presId="urn:microsoft.com/office/officeart/2005/8/layout/hierarchy1"/>
    <dgm:cxn modelId="{BA7B23CE-FFB4-4D0C-A8C4-7A9125B9D38C}" type="presParOf" srcId="{01E4494C-B0DC-4CBD-B7A7-1EEB41B86404}" destId="{02A1FDFE-2AB1-4A65-B473-EAADD26BDDCB}" srcOrd="0" destOrd="0" presId="urn:microsoft.com/office/officeart/2005/8/layout/hierarchy1"/>
    <dgm:cxn modelId="{56EB8ADB-7DAB-4467-A94F-8D6CB3B01356}" type="presParOf" srcId="{01E4494C-B0DC-4CBD-B7A7-1EEB41B86404}" destId="{063EEB5D-A2AF-4FC9-8824-8237176B22C4}" srcOrd="1" destOrd="0" presId="urn:microsoft.com/office/officeart/2005/8/layout/hierarchy1"/>
    <dgm:cxn modelId="{A53E59A2-3462-47FB-A60F-450092D2D24E}" type="presParOf" srcId="{063EEB5D-A2AF-4FC9-8824-8237176B22C4}" destId="{46D92894-765E-474B-88A8-64E0024B7220}" srcOrd="0" destOrd="0" presId="urn:microsoft.com/office/officeart/2005/8/layout/hierarchy1"/>
    <dgm:cxn modelId="{337BD576-6C6F-40BE-8AAA-17D36C1D0C2E}" type="presParOf" srcId="{46D92894-765E-474B-88A8-64E0024B7220}" destId="{5D03CB4E-C6EA-457A-8044-F142A4EF4F12}" srcOrd="0" destOrd="0" presId="urn:microsoft.com/office/officeart/2005/8/layout/hierarchy1"/>
    <dgm:cxn modelId="{F52C0BB2-841A-427C-B7F0-4E9038813836}" type="presParOf" srcId="{46D92894-765E-474B-88A8-64E0024B7220}" destId="{345B4C14-A13C-465D-93ED-12F29D5C9198}" srcOrd="1" destOrd="0" presId="urn:microsoft.com/office/officeart/2005/8/layout/hierarchy1"/>
    <dgm:cxn modelId="{1B6A8379-9DEF-4F79-9915-1F1FE225FBDB}" type="presParOf" srcId="{063EEB5D-A2AF-4FC9-8824-8237176B22C4}" destId="{A2D82A29-1563-4908-B329-F6F400BB6401}" srcOrd="1" destOrd="0" presId="urn:microsoft.com/office/officeart/2005/8/layout/hierarchy1"/>
    <dgm:cxn modelId="{270C08BC-D345-4E5A-AD3A-716B990972DE}" type="presParOf" srcId="{A2D82A29-1563-4908-B329-F6F400BB6401}" destId="{EDD3AE32-B977-42C9-820C-FFDB23D1BF16}" srcOrd="0" destOrd="0" presId="urn:microsoft.com/office/officeart/2005/8/layout/hierarchy1"/>
    <dgm:cxn modelId="{8A1477EA-E222-4B88-9EFB-3E04A4CF8B1E}" type="presParOf" srcId="{A2D82A29-1563-4908-B329-F6F400BB6401}" destId="{5A6EC24A-DCD2-4712-844A-7CFC3A9B8A7A}" srcOrd="1" destOrd="0" presId="urn:microsoft.com/office/officeart/2005/8/layout/hierarchy1"/>
    <dgm:cxn modelId="{A4463024-4113-476B-A6AB-B52E49D2F942}" type="presParOf" srcId="{5A6EC24A-DCD2-4712-844A-7CFC3A9B8A7A}" destId="{2DDF02B6-0540-4B7C-9BD8-CD793FEFAF92}" srcOrd="0" destOrd="0" presId="urn:microsoft.com/office/officeart/2005/8/layout/hierarchy1"/>
    <dgm:cxn modelId="{1881E882-11CE-40B3-879F-ADE949A2B360}" type="presParOf" srcId="{2DDF02B6-0540-4B7C-9BD8-CD793FEFAF92}" destId="{2774BAE5-FD63-4C51-8E22-BCE9C28D019E}" srcOrd="0" destOrd="0" presId="urn:microsoft.com/office/officeart/2005/8/layout/hierarchy1"/>
    <dgm:cxn modelId="{F03E0BC0-15BD-4750-8AFC-9A3BBC287C4F}" type="presParOf" srcId="{2DDF02B6-0540-4B7C-9BD8-CD793FEFAF92}" destId="{D21D101E-1F45-49B8-9C5F-32E8672A0599}" srcOrd="1" destOrd="0" presId="urn:microsoft.com/office/officeart/2005/8/layout/hierarchy1"/>
    <dgm:cxn modelId="{F79F4BFC-71F9-451A-B8E5-F9E2F237CE16}" type="presParOf" srcId="{5A6EC24A-DCD2-4712-844A-7CFC3A9B8A7A}" destId="{4475D793-2A14-48C2-A0E1-73A2F82E0615}" srcOrd="1" destOrd="0" presId="urn:microsoft.com/office/officeart/2005/8/layout/hierarchy1"/>
    <dgm:cxn modelId="{161F76F6-216F-4C46-B4FC-7D9B0A7D7345}" type="presParOf" srcId="{4475D793-2A14-48C2-A0E1-73A2F82E0615}" destId="{D153FA8F-2AF5-4105-A42B-7292B810E319}" srcOrd="0" destOrd="0" presId="urn:microsoft.com/office/officeart/2005/8/layout/hierarchy1"/>
    <dgm:cxn modelId="{00448CC8-03B3-4D93-8C8B-04C3F0CEDB60}" type="presParOf" srcId="{4475D793-2A14-48C2-A0E1-73A2F82E0615}" destId="{E0C16781-8114-4FA7-BF14-E27E34AA7E02}" srcOrd="1" destOrd="0" presId="urn:microsoft.com/office/officeart/2005/8/layout/hierarchy1"/>
    <dgm:cxn modelId="{9EBDB17B-E47C-4EE4-9A4D-68DCD63E86B5}" type="presParOf" srcId="{E0C16781-8114-4FA7-BF14-E27E34AA7E02}" destId="{E8FAD0E6-27C9-4A4A-BEC7-7926820C95EB}" srcOrd="0" destOrd="0" presId="urn:microsoft.com/office/officeart/2005/8/layout/hierarchy1"/>
    <dgm:cxn modelId="{F9CACC69-17DE-4FB5-9409-C1D0CD72CDC0}" type="presParOf" srcId="{E8FAD0E6-27C9-4A4A-BEC7-7926820C95EB}" destId="{0CEED9FD-C3E4-4E23-BAA6-3F7005C69BF8}" srcOrd="0" destOrd="0" presId="urn:microsoft.com/office/officeart/2005/8/layout/hierarchy1"/>
    <dgm:cxn modelId="{59A6DC67-A1B3-42FC-B355-B334E7158A48}" type="presParOf" srcId="{E8FAD0E6-27C9-4A4A-BEC7-7926820C95EB}" destId="{76492C2E-5FA3-4E84-BA64-2AF28557A11D}" srcOrd="1" destOrd="0" presId="urn:microsoft.com/office/officeart/2005/8/layout/hierarchy1"/>
    <dgm:cxn modelId="{455C989D-7C90-4133-818A-69A5F5665FA1}" type="presParOf" srcId="{E0C16781-8114-4FA7-BF14-E27E34AA7E02}" destId="{22423E33-9F54-4577-887A-3940B0DBD3C5}" srcOrd="1" destOrd="0" presId="urn:microsoft.com/office/officeart/2005/8/layout/hierarchy1"/>
    <dgm:cxn modelId="{A344B66F-1F68-4F80-8277-FE0ED4395196}" type="presParOf" srcId="{A2D82A29-1563-4908-B329-F6F400BB6401}" destId="{9D3EB34E-7C2B-4420-BEC5-3435B17FB3C6}" srcOrd="2" destOrd="0" presId="urn:microsoft.com/office/officeart/2005/8/layout/hierarchy1"/>
    <dgm:cxn modelId="{CFC434E9-6DFF-418B-BA89-C8EFAC5FFA49}" type="presParOf" srcId="{A2D82A29-1563-4908-B329-F6F400BB6401}" destId="{83C2CCC1-542E-4BC2-984F-E2DB8E374164}" srcOrd="3" destOrd="0" presId="urn:microsoft.com/office/officeart/2005/8/layout/hierarchy1"/>
    <dgm:cxn modelId="{1E17DD52-3FD7-4D35-BE2B-F9C3D3DAACC7}" type="presParOf" srcId="{83C2CCC1-542E-4BC2-984F-E2DB8E374164}" destId="{0D7E5858-4CDE-48DB-8AA0-BBC9CD8AFB86}" srcOrd="0" destOrd="0" presId="urn:microsoft.com/office/officeart/2005/8/layout/hierarchy1"/>
    <dgm:cxn modelId="{6DB59A69-DCA4-4116-82B5-6403D5F3EBD7}" type="presParOf" srcId="{0D7E5858-4CDE-48DB-8AA0-BBC9CD8AFB86}" destId="{CC7576A9-9676-43A6-8F2A-A1A5AB0A949D}" srcOrd="0" destOrd="0" presId="urn:microsoft.com/office/officeart/2005/8/layout/hierarchy1"/>
    <dgm:cxn modelId="{8444EB37-D2E5-4886-ADA1-18DD3FE0D737}" type="presParOf" srcId="{0D7E5858-4CDE-48DB-8AA0-BBC9CD8AFB86}" destId="{4FB54336-149E-4E3A-98C7-2524F7548D1C}" srcOrd="1" destOrd="0" presId="urn:microsoft.com/office/officeart/2005/8/layout/hierarchy1"/>
    <dgm:cxn modelId="{EC724E79-01BA-44AD-9297-41FE611F50C1}" type="presParOf" srcId="{83C2CCC1-542E-4BC2-984F-E2DB8E374164}" destId="{E7EB5506-944A-49FC-B068-CD9C0693BAE6}" srcOrd="1" destOrd="0" presId="urn:microsoft.com/office/officeart/2005/8/layout/hierarchy1"/>
    <dgm:cxn modelId="{1D479179-80BA-4C8E-B05C-4F8F3C9A690C}" type="presParOf" srcId="{E7EB5506-944A-49FC-B068-CD9C0693BAE6}" destId="{B4C43870-4B94-4B65-B785-5D0417BDEDFB}" srcOrd="0" destOrd="0" presId="urn:microsoft.com/office/officeart/2005/8/layout/hierarchy1"/>
    <dgm:cxn modelId="{00BA4FA4-D50E-4CDB-810B-3AE3B83DBCF7}" type="presParOf" srcId="{E7EB5506-944A-49FC-B068-CD9C0693BAE6}" destId="{0F19DA12-08A4-453B-8993-B4EE75EA790D}" srcOrd="1" destOrd="0" presId="urn:microsoft.com/office/officeart/2005/8/layout/hierarchy1"/>
    <dgm:cxn modelId="{E99A5458-59C0-45D4-8D7D-CE44F1969653}" type="presParOf" srcId="{0F19DA12-08A4-453B-8993-B4EE75EA790D}" destId="{B8F07224-30D7-48A3-84AD-92E65ADB3D9F}" srcOrd="0" destOrd="0" presId="urn:microsoft.com/office/officeart/2005/8/layout/hierarchy1"/>
    <dgm:cxn modelId="{F83A5AF5-A038-466B-AB6C-35F9B79B6F31}" type="presParOf" srcId="{B8F07224-30D7-48A3-84AD-92E65ADB3D9F}" destId="{6CD4A706-F2F0-4E33-B95D-BDDC25D91270}" srcOrd="0" destOrd="0" presId="urn:microsoft.com/office/officeart/2005/8/layout/hierarchy1"/>
    <dgm:cxn modelId="{0B41A8CF-714F-4F8C-87C9-41A948144D1F}" type="presParOf" srcId="{B8F07224-30D7-48A3-84AD-92E65ADB3D9F}" destId="{9EE5A005-B7B3-45BC-9CE7-C06CEA31EACB}" srcOrd="1" destOrd="0" presId="urn:microsoft.com/office/officeart/2005/8/layout/hierarchy1"/>
    <dgm:cxn modelId="{044038FA-DEA9-497A-A0E3-A6037207BF37}" type="presParOf" srcId="{0F19DA12-08A4-453B-8993-B4EE75EA790D}" destId="{7C777B5B-760B-44E6-9ECE-21985F758594}"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D2B913-F03C-4E99-B6E3-6BBB97C72DF3}" type="doc">
      <dgm:prSet loTypeId="urn:microsoft.com/office/officeart/2005/8/layout/hierarchy1" loCatId="hierarchy" qsTypeId="urn:microsoft.com/office/officeart/2005/8/quickstyle/3d3" qsCatId="3D" csTypeId="urn:microsoft.com/office/officeart/2005/8/colors/accent1_2" csCatId="accent1" phldr="1"/>
      <dgm:spPr/>
      <dgm:t>
        <a:bodyPr/>
        <a:lstStyle/>
        <a:p>
          <a:endParaRPr lang="tr-TR"/>
        </a:p>
      </dgm:t>
    </dgm:pt>
    <dgm:pt modelId="{5C1E58F4-9C97-474B-837A-5FA990B75164}">
      <dgm:prSet phldrT="[Metin]"/>
      <dgm:spPr/>
      <dgm:t>
        <a:bodyPr/>
        <a:lstStyle/>
        <a:p>
          <a:pPr algn="ctr"/>
          <a:r>
            <a:rPr lang="tr-TR" b="1">
              <a:latin typeface="Calibri"/>
              <a:ea typeface="+mn-ea"/>
              <a:cs typeface="+mn-cs"/>
            </a:rPr>
            <a:t>YÜKSEKOKUL </a:t>
          </a:r>
        </a:p>
        <a:p>
          <a:pPr algn="ctr"/>
          <a:r>
            <a:rPr lang="tr-TR" b="1">
              <a:latin typeface="Calibri"/>
              <a:ea typeface="+mn-ea"/>
              <a:cs typeface="+mn-cs"/>
            </a:rPr>
            <a:t>MÜDÜRÜ</a:t>
          </a:r>
          <a:endParaRPr lang="tr-TR" b="1"/>
        </a:p>
      </dgm:t>
    </dgm:pt>
    <dgm:pt modelId="{AE2929D7-AEB8-4671-B06A-B708AFC48ADD}" type="parTrans" cxnId="{C926CBEA-12C8-43D6-A7F7-CF75E9427B19}">
      <dgm:prSet/>
      <dgm:spPr/>
      <dgm:t>
        <a:bodyPr/>
        <a:lstStyle/>
        <a:p>
          <a:pPr algn="ctr"/>
          <a:endParaRPr lang="tr-TR"/>
        </a:p>
      </dgm:t>
    </dgm:pt>
    <dgm:pt modelId="{8CF42C29-2E2D-47B8-BBE1-C4C0C3C7952E}" type="sibTrans" cxnId="{C926CBEA-12C8-43D6-A7F7-CF75E9427B19}">
      <dgm:prSet/>
      <dgm:spPr/>
      <dgm:t>
        <a:bodyPr/>
        <a:lstStyle/>
        <a:p>
          <a:pPr algn="ctr"/>
          <a:endParaRPr lang="tr-TR"/>
        </a:p>
      </dgm:t>
    </dgm:pt>
    <dgm:pt modelId="{F57C298B-4343-47F3-856D-8C777EF6DB43}">
      <dgm:prSet phldrT="[Metin]"/>
      <dgm:spPr/>
      <dgm:t>
        <a:bodyPr/>
        <a:lstStyle/>
        <a:p>
          <a:pPr algn="ctr"/>
          <a:r>
            <a:rPr lang="tr-TR" b="1">
              <a:latin typeface="Calibri"/>
              <a:ea typeface="+mn-ea"/>
              <a:cs typeface="+mn-cs"/>
            </a:rPr>
            <a:t>MÜDÜR YARDIMCISI</a:t>
          </a:r>
          <a:endParaRPr lang="tr-TR" b="1"/>
        </a:p>
      </dgm:t>
    </dgm:pt>
    <dgm:pt modelId="{F41BE1B1-ADB9-45FB-9076-6A9197233C3C}" type="parTrans" cxnId="{EEF9761F-2E9D-4C5D-8832-B8CDED366602}">
      <dgm:prSet/>
      <dgm:spPr/>
      <dgm:t>
        <a:bodyPr/>
        <a:lstStyle/>
        <a:p>
          <a:pPr algn="ctr"/>
          <a:endParaRPr lang="tr-TR"/>
        </a:p>
      </dgm:t>
    </dgm:pt>
    <dgm:pt modelId="{10CA02D5-DDAA-425B-9C3C-EEF65168FB4D}" type="sibTrans" cxnId="{EEF9761F-2E9D-4C5D-8832-B8CDED366602}">
      <dgm:prSet/>
      <dgm:spPr/>
      <dgm:t>
        <a:bodyPr/>
        <a:lstStyle/>
        <a:p>
          <a:pPr algn="ctr"/>
          <a:endParaRPr lang="tr-TR"/>
        </a:p>
      </dgm:t>
    </dgm:pt>
    <dgm:pt modelId="{44A7A490-A0BB-4130-8418-1EFE2E3DDAC9}">
      <dgm:prSet phldrT="[Metin]"/>
      <dgm:spPr/>
      <dgm:t>
        <a:bodyPr/>
        <a:lstStyle/>
        <a:p>
          <a:pPr algn="ctr"/>
          <a:r>
            <a:rPr lang="tr-TR" b="1">
              <a:latin typeface="Calibri"/>
              <a:ea typeface="+mn-ea"/>
              <a:cs typeface="+mn-cs"/>
            </a:rPr>
            <a:t>YÜKSEKOKUL SEKRETERİ</a:t>
          </a:r>
          <a:endParaRPr lang="tr-TR"/>
        </a:p>
      </dgm:t>
    </dgm:pt>
    <dgm:pt modelId="{AB414708-F418-4A57-A4AE-3F1BF1868F0E}" type="parTrans" cxnId="{87FF06F7-2AA6-4CE2-9D05-34A95FC9F8BE}">
      <dgm:prSet/>
      <dgm:spPr/>
      <dgm:t>
        <a:bodyPr/>
        <a:lstStyle/>
        <a:p>
          <a:pPr algn="ctr"/>
          <a:endParaRPr lang="tr-TR"/>
        </a:p>
      </dgm:t>
    </dgm:pt>
    <dgm:pt modelId="{9A8C2383-CC84-4238-9CE7-30FA6ED27172}" type="sibTrans" cxnId="{87FF06F7-2AA6-4CE2-9D05-34A95FC9F8BE}">
      <dgm:prSet/>
      <dgm:spPr/>
      <dgm:t>
        <a:bodyPr/>
        <a:lstStyle/>
        <a:p>
          <a:pPr algn="ctr"/>
          <a:endParaRPr lang="tr-TR"/>
        </a:p>
      </dgm:t>
    </dgm:pt>
    <dgm:pt modelId="{A9F3AB92-4C6D-44E5-8933-6E2277373744}">
      <dgm:prSet/>
      <dgm:spPr>
        <a:xfrm>
          <a:off x="2437014" y="1747614"/>
          <a:ext cx="936221" cy="624147"/>
        </a:xfrm>
      </dgm:spPr>
      <dgm:t>
        <a:bodyPr/>
        <a:lstStyle/>
        <a:p>
          <a:pPr algn="ctr"/>
          <a:r>
            <a:rPr lang="tr-TR" b="1">
              <a:latin typeface="Calibri"/>
              <a:ea typeface="+mn-ea"/>
              <a:cs typeface="+mn-cs"/>
            </a:rPr>
            <a:t>MUTEMETLİK TAHAKKUK - SATIN ALMA BÜROSU</a:t>
          </a:r>
          <a:endParaRPr lang="tr-TR" b="1"/>
        </a:p>
      </dgm:t>
    </dgm:pt>
    <dgm:pt modelId="{8E22275F-B867-47C7-A12D-CB41BAFA6F10}" type="parTrans" cxnId="{64E2FEEE-6B07-453F-8935-E62CAD428D07}">
      <dgm:prSet/>
      <dgm:spPr/>
      <dgm:t>
        <a:bodyPr/>
        <a:lstStyle/>
        <a:p>
          <a:pPr algn="ctr"/>
          <a:endParaRPr lang="tr-TR"/>
        </a:p>
      </dgm:t>
    </dgm:pt>
    <dgm:pt modelId="{2C335FD7-C3DF-4713-A7EC-77F82B40A0C5}" type="sibTrans" cxnId="{64E2FEEE-6B07-453F-8935-E62CAD428D07}">
      <dgm:prSet/>
      <dgm:spPr/>
      <dgm:t>
        <a:bodyPr/>
        <a:lstStyle/>
        <a:p>
          <a:pPr algn="ctr"/>
          <a:endParaRPr lang="tr-TR"/>
        </a:p>
      </dgm:t>
    </dgm:pt>
    <dgm:pt modelId="{07E5BD42-E96E-495D-BCD6-104272B548CD}">
      <dgm:prSet/>
      <dgm:spPr>
        <a:xfrm>
          <a:off x="3654102" y="1747614"/>
          <a:ext cx="936221" cy="624147"/>
        </a:xfrm>
      </dgm:spPr>
      <dgm:t>
        <a:bodyPr/>
        <a:lstStyle/>
        <a:p>
          <a:pPr algn="ctr"/>
          <a:r>
            <a:rPr lang="tr-TR" b="1">
              <a:latin typeface="Calibri"/>
              <a:ea typeface="+mn-ea"/>
              <a:cs typeface="+mn-cs"/>
            </a:rPr>
            <a:t>PERSONEL İŞLERİ VE YAZI İŞLERİ BÜROSU</a:t>
          </a:r>
        </a:p>
      </dgm:t>
    </dgm:pt>
    <dgm:pt modelId="{5D1BE03C-41D6-4B99-A23F-0A80643CAF0C}" type="parTrans" cxnId="{F4216396-8738-421B-9F5E-33D224A95BE8}">
      <dgm:prSet/>
      <dgm:spPr/>
      <dgm:t>
        <a:bodyPr/>
        <a:lstStyle/>
        <a:p>
          <a:pPr algn="ctr"/>
          <a:endParaRPr lang="tr-TR"/>
        </a:p>
      </dgm:t>
    </dgm:pt>
    <dgm:pt modelId="{5B7828E9-E9BA-4AD5-ABDA-7CCC8B326FAF}" type="sibTrans" cxnId="{F4216396-8738-421B-9F5E-33D224A95BE8}">
      <dgm:prSet/>
      <dgm:spPr/>
      <dgm:t>
        <a:bodyPr/>
        <a:lstStyle/>
        <a:p>
          <a:pPr algn="ctr"/>
          <a:endParaRPr lang="tr-TR"/>
        </a:p>
      </dgm:t>
    </dgm:pt>
    <dgm:pt modelId="{3F704B8C-390F-47DC-8D6C-43C136F6CE24}">
      <dgm:prSet/>
      <dgm:spPr>
        <a:xfrm>
          <a:off x="4871191" y="1747614"/>
          <a:ext cx="936221" cy="624147"/>
        </a:xfrm>
      </dgm:spPr>
      <dgm:t>
        <a:bodyPr/>
        <a:lstStyle/>
        <a:p>
          <a:pPr algn="ctr"/>
          <a:r>
            <a:rPr lang="tr-TR" b="1">
              <a:latin typeface="Calibri"/>
              <a:ea typeface="+mn-ea"/>
              <a:cs typeface="+mn-cs"/>
            </a:rPr>
            <a:t>TAŞINIR KAYIT VE KONTROL BÜROSU</a:t>
          </a:r>
        </a:p>
      </dgm:t>
    </dgm:pt>
    <dgm:pt modelId="{924917FA-19D6-42CC-9700-8B85A2E14F87}" type="parTrans" cxnId="{C04098CE-62C3-4F8E-B7A9-4EAEBFAC78E9}">
      <dgm:prSet/>
      <dgm:spPr/>
      <dgm:t>
        <a:bodyPr/>
        <a:lstStyle/>
        <a:p>
          <a:pPr algn="ctr"/>
          <a:endParaRPr lang="tr-TR"/>
        </a:p>
      </dgm:t>
    </dgm:pt>
    <dgm:pt modelId="{ABF61381-3C17-45A6-8148-E67FA7C45D63}" type="sibTrans" cxnId="{C04098CE-62C3-4F8E-B7A9-4EAEBFAC78E9}">
      <dgm:prSet/>
      <dgm:spPr/>
      <dgm:t>
        <a:bodyPr/>
        <a:lstStyle/>
        <a:p>
          <a:pPr algn="ctr"/>
          <a:endParaRPr lang="tr-TR"/>
        </a:p>
      </dgm:t>
    </dgm:pt>
    <dgm:pt modelId="{8EDACED8-A0B3-48E9-93C0-419DF3853F87}" type="pres">
      <dgm:prSet presAssocID="{0AD2B913-F03C-4E99-B6E3-6BBB97C72DF3}" presName="hierChild1" presStyleCnt="0">
        <dgm:presLayoutVars>
          <dgm:chPref val="1"/>
          <dgm:dir/>
          <dgm:animOne val="branch"/>
          <dgm:animLvl val="lvl"/>
          <dgm:resizeHandles/>
        </dgm:presLayoutVars>
      </dgm:prSet>
      <dgm:spPr/>
    </dgm:pt>
    <dgm:pt modelId="{AB13FD3D-72E3-4618-86F1-2D7DC34EEEE0}" type="pres">
      <dgm:prSet presAssocID="{5C1E58F4-9C97-474B-837A-5FA990B75164}" presName="hierRoot1" presStyleCnt="0"/>
      <dgm:spPr/>
    </dgm:pt>
    <dgm:pt modelId="{5EB410FA-30DF-4230-9235-554E956506B4}" type="pres">
      <dgm:prSet presAssocID="{5C1E58F4-9C97-474B-837A-5FA990B75164}" presName="composite" presStyleCnt="0"/>
      <dgm:spPr/>
    </dgm:pt>
    <dgm:pt modelId="{18E4CC8F-6C94-4F79-9B1B-D593A70DE0AC}" type="pres">
      <dgm:prSet presAssocID="{5C1E58F4-9C97-474B-837A-5FA990B75164}" presName="background" presStyleLbl="node0" presStyleIdx="0" presStyleCnt="1"/>
      <dgm:spPr/>
    </dgm:pt>
    <dgm:pt modelId="{99203B7C-4658-4B1A-A23C-659F8C331C0D}" type="pres">
      <dgm:prSet presAssocID="{5C1E58F4-9C97-474B-837A-5FA990B75164}" presName="text" presStyleLbl="fgAcc0" presStyleIdx="0" presStyleCnt="1">
        <dgm:presLayoutVars>
          <dgm:chPref val="3"/>
        </dgm:presLayoutVars>
      </dgm:prSet>
      <dgm:spPr/>
      <dgm:t>
        <a:bodyPr/>
        <a:lstStyle/>
        <a:p>
          <a:endParaRPr lang="tr-TR"/>
        </a:p>
      </dgm:t>
    </dgm:pt>
    <dgm:pt modelId="{487CDC22-8917-4975-8827-BDDA051C8E4B}" type="pres">
      <dgm:prSet presAssocID="{5C1E58F4-9C97-474B-837A-5FA990B75164}" presName="hierChild2" presStyleCnt="0"/>
      <dgm:spPr/>
    </dgm:pt>
    <dgm:pt modelId="{B8055487-6DF0-44FB-BE52-0101D9576189}" type="pres">
      <dgm:prSet presAssocID="{F41BE1B1-ADB9-45FB-9076-6A9197233C3C}" presName="Name10" presStyleLbl="parChTrans1D2" presStyleIdx="0" presStyleCnt="2"/>
      <dgm:spPr/>
    </dgm:pt>
    <dgm:pt modelId="{EC1B3D73-57CA-40D0-BDD3-F64BE46CD33F}" type="pres">
      <dgm:prSet presAssocID="{F57C298B-4343-47F3-856D-8C777EF6DB43}" presName="hierRoot2" presStyleCnt="0"/>
      <dgm:spPr/>
    </dgm:pt>
    <dgm:pt modelId="{14DE81ED-C88C-4016-8F68-6A940959C6D4}" type="pres">
      <dgm:prSet presAssocID="{F57C298B-4343-47F3-856D-8C777EF6DB43}" presName="composite2" presStyleCnt="0"/>
      <dgm:spPr/>
    </dgm:pt>
    <dgm:pt modelId="{EEC8D3ED-6FB6-4045-9B52-872328C7497B}" type="pres">
      <dgm:prSet presAssocID="{F57C298B-4343-47F3-856D-8C777EF6DB43}" presName="background2" presStyleLbl="node2" presStyleIdx="0" presStyleCnt="2"/>
      <dgm:spPr/>
    </dgm:pt>
    <dgm:pt modelId="{5D905035-52EB-42D7-A548-B7AB34838A74}" type="pres">
      <dgm:prSet presAssocID="{F57C298B-4343-47F3-856D-8C777EF6DB43}" presName="text2" presStyleLbl="fgAcc2" presStyleIdx="0" presStyleCnt="2">
        <dgm:presLayoutVars>
          <dgm:chPref val="3"/>
        </dgm:presLayoutVars>
      </dgm:prSet>
      <dgm:spPr/>
      <dgm:t>
        <a:bodyPr/>
        <a:lstStyle/>
        <a:p>
          <a:endParaRPr lang="tr-TR"/>
        </a:p>
      </dgm:t>
    </dgm:pt>
    <dgm:pt modelId="{B27FEF5C-EC90-4869-AE74-7E879E8E805D}" type="pres">
      <dgm:prSet presAssocID="{F57C298B-4343-47F3-856D-8C777EF6DB43}" presName="hierChild3" presStyleCnt="0"/>
      <dgm:spPr/>
    </dgm:pt>
    <dgm:pt modelId="{AA84683A-A30A-429C-B647-BE7DB1D61EF9}" type="pres">
      <dgm:prSet presAssocID="{AB414708-F418-4A57-A4AE-3F1BF1868F0E}" presName="Name10" presStyleLbl="parChTrans1D2" presStyleIdx="1" presStyleCnt="2"/>
      <dgm:spPr/>
    </dgm:pt>
    <dgm:pt modelId="{BB33E08C-CDE9-480A-ADE4-BF79286AEABF}" type="pres">
      <dgm:prSet presAssocID="{44A7A490-A0BB-4130-8418-1EFE2E3DDAC9}" presName="hierRoot2" presStyleCnt="0"/>
      <dgm:spPr/>
    </dgm:pt>
    <dgm:pt modelId="{AC84BF3C-B8B7-45F8-BF20-6222FE9C2252}" type="pres">
      <dgm:prSet presAssocID="{44A7A490-A0BB-4130-8418-1EFE2E3DDAC9}" presName="composite2" presStyleCnt="0"/>
      <dgm:spPr/>
    </dgm:pt>
    <dgm:pt modelId="{5B082C1B-8804-45D8-8EF0-AC877D62C89F}" type="pres">
      <dgm:prSet presAssocID="{44A7A490-A0BB-4130-8418-1EFE2E3DDAC9}" presName="background2" presStyleLbl="node2" presStyleIdx="1" presStyleCnt="2"/>
      <dgm:spPr/>
    </dgm:pt>
    <dgm:pt modelId="{6CB9E0E1-7BC4-4872-86F3-7D4630429533}" type="pres">
      <dgm:prSet presAssocID="{44A7A490-A0BB-4130-8418-1EFE2E3DDAC9}" presName="text2" presStyleLbl="fgAcc2" presStyleIdx="1" presStyleCnt="2">
        <dgm:presLayoutVars>
          <dgm:chPref val="3"/>
        </dgm:presLayoutVars>
      </dgm:prSet>
      <dgm:spPr/>
    </dgm:pt>
    <dgm:pt modelId="{A044C1FA-596A-4951-A23C-6CAB8AAA2AC6}" type="pres">
      <dgm:prSet presAssocID="{44A7A490-A0BB-4130-8418-1EFE2E3DDAC9}" presName="hierChild3" presStyleCnt="0"/>
      <dgm:spPr/>
    </dgm:pt>
    <dgm:pt modelId="{C1996F9F-D12D-40E8-ABE7-977D912B443E}" type="pres">
      <dgm:prSet presAssocID="{8E22275F-B867-47C7-A12D-CB41BAFA6F10}" presName="Name17" presStyleLbl="parChTrans1D3" presStyleIdx="0" presStyleCnt="3"/>
      <dgm:spPr/>
    </dgm:pt>
    <dgm:pt modelId="{F19415E2-B62E-4B09-927F-BD11F4B9CFE8}" type="pres">
      <dgm:prSet presAssocID="{A9F3AB92-4C6D-44E5-8933-6E2277373744}" presName="hierRoot3" presStyleCnt="0"/>
      <dgm:spPr/>
    </dgm:pt>
    <dgm:pt modelId="{BF87383F-FF43-49FF-918D-CD24D9A36B05}" type="pres">
      <dgm:prSet presAssocID="{A9F3AB92-4C6D-44E5-8933-6E2277373744}" presName="composite3" presStyleCnt="0"/>
      <dgm:spPr/>
    </dgm:pt>
    <dgm:pt modelId="{8584A63F-EB6F-4F43-8426-FCF2960FB0DC}" type="pres">
      <dgm:prSet presAssocID="{A9F3AB92-4C6D-44E5-8933-6E2277373744}" presName="background3" presStyleLbl="node3" presStyleIdx="0" presStyleCnt="3"/>
      <dgm:spPr/>
    </dgm:pt>
    <dgm:pt modelId="{E1203830-6043-424A-A82A-BDCD16093865}" type="pres">
      <dgm:prSet presAssocID="{A9F3AB92-4C6D-44E5-8933-6E2277373744}" presName="text3" presStyleLbl="fgAcc3" presStyleIdx="0" presStyleCnt="3">
        <dgm:presLayoutVars>
          <dgm:chPref val="3"/>
        </dgm:presLayoutVars>
      </dgm:prSet>
      <dgm:spPr>
        <a:prstGeom prst="roundRect">
          <a:avLst>
            <a:gd name="adj" fmla="val 10000"/>
          </a:avLst>
        </a:prstGeom>
      </dgm:spPr>
      <dgm:t>
        <a:bodyPr/>
        <a:lstStyle/>
        <a:p>
          <a:endParaRPr lang="tr-TR"/>
        </a:p>
      </dgm:t>
    </dgm:pt>
    <dgm:pt modelId="{E9DF1D3D-D3E3-4C09-81FB-7E1D57133E2A}" type="pres">
      <dgm:prSet presAssocID="{A9F3AB92-4C6D-44E5-8933-6E2277373744}" presName="hierChild4" presStyleCnt="0"/>
      <dgm:spPr/>
    </dgm:pt>
    <dgm:pt modelId="{2DCA9C69-38C7-46BD-9969-042A1EDB4B2D}" type="pres">
      <dgm:prSet presAssocID="{5D1BE03C-41D6-4B99-A23F-0A80643CAF0C}" presName="Name17" presStyleLbl="parChTrans1D3" presStyleIdx="1" presStyleCnt="3"/>
      <dgm:spPr/>
    </dgm:pt>
    <dgm:pt modelId="{7AEC88A4-0E05-4A78-B71A-ED868858EEE1}" type="pres">
      <dgm:prSet presAssocID="{07E5BD42-E96E-495D-BCD6-104272B548CD}" presName="hierRoot3" presStyleCnt="0"/>
      <dgm:spPr/>
    </dgm:pt>
    <dgm:pt modelId="{6D02732C-9AD4-4B59-ADFF-5F40B01666A0}" type="pres">
      <dgm:prSet presAssocID="{07E5BD42-E96E-495D-BCD6-104272B548CD}" presName="composite3" presStyleCnt="0"/>
      <dgm:spPr/>
    </dgm:pt>
    <dgm:pt modelId="{0CD50BEE-0685-47D2-99CA-991C054041A7}" type="pres">
      <dgm:prSet presAssocID="{07E5BD42-E96E-495D-BCD6-104272B548CD}" presName="background3" presStyleLbl="node3" presStyleIdx="1" presStyleCnt="3"/>
      <dgm:spPr/>
    </dgm:pt>
    <dgm:pt modelId="{481B1599-9F01-4F32-91C8-9971D911DA83}" type="pres">
      <dgm:prSet presAssocID="{07E5BD42-E96E-495D-BCD6-104272B548CD}" presName="text3" presStyleLbl="fgAcc3" presStyleIdx="1" presStyleCnt="3">
        <dgm:presLayoutVars>
          <dgm:chPref val="3"/>
        </dgm:presLayoutVars>
      </dgm:prSet>
      <dgm:spPr/>
      <dgm:t>
        <a:bodyPr/>
        <a:lstStyle/>
        <a:p>
          <a:endParaRPr lang="tr-TR"/>
        </a:p>
      </dgm:t>
    </dgm:pt>
    <dgm:pt modelId="{9954B47D-0B6A-4199-81C9-0F96FA882F92}" type="pres">
      <dgm:prSet presAssocID="{07E5BD42-E96E-495D-BCD6-104272B548CD}" presName="hierChild4" presStyleCnt="0"/>
      <dgm:spPr/>
    </dgm:pt>
    <dgm:pt modelId="{DB16EC7C-61B1-46D4-B797-B02532F4CF1A}" type="pres">
      <dgm:prSet presAssocID="{924917FA-19D6-42CC-9700-8B85A2E14F87}" presName="Name17" presStyleLbl="parChTrans1D3" presStyleIdx="2" presStyleCnt="3"/>
      <dgm:spPr/>
    </dgm:pt>
    <dgm:pt modelId="{C3FBC029-7E27-4DCE-8FF4-E5505AF2020B}" type="pres">
      <dgm:prSet presAssocID="{3F704B8C-390F-47DC-8D6C-43C136F6CE24}" presName="hierRoot3" presStyleCnt="0"/>
      <dgm:spPr/>
    </dgm:pt>
    <dgm:pt modelId="{FE64C924-5D6E-4125-BB35-F255A3276350}" type="pres">
      <dgm:prSet presAssocID="{3F704B8C-390F-47DC-8D6C-43C136F6CE24}" presName="composite3" presStyleCnt="0"/>
      <dgm:spPr/>
    </dgm:pt>
    <dgm:pt modelId="{2851FC17-6CAC-4549-8A9B-58F57A00520E}" type="pres">
      <dgm:prSet presAssocID="{3F704B8C-390F-47DC-8D6C-43C136F6CE24}" presName="background3" presStyleLbl="node3" presStyleIdx="2" presStyleCnt="3"/>
      <dgm:spPr/>
    </dgm:pt>
    <dgm:pt modelId="{5910634A-1EE2-4413-8889-5A16F1A0E350}" type="pres">
      <dgm:prSet presAssocID="{3F704B8C-390F-47DC-8D6C-43C136F6CE24}" presName="text3" presStyleLbl="fgAcc3" presStyleIdx="2" presStyleCnt="3">
        <dgm:presLayoutVars>
          <dgm:chPref val="3"/>
        </dgm:presLayoutVars>
      </dgm:prSet>
      <dgm:spPr/>
      <dgm:t>
        <a:bodyPr/>
        <a:lstStyle/>
        <a:p>
          <a:endParaRPr lang="tr-TR"/>
        </a:p>
      </dgm:t>
    </dgm:pt>
    <dgm:pt modelId="{26DC7161-135D-4025-957E-2BBA34AE7CF4}" type="pres">
      <dgm:prSet presAssocID="{3F704B8C-390F-47DC-8D6C-43C136F6CE24}" presName="hierChild4" presStyleCnt="0"/>
      <dgm:spPr/>
    </dgm:pt>
  </dgm:ptLst>
  <dgm:cxnLst>
    <dgm:cxn modelId="{4ACFA7BE-796E-4475-A183-B3E5D4521B9B}" type="presOf" srcId="{3F704B8C-390F-47DC-8D6C-43C136F6CE24}" destId="{5910634A-1EE2-4413-8889-5A16F1A0E350}" srcOrd="0" destOrd="0" presId="urn:microsoft.com/office/officeart/2005/8/layout/hierarchy1"/>
    <dgm:cxn modelId="{DE6B6F89-54C9-4920-AACE-D3A29221D349}" type="presOf" srcId="{5C1E58F4-9C97-474B-837A-5FA990B75164}" destId="{99203B7C-4658-4B1A-A23C-659F8C331C0D}" srcOrd="0" destOrd="0" presId="urn:microsoft.com/office/officeart/2005/8/layout/hierarchy1"/>
    <dgm:cxn modelId="{C926CBEA-12C8-43D6-A7F7-CF75E9427B19}" srcId="{0AD2B913-F03C-4E99-B6E3-6BBB97C72DF3}" destId="{5C1E58F4-9C97-474B-837A-5FA990B75164}" srcOrd="0" destOrd="0" parTransId="{AE2929D7-AEB8-4671-B06A-B708AFC48ADD}" sibTransId="{8CF42C29-2E2D-47B8-BBE1-C4C0C3C7952E}"/>
    <dgm:cxn modelId="{D44B734B-37B8-448E-BF01-321EE87A5DAA}" type="presOf" srcId="{8E22275F-B867-47C7-A12D-CB41BAFA6F10}" destId="{C1996F9F-D12D-40E8-ABE7-977D912B443E}" srcOrd="0" destOrd="0" presId="urn:microsoft.com/office/officeart/2005/8/layout/hierarchy1"/>
    <dgm:cxn modelId="{26C83187-AD8B-40E7-8154-6898A1388F89}" type="presOf" srcId="{0AD2B913-F03C-4E99-B6E3-6BBB97C72DF3}" destId="{8EDACED8-A0B3-48E9-93C0-419DF3853F87}" srcOrd="0" destOrd="0" presId="urn:microsoft.com/office/officeart/2005/8/layout/hierarchy1"/>
    <dgm:cxn modelId="{87FF06F7-2AA6-4CE2-9D05-34A95FC9F8BE}" srcId="{5C1E58F4-9C97-474B-837A-5FA990B75164}" destId="{44A7A490-A0BB-4130-8418-1EFE2E3DDAC9}" srcOrd="1" destOrd="0" parTransId="{AB414708-F418-4A57-A4AE-3F1BF1868F0E}" sibTransId="{9A8C2383-CC84-4238-9CE7-30FA6ED27172}"/>
    <dgm:cxn modelId="{4A177233-DC69-44DE-8DCB-1160C0DBB106}" type="presOf" srcId="{07E5BD42-E96E-495D-BCD6-104272B548CD}" destId="{481B1599-9F01-4F32-91C8-9971D911DA83}" srcOrd="0" destOrd="0" presId="urn:microsoft.com/office/officeart/2005/8/layout/hierarchy1"/>
    <dgm:cxn modelId="{EF849F4D-CFD7-47F9-B8B7-DBDE4DC58E38}" type="presOf" srcId="{924917FA-19D6-42CC-9700-8B85A2E14F87}" destId="{DB16EC7C-61B1-46D4-B797-B02532F4CF1A}" srcOrd="0" destOrd="0" presId="urn:microsoft.com/office/officeart/2005/8/layout/hierarchy1"/>
    <dgm:cxn modelId="{2083495F-626E-4779-81A8-7A7DF620F2D9}" type="presOf" srcId="{A9F3AB92-4C6D-44E5-8933-6E2277373744}" destId="{E1203830-6043-424A-A82A-BDCD16093865}" srcOrd="0" destOrd="0" presId="urn:microsoft.com/office/officeart/2005/8/layout/hierarchy1"/>
    <dgm:cxn modelId="{53BC61C6-B800-497D-9955-11C7C4A08B8E}" type="presOf" srcId="{AB414708-F418-4A57-A4AE-3F1BF1868F0E}" destId="{AA84683A-A30A-429C-B647-BE7DB1D61EF9}" srcOrd="0" destOrd="0" presId="urn:microsoft.com/office/officeart/2005/8/layout/hierarchy1"/>
    <dgm:cxn modelId="{64E2FEEE-6B07-453F-8935-E62CAD428D07}" srcId="{44A7A490-A0BB-4130-8418-1EFE2E3DDAC9}" destId="{A9F3AB92-4C6D-44E5-8933-6E2277373744}" srcOrd="0" destOrd="0" parTransId="{8E22275F-B867-47C7-A12D-CB41BAFA6F10}" sibTransId="{2C335FD7-C3DF-4713-A7EC-77F82B40A0C5}"/>
    <dgm:cxn modelId="{C04098CE-62C3-4F8E-B7A9-4EAEBFAC78E9}" srcId="{44A7A490-A0BB-4130-8418-1EFE2E3DDAC9}" destId="{3F704B8C-390F-47DC-8D6C-43C136F6CE24}" srcOrd="2" destOrd="0" parTransId="{924917FA-19D6-42CC-9700-8B85A2E14F87}" sibTransId="{ABF61381-3C17-45A6-8148-E67FA7C45D63}"/>
    <dgm:cxn modelId="{49DAE785-B10A-4689-843B-AFCC38DCB3E3}" type="presOf" srcId="{44A7A490-A0BB-4130-8418-1EFE2E3DDAC9}" destId="{6CB9E0E1-7BC4-4872-86F3-7D4630429533}" srcOrd="0" destOrd="0" presId="urn:microsoft.com/office/officeart/2005/8/layout/hierarchy1"/>
    <dgm:cxn modelId="{15FE85A1-4702-4EC1-B8E0-E1E0CC16DEC7}" type="presOf" srcId="{5D1BE03C-41D6-4B99-A23F-0A80643CAF0C}" destId="{2DCA9C69-38C7-46BD-9969-042A1EDB4B2D}" srcOrd="0" destOrd="0" presId="urn:microsoft.com/office/officeart/2005/8/layout/hierarchy1"/>
    <dgm:cxn modelId="{F4216396-8738-421B-9F5E-33D224A95BE8}" srcId="{44A7A490-A0BB-4130-8418-1EFE2E3DDAC9}" destId="{07E5BD42-E96E-495D-BCD6-104272B548CD}" srcOrd="1" destOrd="0" parTransId="{5D1BE03C-41D6-4B99-A23F-0A80643CAF0C}" sibTransId="{5B7828E9-E9BA-4AD5-ABDA-7CCC8B326FAF}"/>
    <dgm:cxn modelId="{EEF9761F-2E9D-4C5D-8832-B8CDED366602}" srcId="{5C1E58F4-9C97-474B-837A-5FA990B75164}" destId="{F57C298B-4343-47F3-856D-8C777EF6DB43}" srcOrd="0" destOrd="0" parTransId="{F41BE1B1-ADB9-45FB-9076-6A9197233C3C}" sibTransId="{10CA02D5-DDAA-425B-9C3C-EEF65168FB4D}"/>
    <dgm:cxn modelId="{3E18A01A-8D78-4F8E-8700-DA39DD21EC74}" type="presOf" srcId="{F57C298B-4343-47F3-856D-8C777EF6DB43}" destId="{5D905035-52EB-42D7-A548-B7AB34838A74}" srcOrd="0" destOrd="0" presId="urn:microsoft.com/office/officeart/2005/8/layout/hierarchy1"/>
    <dgm:cxn modelId="{A6960F42-8C0A-439C-9647-069F4D55AC50}" type="presOf" srcId="{F41BE1B1-ADB9-45FB-9076-6A9197233C3C}" destId="{B8055487-6DF0-44FB-BE52-0101D9576189}" srcOrd="0" destOrd="0" presId="urn:microsoft.com/office/officeart/2005/8/layout/hierarchy1"/>
    <dgm:cxn modelId="{9CB39062-DEEC-4DCE-A4C9-38AD11128150}" type="presParOf" srcId="{8EDACED8-A0B3-48E9-93C0-419DF3853F87}" destId="{AB13FD3D-72E3-4618-86F1-2D7DC34EEEE0}" srcOrd="0" destOrd="0" presId="urn:microsoft.com/office/officeart/2005/8/layout/hierarchy1"/>
    <dgm:cxn modelId="{196A3690-946A-402B-B4D1-5C9F2ADC350D}" type="presParOf" srcId="{AB13FD3D-72E3-4618-86F1-2D7DC34EEEE0}" destId="{5EB410FA-30DF-4230-9235-554E956506B4}" srcOrd="0" destOrd="0" presId="urn:microsoft.com/office/officeart/2005/8/layout/hierarchy1"/>
    <dgm:cxn modelId="{BDDB9307-9F57-43FC-8C74-C4AB69DBCF7A}" type="presParOf" srcId="{5EB410FA-30DF-4230-9235-554E956506B4}" destId="{18E4CC8F-6C94-4F79-9B1B-D593A70DE0AC}" srcOrd="0" destOrd="0" presId="urn:microsoft.com/office/officeart/2005/8/layout/hierarchy1"/>
    <dgm:cxn modelId="{6D1D844A-4FFE-43CF-8BEF-79D2DED9207A}" type="presParOf" srcId="{5EB410FA-30DF-4230-9235-554E956506B4}" destId="{99203B7C-4658-4B1A-A23C-659F8C331C0D}" srcOrd="1" destOrd="0" presId="urn:microsoft.com/office/officeart/2005/8/layout/hierarchy1"/>
    <dgm:cxn modelId="{1A98F180-B711-4270-8F80-7C31DB30CDC8}" type="presParOf" srcId="{AB13FD3D-72E3-4618-86F1-2D7DC34EEEE0}" destId="{487CDC22-8917-4975-8827-BDDA051C8E4B}" srcOrd="1" destOrd="0" presId="urn:microsoft.com/office/officeart/2005/8/layout/hierarchy1"/>
    <dgm:cxn modelId="{1464A9BE-DA7C-48C3-8899-E804E79926A9}" type="presParOf" srcId="{487CDC22-8917-4975-8827-BDDA051C8E4B}" destId="{B8055487-6DF0-44FB-BE52-0101D9576189}" srcOrd="0" destOrd="0" presId="urn:microsoft.com/office/officeart/2005/8/layout/hierarchy1"/>
    <dgm:cxn modelId="{1F984409-531E-4386-A40C-CF387C175C13}" type="presParOf" srcId="{487CDC22-8917-4975-8827-BDDA051C8E4B}" destId="{EC1B3D73-57CA-40D0-BDD3-F64BE46CD33F}" srcOrd="1" destOrd="0" presId="urn:microsoft.com/office/officeart/2005/8/layout/hierarchy1"/>
    <dgm:cxn modelId="{66FF634E-9987-4DEA-9A32-EC4622F49269}" type="presParOf" srcId="{EC1B3D73-57CA-40D0-BDD3-F64BE46CD33F}" destId="{14DE81ED-C88C-4016-8F68-6A940959C6D4}" srcOrd="0" destOrd="0" presId="urn:microsoft.com/office/officeart/2005/8/layout/hierarchy1"/>
    <dgm:cxn modelId="{6CF828C6-F4A9-4B7B-8F30-E2C8890C2A50}" type="presParOf" srcId="{14DE81ED-C88C-4016-8F68-6A940959C6D4}" destId="{EEC8D3ED-6FB6-4045-9B52-872328C7497B}" srcOrd="0" destOrd="0" presId="urn:microsoft.com/office/officeart/2005/8/layout/hierarchy1"/>
    <dgm:cxn modelId="{ECBC3595-886E-40BD-BB21-EA63D0E88279}" type="presParOf" srcId="{14DE81ED-C88C-4016-8F68-6A940959C6D4}" destId="{5D905035-52EB-42D7-A548-B7AB34838A74}" srcOrd="1" destOrd="0" presId="urn:microsoft.com/office/officeart/2005/8/layout/hierarchy1"/>
    <dgm:cxn modelId="{D6B0912C-4462-418A-BA89-DF2BAE1C8C8B}" type="presParOf" srcId="{EC1B3D73-57CA-40D0-BDD3-F64BE46CD33F}" destId="{B27FEF5C-EC90-4869-AE74-7E879E8E805D}" srcOrd="1" destOrd="0" presId="urn:microsoft.com/office/officeart/2005/8/layout/hierarchy1"/>
    <dgm:cxn modelId="{431A0C12-DBAC-417F-AB8F-43FAA87F268A}" type="presParOf" srcId="{487CDC22-8917-4975-8827-BDDA051C8E4B}" destId="{AA84683A-A30A-429C-B647-BE7DB1D61EF9}" srcOrd="2" destOrd="0" presId="urn:microsoft.com/office/officeart/2005/8/layout/hierarchy1"/>
    <dgm:cxn modelId="{5FFE6213-A6E5-4B71-8755-8CD15B384BFA}" type="presParOf" srcId="{487CDC22-8917-4975-8827-BDDA051C8E4B}" destId="{BB33E08C-CDE9-480A-ADE4-BF79286AEABF}" srcOrd="3" destOrd="0" presId="urn:microsoft.com/office/officeart/2005/8/layout/hierarchy1"/>
    <dgm:cxn modelId="{6A72BD07-5951-4B40-B632-D22E7DBDF8BC}" type="presParOf" srcId="{BB33E08C-CDE9-480A-ADE4-BF79286AEABF}" destId="{AC84BF3C-B8B7-45F8-BF20-6222FE9C2252}" srcOrd="0" destOrd="0" presId="urn:microsoft.com/office/officeart/2005/8/layout/hierarchy1"/>
    <dgm:cxn modelId="{CEE9CB99-CDB6-4009-9511-3C9FD786E6E2}" type="presParOf" srcId="{AC84BF3C-B8B7-45F8-BF20-6222FE9C2252}" destId="{5B082C1B-8804-45D8-8EF0-AC877D62C89F}" srcOrd="0" destOrd="0" presId="urn:microsoft.com/office/officeart/2005/8/layout/hierarchy1"/>
    <dgm:cxn modelId="{0624F277-C913-41F1-A9D3-6ECF1D6FC37A}" type="presParOf" srcId="{AC84BF3C-B8B7-45F8-BF20-6222FE9C2252}" destId="{6CB9E0E1-7BC4-4872-86F3-7D4630429533}" srcOrd="1" destOrd="0" presId="urn:microsoft.com/office/officeart/2005/8/layout/hierarchy1"/>
    <dgm:cxn modelId="{88A13183-7A4E-41A9-8CD9-5497C2AE6FA2}" type="presParOf" srcId="{BB33E08C-CDE9-480A-ADE4-BF79286AEABF}" destId="{A044C1FA-596A-4951-A23C-6CAB8AAA2AC6}" srcOrd="1" destOrd="0" presId="urn:microsoft.com/office/officeart/2005/8/layout/hierarchy1"/>
    <dgm:cxn modelId="{DB513442-F8CD-4AFD-8981-66BE27C6D2A3}" type="presParOf" srcId="{A044C1FA-596A-4951-A23C-6CAB8AAA2AC6}" destId="{C1996F9F-D12D-40E8-ABE7-977D912B443E}" srcOrd="0" destOrd="0" presId="urn:microsoft.com/office/officeart/2005/8/layout/hierarchy1"/>
    <dgm:cxn modelId="{434465C9-6448-4530-9EE5-1DF8C1FA405A}" type="presParOf" srcId="{A044C1FA-596A-4951-A23C-6CAB8AAA2AC6}" destId="{F19415E2-B62E-4B09-927F-BD11F4B9CFE8}" srcOrd="1" destOrd="0" presId="urn:microsoft.com/office/officeart/2005/8/layout/hierarchy1"/>
    <dgm:cxn modelId="{D33386DC-80B1-461D-A0B5-4BAD539F15D9}" type="presParOf" srcId="{F19415E2-B62E-4B09-927F-BD11F4B9CFE8}" destId="{BF87383F-FF43-49FF-918D-CD24D9A36B05}" srcOrd="0" destOrd="0" presId="urn:microsoft.com/office/officeart/2005/8/layout/hierarchy1"/>
    <dgm:cxn modelId="{FF760783-C792-4993-8C50-A628D8EF5884}" type="presParOf" srcId="{BF87383F-FF43-49FF-918D-CD24D9A36B05}" destId="{8584A63F-EB6F-4F43-8426-FCF2960FB0DC}" srcOrd="0" destOrd="0" presId="urn:microsoft.com/office/officeart/2005/8/layout/hierarchy1"/>
    <dgm:cxn modelId="{CA57D83A-0D35-45C5-9F4C-ABCE32B9F7E6}" type="presParOf" srcId="{BF87383F-FF43-49FF-918D-CD24D9A36B05}" destId="{E1203830-6043-424A-A82A-BDCD16093865}" srcOrd="1" destOrd="0" presId="urn:microsoft.com/office/officeart/2005/8/layout/hierarchy1"/>
    <dgm:cxn modelId="{B6101CA9-44C7-4DA6-BCE9-C395FFF16A40}" type="presParOf" srcId="{F19415E2-B62E-4B09-927F-BD11F4B9CFE8}" destId="{E9DF1D3D-D3E3-4C09-81FB-7E1D57133E2A}" srcOrd="1" destOrd="0" presId="urn:microsoft.com/office/officeart/2005/8/layout/hierarchy1"/>
    <dgm:cxn modelId="{55CFE0D6-BFE3-4A71-9369-F8E156C1D8DE}" type="presParOf" srcId="{A044C1FA-596A-4951-A23C-6CAB8AAA2AC6}" destId="{2DCA9C69-38C7-46BD-9969-042A1EDB4B2D}" srcOrd="2" destOrd="0" presId="urn:microsoft.com/office/officeart/2005/8/layout/hierarchy1"/>
    <dgm:cxn modelId="{26519C3F-C9EF-43AE-9871-2AD322E747FF}" type="presParOf" srcId="{A044C1FA-596A-4951-A23C-6CAB8AAA2AC6}" destId="{7AEC88A4-0E05-4A78-B71A-ED868858EEE1}" srcOrd="3" destOrd="0" presId="urn:microsoft.com/office/officeart/2005/8/layout/hierarchy1"/>
    <dgm:cxn modelId="{7ABAEF5B-6215-447E-8C3F-0ED178C6C37B}" type="presParOf" srcId="{7AEC88A4-0E05-4A78-B71A-ED868858EEE1}" destId="{6D02732C-9AD4-4B59-ADFF-5F40B01666A0}" srcOrd="0" destOrd="0" presId="urn:microsoft.com/office/officeart/2005/8/layout/hierarchy1"/>
    <dgm:cxn modelId="{4C038CBD-5740-4BCD-9EDD-ECC950FC8B9B}" type="presParOf" srcId="{6D02732C-9AD4-4B59-ADFF-5F40B01666A0}" destId="{0CD50BEE-0685-47D2-99CA-991C054041A7}" srcOrd="0" destOrd="0" presId="urn:microsoft.com/office/officeart/2005/8/layout/hierarchy1"/>
    <dgm:cxn modelId="{9E025E39-739A-4E84-868B-F4754F2A2F3B}" type="presParOf" srcId="{6D02732C-9AD4-4B59-ADFF-5F40B01666A0}" destId="{481B1599-9F01-4F32-91C8-9971D911DA83}" srcOrd="1" destOrd="0" presId="urn:microsoft.com/office/officeart/2005/8/layout/hierarchy1"/>
    <dgm:cxn modelId="{82C6D2EB-696D-4010-AE7E-4350E799AF5E}" type="presParOf" srcId="{7AEC88A4-0E05-4A78-B71A-ED868858EEE1}" destId="{9954B47D-0B6A-4199-81C9-0F96FA882F92}" srcOrd="1" destOrd="0" presId="urn:microsoft.com/office/officeart/2005/8/layout/hierarchy1"/>
    <dgm:cxn modelId="{E68F87D7-66DD-4F4E-884F-C0005BFD553E}" type="presParOf" srcId="{A044C1FA-596A-4951-A23C-6CAB8AAA2AC6}" destId="{DB16EC7C-61B1-46D4-B797-B02532F4CF1A}" srcOrd="4" destOrd="0" presId="urn:microsoft.com/office/officeart/2005/8/layout/hierarchy1"/>
    <dgm:cxn modelId="{FA8155D0-9885-4729-8B87-CDAE6C94E31B}" type="presParOf" srcId="{A044C1FA-596A-4951-A23C-6CAB8AAA2AC6}" destId="{C3FBC029-7E27-4DCE-8FF4-E5505AF2020B}" srcOrd="5" destOrd="0" presId="urn:microsoft.com/office/officeart/2005/8/layout/hierarchy1"/>
    <dgm:cxn modelId="{7432E813-05E8-4C59-A1F0-6AE2E772B6E7}" type="presParOf" srcId="{C3FBC029-7E27-4DCE-8FF4-E5505AF2020B}" destId="{FE64C924-5D6E-4125-BB35-F255A3276350}" srcOrd="0" destOrd="0" presId="urn:microsoft.com/office/officeart/2005/8/layout/hierarchy1"/>
    <dgm:cxn modelId="{68D7E652-9273-496C-8CF9-AC18C910C83A}" type="presParOf" srcId="{FE64C924-5D6E-4125-BB35-F255A3276350}" destId="{2851FC17-6CAC-4549-8A9B-58F57A00520E}" srcOrd="0" destOrd="0" presId="urn:microsoft.com/office/officeart/2005/8/layout/hierarchy1"/>
    <dgm:cxn modelId="{F7DC21A6-E295-45FB-A52B-7ECC2D1A8C87}" type="presParOf" srcId="{FE64C924-5D6E-4125-BB35-F255A3276350}" destId="{5910634A-1EE2-4413-8889-5A16F1A0E350}" srcOrd="1" destOrd="0" presId="urn:microsoft.com/office/officeart/2005/8/layout/hierarchy1"/>
    <dgm:cxn modelId="{212C1C90-1B59-4162-8458-25E1ECA6A37A}" type="presParOf" srcId="{C3FBC029-7E27-4DCE-8FF4-E5505AF2020B}" destId="{26DC7161-135D-4025-957E-2BBA34AE7CF4}"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C43870-4B94-4B65-B785-5D0417BDEDFB}">
      <dsp:nvSpPr>
        <dsp:cNvPr id="0" name=""/>
        <dsp:cNvSpPr/>
      </dsp:nvSpPr>
      <dsp:spPr>
        <a:xfrm>
          <a:off x="4117411" y="3244186"/>
          <a:ext cx="91440" cy="379174"/>
        </a:xfrm>
        <a:custGeom>
          <a:avLst/>
          <a:gdLst/>
          <a:ahLst/>
          <a:cxnLst/>
          <a:rect l="0" t="0" r="0" b="0"/>
          <a:pathLst>
            <a:path>
              <a:moveTo>
                <a:pt x="45720" y="0"/>
              </a:moveTo>
              <a:lnTo>
                <a:pt x="45720" y="37917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D3EB34E-7C2B-4420-BEC5-3435B17FB3C6}">
      <dsp:nvSpPr>
        <dsp:cNvPr id="0" name=""/>
        <dsp:cNvSpPr/>
      </dsp:nvSpPr>
      <dsp:spPr>
        <a:xfrm>
          <a:off x="3079034" y="2037128"/>
          <a:ext cx="1084097" cy="379174"/>
        </a:xfrm>
        <a:custGeom>
          <a:avLst/>
          <a:gdLst/>
          <a:ahLst/>
          <a:cxnLst/>
          <a:rect l="0" t="0" r="0" b="0"/>
          <a:pathLst>
            <a:path>
              <a:moveTo>
                <a:pt x="0" y="0"/>
              </a:moveTo>
              <a:lnTo>
                <a:pt x="0" y="258396"/>
              </a:lnTo>
              <a:lnTo>
                <a:pt x="1084097" y="258396"/>
              </a:lnTo>
              <a:lnTo>
                <a:pt x="1084097" y="37917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153FA8F-2AF5-4105-A42B-7292B810E319}">
      <dsp:nvSpPr>
        <dsp:cNvPr id="0" name=""/>
        <dsp:cNvSpPr/>
      </dsp:nvSpPr>
      <dsp:spPr>
        <a:xfrm>
          <a:off x="1949216" y="3244186"/>
          <a:ext cx="91440" cy="379174"/>
        </a:xfrm>
        <a:custGeom>
          <a:avLst/>
          <a:gdLst/>
          <a:ahLst/>
          <a:cxnLst/>
          <a:rect l="0" t="0" r="0" b="0"/>
          <a:pathLst>
            <a:path>
              <a:moveTo>
                <a:pt x="45720" y="0"/>
              </a:moveTo>
              <a:lnTo>
                <a:pt x="45720" y="37917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DD3AE32-B977-42C9-820C-FFDB23D1BF16}">
      <dsp:nvSpPr>
        <dsp:cNvPr id="0" name=""/>
        <dsp:cNvSpPr/>
      </dsp:nvSpPr>
      <dsp:spPr>
        <a:xfrm>
          <a:off x="1994936" y="2037128"/>
          <a:ext cx="1084097" cy="379174"/>
        </a:xfrm>
        <a:custGeom>
          <a:avLst/>
          <a:gdLst/>
          <a:ahLst/>
          <a:cxnLst/>
          <a:rect l="0" t="0" r="0" b="0"/>
          <a:pathLst>
            <a:path>
              <a:moveTo>
                <a:pt x="1084097" y="0"/>
              </a:moveTo>
              <a:lnTo>
                <a:pt x="1084097" y="258396"/>
              </a:lnTo>
              <a:lnTo>
                <a:pt x="0" y="258396"/>
              </a:lnTo>
              <a:lnTo>
                <a:pt x="0" y="37917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2A1FDFE-2AB1-4A65-B473-EAADD26BDDCB}">
      <dsp:nvSpPr>
        <dsp:cNvPr id="0" name=""/>
        <dsp:cNvSpPr/>
      </dsp:nvSpPr>
      <dsp:spPr>
        <a:xfrm>
          <a:off x="3033314" y="830070"/>
          <a:ext cx="91440" cy="379174"/>
        </a:xfrm>
        <a:custGeom>
          <a:avLst/>
          <a:gdLst/>
          <a:ahLst/>
          <a:cxnLst/>
          <a:rect l="0" t="0" r="0" b="0"/>
          <a:pathLst>
            <a:path>
              <a:moveTo>
                <a:pt x="45720" y="0"/>
              </a:moveTo>
              <a:lnTo>
                <a:pt x="45720" y="37917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6FF351E-874F-4ADA-B261-8D6B1C5BE2DA}">
      <dsp:nvSpPr>
        <dsp:cNvPr id="0" name=""/>
        <dsp:cNvSpPr/>
      </dsp:nvSpPr>
      <dsp:spPr>
        <a:xfrm>
          <a:off x="2427157" y="2188"/>
          <a:ext cx="1303752" cy="827882"/>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43624AF-BD6E-4789-99C4-E6E32A6335A9}">
      <dsp:nvSpPr>
        <dsp:cNvPr id="0" name=""/>
        <dsp:cNvSpPr/>
      </dsp:nvSpPr>
      <dsp:spPr>
        <a:xfrm>
          <a:off x="2572019" y="139806"/>
          <a:ext cx="1303752" cy="827882"/>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latin typeface="Calibri"/>
              <a:ea typeface="+mn-ea"/>
              <a:cs typeface="+mn-cs"/>
            </a:rPr>
            <a:t>YÜKSEKOKUL </a:t>
          </a:r>
        </a:p>
        <a:p>
          <a:pPr lvl="0" algn="ctr" defTabSz="488950">
            <a:lnSpc>
              <a:spcPct val="90000"/>
            </a:lnSpc>
            <a:spcBef>
              <a:spcPct val="0"/>
            </a:spcBef>
            <a:spcAft>
              <a:spcPct val="35000"/>
            </a:spcAft>
          </a:pPr>
          <a:r>
            <a:rPr lang="tr-TR" sz="1100" b="1" kern="1200">
              <a:latin typeface="Calibri"/>
              <a:ea typeface="+mn-ea"/>
              <a:cs typeface="+mn-cs"/>
            </a:rPr>
            <a:t>MÜDÜRÜ</a:t>
          </a:r>
          <a:endParaRPr lang="tr-TR" sz="1100" b="1" kern="1200"/>
        </a:p>
      </dsp:txBody>
      <dsp:txXfrm>
        <a:off x="2596267" y="164054"/>
        <a:ext cx="1255256" cy="779386"/>
      </dsp:txXfrm>
    </dsp:sp>
    <dsp:sp modelId="{5D03CB4E-C6EA-457A-8044-F142A4EF4F12}">
      <dsp:nvSpPr>
        <dsp:cNvPr id="0" name=""/>
        <dsp:cNvSpPr/>
      </dsp:nvSpPr>
      <dsp:spPr>
        <a:xfrm>
          <a:off x="2427157" y="1209245"/>
          <a:ext cx="1303752" cy="827882"/>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45B4C14-A13C-465D-93ED-12F29D5C9198}">
      <dsp:nvSpPr>
        <dsp:cNvPr id="0" name=""/>
        <dsp:cNvSpPr/>
      </dsp:nvSpPr>
      <dsp:spPr>
        <a:xfrm>
          <a:off x="2572019" y="1346863"/>
          <a:ext cx="1303752" cy="827882"/>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latin typeface="Calibri"/>
              <a:ea typeface="+mn-ea"/>
              <a:cs typeface="+mn-cs"/>
            </a:rPr>
            <a:t>MÜDÜR YARDIMCISI</a:t>
          </a:r>
          <a:endParaRPr lang="tr-TR" sz="1100" b="1" kern="1200"/>
        </a:p>
      </dsp:txBody>
      <dsp:txXfrm>
        <a:off x="2596267" y="1371111"/>
        <a:ext cx="1255256" cy="779386"/>
      </dsp:txXfrm>
    </dsp:sp>
    <dsp:sp modelId="{2774BAE5-FD63-4C51-8E22-BCE9C28D019E}">
      <dsp:nvSpPr>
        <dsp:cNvPr id="0" name=""/>
        <dsp:cNvSpPr/>
      </dsp:nvSpPr>
      <dsp:spPr>
        <a:xfrm>
          <a:off x="1343060" y="2416303"/>
          <a:ext cx="1303752" cy="827882"/>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D21D101E-1F45-49B8-9C5F-32E8672A0599}">
      <dsp:nvSpPr>
        <dsp:cNvPr id="0" name=""/>
        <dsp:cNvSpPr/>
      </dsp:nvSpPr>
      <dsp:spPr>
        <a:xfrm>
          <a:off x="1487921" y="2553921"/>
          <a:ext cx="1303752" cy="827882"/>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t>ELEKTRİK VE ENERJİ BÖLÜMÜ</a:t>
          </a:r>
        </a:p>
      </dsp:txBody>
      <dsp:txXfrm>
        <a:off x="1512169" y="2578169"/>
        <a:ext cx="1255256" cy="779386"/>
      </dsp:txXfrm>
    </dsp:sp>
    <dsp:sp modelId="{0CEED9FD-C3E4-4E23-BAA6-3F7005C69BF8}">
      <dsp:nvSpPr>
        <dsp:cNvPr id="0" name=""/>
        <dsp:cNvSpPr/>
      </dsp:nvSpPr>
      <dsp:spPr>
        <a:xfrm>
          <a:off x="1057010" y="3623360"/>
          <a:ext cx="1875852" cy="827882"/>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6492C2E-5FA3-4E84-BA64-2AF28557A11D}">
      <dsp:nvSpPr>
        <dsp:cNvPr id="0" name=""/>
        <dsp:cNvSpPr/>
      </dsp:nvSpPr>
      <dsp:spPr>
        <a:xfrm>
          <a:off x="1201871" y="3760979"/>
          <a:ext cx="1875852" cy="827882"/>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t>ELEKTRİK ENERJİSİ ÜRETİM, İLETİM VE DAĞIRIMI PROGRAMI</a:t>
          </a:r>
        </a:p>
      </dsp:txBody>
      <dsp:txXfrm>
        <a:off x="1226119" y="3785227"/>
        <a:ext cx="1827356" cy="779386"/>
      </dsp:txXfrm>
    </dsp:sp>
    <dsp:sp modelId="{CC7576A9-9676-43A6-8F2A-A1A5AB0A949D}">
      <dsp:nvSpPr>
        <dsp:cNvPr id="0" name=""/>
        <dsp:cNvSpPr/>
      </dsp:nvSpPr>
      <dsp:spPr>
        <a:xfrm>
          <a:off x="3511255" y="2416303"/>
          <a:ext cx="1303752" cy="827882"/>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4FB54336-149E-4E3A-98C7-2524F7548D1C}">
      <dsp:nvSpPr>
        <dsp:cNvPr id="0" name=""/>
        <dsp:cNvSpPr/>
      </dsp:nvSpPr>
      <dsp:spPr>
        <a:xfrm>
          <a:off x="3656116" y="2553921"/>
          <a:ext cx="1303752" cy="827882"/>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t>BİTKİSEL VE HAYVANSAL ÜRETİM BÖLÜMÜ</a:t>
          </a:r>
        </a:p>
      </dsp:txBody>
      <dsp:txXfrm>
        <a:off x="3680364" y="2578169"/>
        <a:ext cx="1255256" cy="779386"/>
      </dsp:txXfrm>
    </dsp:sp>
    <dsp:sp modelId="{6CD4A706-F2F0-4E33-B95D-BDDC25D91270}">
      <dsp:nvSpPr>
        <dsp:cNvPr id="0" name=""/>
        <dsp:cNvSpPr/>
      </dsp:nvSpPr>
      <dsp:spPr>
        <a:xfrm>
          <a:off x="3222585" y="3623360"/>
          <a:ext cx="1881093" cy="827882"/>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9EE5A005-B7B3-45BC-9CE7-C06CEA31EACB}">
      <dsp:nvSpPr>
        <dsp:cNvPr id="0" name=""/>
        <dsp:cNvSpPr/>
      </dsp:nvSpPr>
      <dsp:spPr>
        <a:xfrm>
          <a:off x="3367446" y="3760979"/>
          <a:ext cx="1881093" cy="827882"/>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t>ORGANİK TARIM PROGRAMI</a:t>
          </a:r>
        </a:p>
      </dsp:txBody>
      <dsp:txXfrm>
        <a:off x="3391694" y="3785227"/>
        <a:ext cx="1832597" cy="7793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6EC7C-61B1-46D4-B797-B02532F4CF1A}">
      <dsp:nvSpPr>
        <dsp:cNvPr id="0" name=""/>
        <dsp:cNvSpPr/>
      </dsp:nvSpPr>
      <dsp:spPr>
        <a:xfrm>
          <a:off x="2674619" y="1926983"/>
          <a:ext cx="1508760" cy="359016"/>
        </a:xfrm>
        <a:custGeom>
          <a:avLst/>
          <a:gdLst/>
          <a:ahLst/>
          <a:cxnLst/>
          <a:rect l="0" t="0" r="0" b="0"/>
          <a:pathLst>
            <a:path>
              <a:moveTo>
                <a:pt x="0" y="0"/>
              </a:moveTo>
              <a:lnTo>
                <a:pt x="0" y="244659"/>
              </a:lnTo>
              <a:lnTo>
                <a:pt x="1508760" y="244659"/>
              </a:lnTo>
              <a:lnTo>
                <a:pt x="1508760" y="359016"/>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DCA9C69-38C7-46BD-9969-042A1EDB4B2D}">
      <dsp:nvSpPr>
        <dsp:cNvPr id="0" name=""/>
        <dsp:cNvSpPr/>
      </dsp:nvSpPr>
      <dsp:spPr>
        <a:xfrm>
          <a:off x="2628899" y="1926983"/>
          <a:ext cx="91440" cy="359016"/>
        </a:xfrm>
        <a:custGeom>
          <a:avLst/>
          <a:gdLst/>
          <a:ahLst/>
          <a:cxnLst/>
          <a:rect l="0" t="0" r="0" b="0"/>
          <a:pathLst>
            <a:path>
              <a:moveTo>
                <a:pt x="45720" y="0"/>
              </a:moveTo>
              <a:lnTo>
                <a:pt x="45720" y="359016"/>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1996F9F-D12D-40E8-ABE7-977D912B443E}">
      <dsp:nvSpPr>
        <dsp:cNvPr id="0" name=""/>
        <dsp:cNvSpPr/>
      </dsp:nvSpPr>
      <dsp:spPr>
        <a:xfrm>
          <a:off x="1165859" y="1926983"/>
          <a:ext cx="1508760" cy="359016"/>
        </a:xfrm>
        <a:custGeom>
          <a:avLst/>
          <a:gdLst/>
          <a:ahLst/>
          <a:cxnLst/>
          <a:rect l="0" t="0" r="0" b="0"/>
          <a:pathLst>
            <a:path>
              <a:moveTo>
                <a:pt x="1508760" y="0"/>
              </a:moveTo>
              <a:lnTo>
                <a:pt x="1508760" y="244659"/>
              </a:lnTo>
              <a:lnTo>
                <a:pt x="0" y="244659"/>
              </a:lnTo>
              <a:lnTo>
                <a:pt x="0" y="359016"/>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A84683A-A30A-429C-B647-BE7DB1D61EF9}">
      <dsp:nvSpPr>
        <dsp:cNvPr id="0" name=""/>
        <dsp:cNvSpPr/>
      </dsp:nvSpPr>
      <dsp:spPr>
        <a:xfrm>
          <a:off x="1920239" y="784097"/>
          <a:ext cx="754380" cy="359016"/>
        </a:xfrm>
        <a:custGeom>
          <a:avLst/>
          <a:gdLst/>
          <a:ahLst/>
          <a:cxnLst/>
          <a:rect l="0" t="0" r="0" b="0"/>
          <a:pathLst>
            <a:path>
              <a:moveTo>
                <a:pt x="0" y="0"/>
              </a:moveTo>
              <a:lnTo>
                <a:pt x="0" y="244659"/>
              </a:lnTo>
              <a:lnTo>
                <a:pt x="754380" y="244659"/>
              </a:lnTo>
              <a:lnTo>
                <a:pt x="754380" y="359016"/>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8055487-6DF0-44FB-BE52-0101D9576189}">
      <dsp:nvSpPr>
        <dsp:cNvPr id="0" name=""/>
        <dsp:cNvSpPr/>
      </dsp:nvSpPr>
      <dsp:spPr>
        <a:xfrm>
          <a:off x="1165860" y="784097"/>
          <a:ext cx="754379" cy="359016"/>
        </a:xfrm>
        <a:custGeom>
          <a:avLst/>
          <a:gdLst/>
          <a:ahLst/>
          <a:cxnLst/>
          <a:rect l="0" t="0" r="0" b="0"/>
          <a:pathLst>
            <a:path>
              <a:moveTo>
                <a:pt x="754379" y="0"/>
              </a:moveTo>
              <a:lnTo>
                <a:pt x="754379" y="244659"/>
              </a:lnTo>
              <a:lnTo>
                <a:pt x="0" y="244659"/>
              </a:lnTo>
              <a:lnTo>
                <a:pt x="0" y="359016"/>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8E4CC8F-6C94-4F79-9B1B-D593A70DE0AC}">
      <dsp:nvSpPr>
        <dsp:cNvPr id="0" name=""/>
        <dsp:cNvSpPr/>
      </dsp:nvSpPr>
      <dsp:spPr>
        <a:xfrm>
          <a:off x="1303019" y="228"/>
          <a:ext cx="1234440" cy="783869"/>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99203B7C-4658-4B1A-A23C-659F8C331C0D}">
      <dsp:nvSpPr>
        <dsp:cNvPr id="0" name=""/>
        <dsp:cNvSpPr/>
      </dsp:nvSpPr>
      <dsp:spPr>
        <a:xfrm>
          <a:off x="1440179" y="130530"/>
          <a:ext cx="1234440" cy="78386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latin typeface="Calibri"/>
              <a:ea typeface="+mn-ea"/>
              <a:cs typeface="+mn-cs"/>
            </a:rPr>
            <a:t>YÜKSEKOKUL </a:t>
          </a:r>
        </a:p>
        <a:p>
          <a:pPr lvl="0" algn="ctr" defTabSz="488950">
            <a:lnSpc>
              <a:spcPct val="90000"/>
            </a:lnSpc>
            <a:spcBef>
              <a:spcPct val="0"/>
            </a:spcBef>
            <a:spcAft>
              <a:spcPct val="35000"/>
            </a:spcAft>
          </a:pPr>
          <a:r>
            <a:rPr lang="tr-TR" sz="1100" b="1" kern="1200">
              <a:latin typeface="Calibri"/>
              <a:ea typeface="+mn-ea"/>
              <a:cs typeface="+mn-cs"/>
            </a:rPr>
            <a:t>MÜDÜRÜ</a:t>
          </a:r>
          <a:endParaRPr lang="tr-TR" sz="1100" b="1" kern="1200"/>
        </a:p>
      </dsp:txBody>
      <dsp:txXfrm>
        <a:off x="1463138" y="153489"/>
        <a:ext cx="1188522" cy="737951"/>
      </dsp:txXfrm>
    </dsp:sp>
    <dsp:sp modelId="{EEC8D3ED-6FB6-4045-9B52-872328C7497B}">
      <dsp:nvSpPr>
        <dsp:cNvPr id="0" name=""/>
        <dsp:cNvSpPr/>
      </dsp:nvSpPr>
      <dsp:spPr>
        <a:xfrm>
          <a:off x="548640" y="1143114"/>
          <a:ext cx="1234440" cy="783869"/>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D905035-52EB-42D7-A548-B7AB34838A74}">
      <dsp:nvSpPr>
        <dsp:cNvPr id="0" name=""/>
        <dsp:cNvSpPr/>
      </dsp:nvSpPr>
      <dsp:spPr>
        <a:xfrm>
          <a:off x="685800" y="1273416"/>
          <a:ext cx="1234440" cy="78386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latin typeface="Calibri"/>
              <a:ea typeface="+mn-ea"/>
              <a:cs typeface="+mn-cs"/>
            </a:rPr>
            <a:t>MÜDÜR YARDIMCISI</a:t>
          </a:r>
          <a:endParaRPr lang="tr-TR" sz="1100" b="1" kern="1200"/>
        </a:p>
      </dsp:txBody>
      <dsp:txXfrm>
        <a:off x="708759" y="1296375"/>
        <a:ext cx="1188522" cy="737951"/>
      </dsp:txXfrm>
    </dsp:sp>
    <dsp:sp modelId="{5B082C1B-8804-45D8-8EF0-AC877D62C89F}">
      <dsp:nvSpPr>
        <dsp:cNvPr id="0" name=""/>
        <dsp:cNvSpPr/>
      </dsp:nvSpPr>
      <dsp:spPr>
        <a:xfrm>
          <a:off x="2057399" y="1143114"/>
          <a:ext cx="1234440" cy="783869"/>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6CB9E0E1-7BC4-4872-86F3-7D4630429533}">
      <dsp:nvSpPr>
        <dsp:cNvPr id="0" name=""/>
        <dsp:cNvSpPr/>
      </dsp:nvSpPr>
      <dsp:spPr>
        <a:xfrm>
          <a:off x="2194559" y="1273416"/>
          <a:ext cx="1234440" cy="78386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latin typeface="Calibri"/>
              <a:ea typeface="+mn-ea"/>
              <a:cs typeface="+mn-cs"/>
            </a:rPr>
            <a:t>YÜKSEKOKUL SEKRETERİ</a:t>
          </a:r>
          <a:endParaRPr lang="tr-TR" sz="1100" kern="1200"/>
        </a:p>
      </dsp:txBody>
      <dsp:txXfrm>
        <a:off x="2217518" y="1296375"/>
        <a:ext cx="1188522" cy="737951"/>
      </dsp:txXfrm>
    </dsp:sp>
    <dsp:sp modelId="{8584A63F-EB6F-4F43-8426-FCF2960FB0DC}">
      <dsp:nvSpPr>
        <dsp:cNvPr id="0" name=""/>
        <dsp:cNvSpPr/>
      </dsp:nvSpPr>
      <dsp:spPr>
        <a:xfrm>
          <a:off x="548639" y="2285999"/>
          <a:ext cx="1234440" cy="783869"/>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E1203830-6043-424A-A82A-BDCD16093865}">
      <dsp:nvSpPr>
        <dsp:cNvPr id="0" name=""/>
        <dsp:cNvSpPr/>
      </dsp:nvSpPr>
      <dsp:spPr>
        <a:xfrm>
          <a:off x="685799" y="2416301"/>
          <a:ext cx="1234440" cy="78386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latin typeface="Calibri"/>
              <a:ea typeface="+mn-ea"/>
              <a:cs typeface="+mn-cs"/>
            </a:rPr>
            <a:t>MUTEMETLİK TAHAKKUK - SATIN ALMA BÜROSU</a:t>
          </a:r>
          <a:endParaRPr lang="tr-TR" sz="1100" b="1" kern="1200"/>
        </a:p>
      </dsp:txBody>
      <dsp:txXfrm>
        <a:off x="708758" y="2439260"/>
        <a:ext cx="1188522" cy="737951"/>
      </dsp:txXfrm>
    </dsp:sp>
    <dsp:sp modelId="{0CD50BEE-0685-47D2-99CA-991C054041A7}">
      <dsp:nvSpPr>
        <dsp:cNvPr id="0" name=""/>
        <dsp:cNvSpPr/>
      </dsp:nvSpPr>
      <dsp:spPr>
        <a:xfrm>
          <a:off x="2057399" y="2285999"/>
          <a:ext cx="1234440" cy="783869"/>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481B1599-9F01-4F32-91C8-9971D911DA83}">
      <dsp:nvSpPr>
        <dsp:cNvPr id="0" name=""/>
        <dsp:cNvSpPr/>
      </dsp:nvSpPr>
      <dsp:spPr>
        <a:xfrm>
          <a:off x="2194559" y="2416301"/>
          <a:ext cx="1234440" cy="78386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latin typeface="Calibri"/>
              <a:ea typeface="+mn-ea"/>
              <a:cs typeface="+mn-cs"/>
            </a:rPr>
            <a:t>PERSONEL İŞLERİ VE YAZI İŞLERİ BÜROSU</a:t>
          </a:r>
        </a:p>
      </dsp:txBody>
      <dsp:txXfrm>
        <a:off x="2217518" y="2439260"/>
        <a:ext cx="1188522" cy="737951"/>
      </dsp:txXfrm>
    </dsp:sp>
    <dsp:sp modelId="{2851FC17-6CAC-4549-8A9B-58F57A00520E}">
      <dsp:nvSpPr>
        <dsp:cNvPr id="0" name=""/>
        <dsp:cNvSpPr/>
      </dsp:nvSpPr>
      <dsp:spPr>
        <a:xfrm>
          <a:off x="3566160" y="2285999"/>
          <a:ext cx="1234440" cy="783869"/>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910634A-1EE2-4413-8889-5A16F1A0E350}">
      <dsp:nvSpPr>
        <dsp:cNvPr id="0" name=""/>
        <dsp:cNvSpPr/>
      </dsp:nvSpPr>
      <dsp:spPr>
        <a:xfrm>
          <a:off x="3703320" y="2416301"/>
          <a:ext cx="1234440" cy="78386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latin typeface="Calibri"/>
              <a:ea typeface="+mn-ea"/>
              <a:cs typeface="+mn-cs"/>
            </a:rPr>
            <a:t>TAŞINIR KAYIT VE KONTROL BÜROSU</a:t>
          </a:r>
        </a:p>
      </dsp:txBody>
      <dsp:txXfrm>
        <a:off x="3726279" y="2439260"/>
        <a:ext cx="1188522" cy="7379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836DAD-20D9-45DD-B6AE-6195CE8E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21</Pages>
  <Words>6684</Words>
  <Characters>38099</Characters>
  <Application>Microsoft Office Word</Application>
  <DocSecurity>0</DocSecurity>
  <Lines>317</Lines>
  <Paragraphs>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2013 Yılı                                     (Fakülte/Enstitü/Yüksekokul vb. şekilde birim adı yazılacak…)         Birim Faaliyet Raporu</vt:lpstr>
      <vt:lpstr>SUNUŞ</vt:lpstr>
    </vt:vector>
  </TitlesOfParts>
  <Company>BİRİM FAALİYET RAPORU</Company>
  <LinksUpToDate>false</LinksUpToDate>
  <CharactersWithSpaces>44694</CharactersWithSpaces>
  <SharedDoc>false</SharedDoc>
  <HLinks>
    <vt:vector size="438" baseType="variant">
      <vt:variant>
        <vt:i4>6160449</vt:i4>
      </vt:variant>
      <vt:variant>
        <vt:i4>435</vt:i4>
      </vt:variant>
      <vt:variant>
        <vt:i4>0</vt:i4>
      </vt:variant>
      <vt:variant>
        <vt:i4>5</vt:i4>
      </vt:variant>
      <vt:variant>
        <vt:lpwstr>http://www.cu.edu.tr/</vt:lpwstr>
      </vt:variant>
      <vt:variant>
        <vt:lpwstr/>
      </vt:variant>
      <vt:variant>
        <vt:i4>1835056</vt:i4>
      </vt:variant>
      <vt:variant>
        <vt:i4>428</vt:i4>
      </vt:variant>
      <vt:variant>
        <vt:i4>0</vt:i4>
      </vt:variant>
      <vt:variant>
        <vt:i4>5</vt:i4>
      </vt:variant>
      <vt:variant>
        <vt:lpwstr/>
      </vt:variant>
      <vt:variant>
        <vt:lpwstr>_Toc191092905</vt:lpwstr>
      </vt:variant>
      <vt:variant>
        <vt:i4>1835056</vt:i4>
      </vt:variant>
      <vt:variant>
        <vt:i4>422</vt:i4>
      </vt:variant>
      <vt:variant>
        <vt:i4>0</vt:i4>
      </vt:variant>
      <vt:variant>
        <vt:i4>5</vt:i4>
      </vt:variant>
      <vt:variant>
        <vt:lpwstr/>
      </vt:variant>
      <vt:variant>
        <vt:lpwstr>_Toc191092904</vt:lpwstr>
      </vt:variant>
      <vt:variant>
        <vt:i4>1835056</vt:i4>
      </vt:variant>
      <vt:variant>
        <vt:i4>416</vt:i4>
      </vt:variant>
      <vt:variant>
        <vt:i4>0</vt:i4>
      </vt:variant>
      <vt:variant>
        <vt:i4>5</vt:i4>
      </vt:variant>
      <vt:variant>
        <vt:lpwstr/>
      </vt:variant>
      <vt:variant>
        <vt:lpwstr>_Toc191092903</vt:lpwstr>
      </vt:variant>
      <vt:variant>
        <vt:i4>1835056</vt:i4>
      </vt:variant>
      <vt:variant>
        <vt:i4>410</vt:i4>
      </vt:variant>
      <vt:variant>
        <vt:i4>0</vt:i4>
      </vt:variant>
      <vt:variant>
        <vt:i4>5</vt:i4>
      </vt:variant>
      <vt:variant>
        <vt:lpwstr/>
      </vt:variant>
      <vt:variant>
        <vt:lpwstr>_Toc191092902</vt:lpwstr>
      </vt:variant>
      <vt:variant>
        <vt:i4>1835056</vt:i4>
      </vt:variant>
      <vt:variant>
        <vt:i4>404</vt:i4>
      </vt:variant>
      <vt:variant>
        <vt:i4>0</vt:i4>
      </vt:variant>
      <vt:variant>
        <vt:i4>5</vt:i4>
      </vt:variant>
      <vt:variant>
        <vt:lpwstr/>
      </vt:variant>
      <vt:variant>
        <vt:lpwstr>_Toc191092901</vt:lpwstr>
      </vt:variant>
      <vt:variant>
        <vt:i4>1835056</vt:i4>
      </vt:variant>
      <vt:variant>
        <vt:i4>398</vt:i4>
      </vt:variant>
      <vt:variant>
        <vt:i4>0</vt:i4>
      </vt:variant>
      <vt:variant>
        <vt:i4>5</vt:i4>
      </vt:variant>
      <vt:variant>
        <vt:lpwstr/>
      </vt:variant>
      <vt:variant>
        <vt:lpwstr>_Toc191092900</vt:lpwstr>
      </vt:variant>
      <vt:variant>
        <vt:i4>1376305</vt:i4>
      </vt:variant>
      <vt:variant>
        <vt:i4>392</vt:i4>
      </vt:variant>
      <vt:variant>
        <vt:i4>0</vt:i4>
      </vt:variant>
      <vt:variant>
        <vt:i4>5</vt:i4>
      </vt:variant>
      <vt:variant>
        <vt:lpwstr/>
      </vt:variant>
      <vt:variant>
        <vt:lpwstr>_Toc191092899</vt:lpwstr>
      </vt:variant>
      <vt:variant>
        <vt:i4>1376305</vt:i4>
      </vt:variant>
      <vt:variant>
        <vt:i4>386</vt:i4>
      </vt:variant>
      <vt:variant>
        <vt:i4>0</vt:i4>
      </vt:variant>
      <vt:variant>
        <vt:i4>5</vt:i4>
      </vt:variant>
      <vt:variant>
        <vt:lpwstr/>
      </vt:variant>
      <vt:variant>
        <vt:lpwstr>_Toc191092898</vt:lpwstr>
      </vt:variant>
      <vt:variant>
        <vt:i4>1376305</vt:i4>
      </vt:variant>
      <vt:variant>
        <vt:i4>380</vt:i4>
      </vt:variant>
      <vt:variant>
        <vt:i4>0</vt:i4>
      </vt:variant>
      <vt:variant>
        <vt:i4>5</vt:i4>
      </vt:variant>
      <vt:variant>
        <vt:lpwstr/>
      </vt:variant>
      <vt:variant>
        <vt:lpwstr>_Toc191092897</vt:lpwstr>
      </vt:variant>
      <vt:variant>
        <vt:i4>1376305</vt:i4>
      </vt:variant>
      <vt:variant>
        <vt:i4>374</vt:i4>
      </vt:variant>
      <vt:variant>
        <vt:i4>0</vt:i4>
      </vt:variant>
      <vt:variant>
        <vt:i4>5</vt:i4>
      </vt:variant>
      <vt:variant>
        <vt:lpwstr/>
      </vt:variant>
      <vt:variant>
        <vt:lpwstr>_Toc191092896</vt:lpwstr>
      </vt:variant>
      <vt:variant>
        <vt:i4>1376305</vt:i4>
      </vt:variant>
      <vt:variant>
        <vt:i4>368</vt:i4>
      </vt:variant>
      <vt:variant>
        <vt:i4>0</vt:i4>
      </vt:variant>
      <vt:variant>
        <vt:i4>5</vt:i4>
      </vt:variant>
      <vt:variant>
        <vt:lpwstr/>
      </vt:variant>
      <vt:variant>
        <vt:lpwstr>_Toc191092895</vt:lpwstr>
      </vt:variant>
      <vt:variant>
        <vt:i4>1376305</vt:i4>
      </vt:variant>
      <vt:variant>
        <vt:i4>362</vt:i4>
      </vt:variant>
      <vt:variant>
        <vt:i4>0</vt:i4>
      </vt:variant>
      <vt:variant>
        <vt:i4>5</vt:i4>
      </vt:variant>
      <vt:variant>
        <vt:lpwstr/>
      </vt:variant>
      <vt:variant>
        <vt:lpwstr>_Toc191092894</vt:lpwstr>
      </vt:variant>
      <vt:variant>
        <vt:i4>1376305</vt:i4>
      </vt:variant>
      <vt:variant>
        <vt:i4>356</vt:i4>
      </vt:variant>
      <vt:variant>
        <vt:i4>0</vt:i4>
      </vt:variant>
      <vt:variant>
        <vt:i4>5</vt:i4>
      </vt:variant>
      <vt:variant>
        <vt:lpwstr/>
      </vt:variant>
      <vt:variant>
        <vt:lpwstr>_Toc191092893</vt:lpwstr>
      </vt:variant>
      <vt:variant>
        <vt:i4>1376305</vt:i4>
      </vt:variant>
      <vt:variant>
        <vt:i4>350</vt:i4>
      </vt:variant>
      <vt:variant>
        <vt:i4>0</vt:i4>
      </vt:variant>
      <vt:variant>
        <vt:i4>5</vt:i4>
      </vt:variant>
      <vt:variant>
        <vt:lpwstr/>
      </vt:variant>
      <vt:variant>
        <vt:lpwstr>_Toc191092892</vt:lpwstr>
      </vt:variant>
      <vt:variant>
        <vt:i4>1376305</vt:i4>
      </vt:variant>
      <vt:variant>
        <vt:i4>344</vt:i4>
      </vt:variant>
      <vt:variant>
        <vt:i4>0</vt:i4>
      </vt:variant>
      <vt:variant>
        <vt:i4>5</vt:i4>
      </vt:variant>
      <vt:variant>
        <vt:lpwstr/>
      </vt:variant>
      <vt:variant>
        <vt:lpwstr>_Toc191092891</vt:lpwstr>
      </vt:variant>
      <vt:variant>
        <vt:i4>1376305</vt:i4>
      </vt:variant>
      <vt:variant>
        <vt:i4>338</vt:i4>
      </vt:variant>
      <vt:variant>
        <vt:i4>0</vt:i4>
      </vt:variant>
      <vt:variant>
        <vt:i4>5</vt:i4>
      </vt:variant>
      <vt:variant>
        <vt:lpwstr/>
      </vt:variant>
      <vt:variant>
        <vt:lpwstr>_Toc191092890</vt:lpwstr>
      </vt:variant>
      <vt:variant>
        <vt:i4>1310769</vt:i4>
      </vt:variant>
      <vt:variant>
        <vt:i4>332</vt:i4>
      </vt:variant>
      <vt:variant>
        <vt:i4>0</vt:i4>
      </vt:variant>
      <vt:variant>
        <vt:i4>5</vt:i4>
      </vt:variant>
      <vt:variant>
        <vt:lpwstr/>
      </vt:variant>
      <vt:variant>
        <vt:lpwstr>_Toc191092889</vt:lpwstr>
      </vt:variant>
      <vt:variant>
        <vt:i4>1310769</vt:i4>
      </vt:variant>
      <vt:variant>
        <vt:i4>326</vt:i4>
      </vt:variant>
      <vt:variant>
        <vt:i4>0</vt:i4>
      </vt:variant>
      <vt:variant>
        <vt:i4>5</vt:i4>
      </vt:variant>
      <vt:variant>
        <vt:lpwstr/>
      </vt:variant>
      <vt:variant>
        <vt:lpwstr>_Toc191092888</vt:lpwstr>
      </vt:variant>
      <vt:variant>
        <vt:i4>1310769</vt:i4>
      </vt:variant>
      <vt:variant>
        <vt:i4>320</vt:i4>
      </vt:variant>
      <vt:variant>
        <vt:i4>0</vt:i4>
      </vt:variant>
      <vt:variant>
        <vt:i4>5</vt:i4>
      </vt:variant>
      <vt:variant>
        <vt:lpwstr/>
      </vt:variant>
      <vt:variant>
        <vt:lpwstr>_Toc191092887</vt:lpwstr>
      </vt:variant>
      <vt:variant>
        <vt:i4>1310769</vt:i4>
      </vt:variant>
      <vt:variant>
        <vt:i4>314</vt:i4>
      </vt:variant>
      <vt:variant>
        <vt:i4>0</vt:i4>
      </vt:variant>
      <vt:variant>
        <vt:i4>5</vt:i4>
      </vt:variant>
      <vt:variant>
        <vt:lpwstr/>
      </vt:variant>
      <vt:variant>
        <vt:lpwstr>_Toc191092886</vt:lpwstr>
      </vt:variant>
      <vt:variant>
        <vt:i4>1310769</vt:i4>
      </vt:variant>
      <vt:variant>
        <vt:i4>308</vt:i4>
      </vt:variant>
      <vt:variant>
        <vt:i4>0</vt:i4>
      </vt:variant>
      <vt:variant>
        <vt:i4>5</vt:i4>
      </vt:variant>
      <vt:variant>
        <vt:lpwstr/>
      </vt:variant>
      <vt:variant>
        <vt:lpwstr>_Toc191092885</vt:lpwstr>
      </vt:variant>
      <vt:variant>
        <vt:i4>1310769</vt:i4>
      </vt:variant>
      <vt:variant>
        <vt:i4>302</vt:i4>
      </vt:variant>
      <vt:variant>
        <vt:i4>0</vt:i4>
      </vt:variant>
      <vt:variant>
        <vt:i4>5</vt:i4>
      </vt:variant>
      <vt:variant>
        <vt:lpwstr/>
      </vt:variant>
      <vt:variant>
        <vt:lpwstr>_Toc191092884</vt:lpwstr>
      </vt:variant>
      <vt:variant>
        <vt:i4>1310769</vt:i4>
      </vt:variant>
      <vt:variant>
        <vt:i4>296</vt:i4>
      </vt:variant>
      <vt:variant>
        <vt:i4>0</vt:i4>
      </vt:variant>
      <vt:variant>
        <vt:i4>5</vt:i4>
      </vt:variant>
      <vt:variant>
        <vt:lpwstr/>
      </vt:variant>
      <vt:variant>
        <vt:lpwstr>_Toc191092883</vt:lpwstr>
      </vt:variant>
      <vt:variant>
        <vt:i4>1310769</vt:i4>
      </vt:variant>
      <vt:variant>
        <vt:i4>290</vt:i4>
      </vt:variant>
      <vt:variant>
        <vt:i4>0</vt:i4>
      </vt:variant>
      <vt:variant>
        <vt:i4>5</vt:i4>
      </vt:variant>
      <vt:variant>
        <vt:lpwstr/>
      </vt:variant>
      <vt:variant>
        <vt:lpwstr>_Toc191092882</vt:lpwstr>
      </vt:variant>
      <vt:variant>
        <vt:i4>1310769</vt:i4>
      </vt:variant>
      <vt:variant>
        <vt:i4>284</vt:i4>
      </vt:variant>
      <vt:variant>
        <vt:i4>0</vt:i4>
      </vt:variant>
      <vt:variant>
        <vt:i4>5</vt:i4>
      </vt:variant>
      <vt:variant>
        <vt:lpwstr/>
      </vt:variant>
      <vt:variant>
        <vt:lpwstr>_Toc191092881</vt:lpwstr>
      </vt:variant>
      <vt:variant>
        <vt:i4>1310769</vt:i4>
      </vt:variant>
      <vt:variant>
        <vt:i4>278</vt:i4>
      </vt:variant>
      <vt:variant>
        <vt:i4>0</vt:i4>
      </vt:variant>
      <vt:variant>
        <vt:i4>5</vt:i4>
      </vt:variant>
      <vt:variant>
        <vt:lpwstr/>
      </vt:variant>
      <vt:variant>
        <vt:lpwstr>_Toc191092880</vt:lpwstr>
      </vt:variant>
      <vt:variant>
        <vt:i4>1769521</vt:i4>
      </vt:variant>
      <vt:variant>
        <vt:i4>272</vt:i4>
      </vt:variant>
      <vt:variant>
        <vt:i4>0</vt:i4>
      </vt:variant>
      <vt:variant>
        <vt:i4>5</vt:i4>
      </vt:variant>
      <vt:variant>
        <vt:lpwstr/>
      </vt:variant>
      <vt:variant>
        <vt:lpwstr>_Toc191092879</vt:lpwstr>
      </vt:variant>
      <vt:variant>
        <vt:i4>1769521</vt:i4>
      </vt:variant>
      <vt:variant>
        <vt:i4>266</vt:i4>
      </vt:variant>
      <vt:variant>
        <vt:i4>0</vt:i4>
      </vt:variant>
      <vt:variant>
        <vt:i4>5</vt:i4>
      </vt:variant>
      <vt:variant>
        <vt:lpwstr/>
      </vt:variant>
      <vt:variant>
        <vt:lpwstr>_Toc191092878</vt:lpwstr>
      </vt:variant>
      <vt:variant>
        <vt:i4>1769521</vt:i4>
      </vt:variant>
      <vt:variant>
        <vt:i4>260</vt:i4>
      </vt:variant>
      <vt:variant>
        <vt:i4>0</vt:i4>
      </vt:variant>
      <vt:variant>
        <vt:i4>5</vt:i4>
      </vt:variant>
      <vt:variant>
        <vt:lpwstr/>
      </vt:variant>
      <vt:variant>
        <vt:lpwstr>_Toc191092877</vt:lpwstr>
      </vt:variant>
      <vt:variant>
        <vt:i4>1769521</vt:i4>
      </vt:variant>
      <vt:variant>
        <vt:i4>254</vt:i4>
      </vt:variant>
      <vt:variant>
        <vt:i4>0</vt:i4>
      </vt:variant>
      <vt:variant>
        <vt:i4>5</vt:i4>
      </vt:variant>
      <vt:variant>
        <vt:lpwstr/>
      </vt:variant>
      <vt:variant>
        <vt:lpwstr>_Toc191092876</vt:lpwstr>
      </vt:variant>
      <vt:variant>
        <vt:i4>1769521</vt:i4>
      </vt:variant>
      <vt:variant>
        <vt:i4>248</vt:i4>
      </vt:variant>
      <vt:variant>
        <vt:i4>0</vt:i4>
      </vt:variant>
      <vt:variant>
        <vt:i4>5</vt:i4>
      </vt:variant>
      <vt:variant>
        <vt:lpwstr/>
      </vt:variant>
      <vt:variant>
        <vt:lpwstr>_Toc191092875</vt:lpwstr>
      </vt:variant>
      <vt:variant>
        <vt:i4>1769521</vt:i4>
      </vt:variant>
      <vt:variant>
        <vt:i4>242</vt:i4>
      </vt:variant>
      <vt:variant>
        <vt:i4>0</vt:i4>
      </vt:variant>
      <vt:variant>
        <vt:i4>5</vt:i4>
      </vt:variant>
      <vt:variant>
        <vt:lpwstr/>
      </vt:variant>
      <vt:variant>
        <vt:lpwstr>_Toc191092874</vt:lpwstr>
      </vt:variant>
      <vt:variant>
        <vt:i4>1769521</vt:i4>
      </vt:variant>
      <vt:variant>
        <vt:i4>236</vt:i4>
      </vt:variant>
      <vt:variant>
        <vt:i4>0</vt:i4>
      </vt:variant>
      <vt:variant>
        <vt:i4>5</vt:i4>
      </vt:variant>
      <vt:variant>
        <vt:lpwstr/>
      </vt:variant>
      <vt:variant>
        <vt:lpwstr>_Toc191092873</vt:lpwstr>
      </vt:variant>
      <vt:variant>
        <vt:i4>1769521</vt:i4>
      </vt:variant>
      <vt:variant>
        <vt:i4>230</vt:i4>
      </vt:variant>
      <vt:variant>
        <vt:i4>0</vt:i4>
      </vt:variant>
      <vt:variant>
        <vt:i4>5</vt:i4>
      </vt:variant>
      <vt:variant>
        <vt:lpwstr/>
      </vt:variant>
      <vt:variant>
        <vt:lpwstr>_Toc191092872</vt:lpwstr>
      </vt:variant>
      <vt:variant>
        <vt:i4>1769521</vt:i4>
      </vt:variant>
      <vt:variant>
        <vt:i4>224</vt:i4>
      </vt:variant>
      <vt:variant>
        <vt:i4>0</vt:i4>
      </vt:variant>
      <vt:variant>
        <vt:i4>5</vt:i4>
      </vt:variant>
      <vt:variant>
        <vt:lpwstr/>
      </vt:variant>
      <vt:variant>
        <vt:lpwstr>_Toc191092871</vt:lpwstr>
      </vt:variant>
      <vt:variant>
        <vt:i4>1769521</vt:i4>
      </vt:variant>
      <vt:variant>
        <vt:i4>218</vt:i4>
      </vt:variant>
      <vt:variant>
        <vt:i4>0</vt:i4>
      </vt:variant>
      <vt:variant>
        <vt:i4>5</vt:i4>
      </vt:variant>
      <vt:variant>
        <vt:lpwstr/>
      </vt:variant>
      <vt:variant>
        <vt:lpwstr>_Toc191092870</vt:lpwstr>
      </vt:variant>
      <vt:variant>
        <vt:i4>1703985</vt:i4>
      </vt:variant>
      <vt:variant>
        <vt:i4>212</vt:i4>
      </vt:variant>
      <vt:variant>
        <vt:i4>0</vt:i4>
      </vt:variant>
      <vt:variant>
        <vt:i4>5</vt:i4>
      </vt:variant>
      <vt:variant>
        <vt:lpwstr/>
      </vt:variant>
      <vt:variant>
        <vt:lpwstr>_Toc191092869</vt:lpwstr>
      </vt:variant>
      <vt:variant>
        <vt:i4>1703985</vt:i4>
      </vt:variant>
      <vt:variant>
        <vt:i4>206</vt:i4>
      </vt:variant>
      <vt:variant>
        <vt:i4>0</vt:i4>
      </vt:variant>
      <vt:variant>
        <vt:i4>5</vt:i4>
      </vt:variant>
      <vt:variant>
        <vt:lpwstr/>
      </vt:variant>
      <vt:variant>
        <vt:lpwstr>_Toc191092868</vt:lpwstr>
      </vt:variant>
      <vt:variant>
        <vt:i4>1703985</vt:i4>
      </vt:variant>
      <vt:variant>
        <vt:i4>200</vt:i4>
      </vt:variant>
      <vt:variant>
        <vt:i4>0</vt:i4>
      </vt:variant>
      <vt:variant>
        <vt:i4>5</vt:i4>
      </vt:variant>
      <vt:variant>
        <vt:lpwstr/>
      </vt:variant>
      <vt:variant>
        <vt:lpwstr>_Toc191092867</vt:lpwstr>
      </vt:variant>
      <vt:variant>
        <vt:i4>1703985</vt:i4>
      </vt:variant>
      <vt:variant>
        <vt:i4>194</vt:i4>
      </vt:variant>
      <vt:variant>
        <vt:i4>0</vt:i4>
      </vt:variant>
      <vt:variant>
        <vt:i4>5</vt:i4>
      </vt:variant>
      <vt:variant>
        <vt:lpwstr/>
      </vt:variant>
      <vt:variant>
        <vt:lpwstr>_Toc191092866</vt:lpwstr>
      </vt:variant>
      <vt:variant>
        <vt:i4>1703985</vt:i4>
      </vt:variant>
      <vt:variant>
        <vt:i4>188</vt:i4>
      </vt:variant>
      <vt:variant>
        <vt:i4>0</vt:i4>
      </vt:variant>
      <vt:variant>
        <vt:i4>5</vt:i4>
      </vt:variant>
      <vt:variant>
        <vt:lpwstr/>
      </vt:variant>
      <vt:variant>
        <vt:lpwstr>_Toc191092865</vt:lpwstr>
      </vt:variant>
      <vt:variant>
        <vt:i4>1703985</vt:i4>
      </vt:variant>
      <vt:variant>
        <vt:i4>182</vt:i4>
      </vt:variant>
      <vt:variant>
        <vt:i4>0</vt:i4>
      </vt:variant>
      <vt:variant>
        <vt:i4>5</vt:i4>
      </vt:variant>
      <vt:variant>
        <vt:lpwstr/>
      </vt:variant>
      <vt:variant>
        <vt:lpwstr>_Toc191092864</vt:lpwstr>
      </vt:variant>
      <vt:variant>
        <vt:i4>1703985</vt:i4>
      </vt:variant>
      <vt:variant>
        <vt:i4>176</vt:i4>
      </vt:variant>
      <vt:variant>
        <vt:i4>0</vt:i4>
      </vt:variant>
      <vt:variant>
        <vt:i4>5</vt:i4>
      </vt:variant>
      <vt:variant>
        <vt:lpwstr/>
      </vt:variant>
      <vt:variant>
        <vt:lpwstr>_Toc191092863</vt:lpwstr>
      </vt:variant>
      <vt:variant>
        <vt:i4>1703985</vt:i4>
      </vt:variant>
      <vt:variant>
        <vt:i4>170</vt:i4>
      </vt:variant>
      <vt:variant>
        <vt:i4>0</vt:i4>
      </vt:variant>
      <vt:variant>
        <vt:i4>5</vt:i4>
      </vt:variant>
      <vt:variant>
        <vt:lpwstr/>
      </vt:variant>
      <vt:variant>
        <vt:lpwstr>_Toc191092862</vt:lpwstr>
      </vt:variant>
      <vt:variant>
        <vt:i4>1703985</vt:i4>
      </vt:variant>
      <vt:variant>
        <vt:i4>164</vt:i4>
      </vt:variant>
      <vt:variant>
        <vt:i4>0</vt:i4>
      </vt:variant>
      <vt:variant>
        <vt:i4>5</vt:i4>
      </vt:variant>
      <vt:variant>
        <vt:lpwstr/>
      </vt:variant>
      <vt:variant>
        <vt:lpwstr>_Toc191092861</vt:lpwstr>
      </vt:variant>
      <vt:variant>
        <vt:i4>1703985</vt:i4>
      </vt:variant>
      <vt:variant>
        <vt:i4>158</vt:i4>
      </vt:variant>
      <vt:variant>
        <vt:i4>0</vt:i4>
      </vt:variant>
      <vt:variant>
        <vt:i4>5</vt:i4>
      </vt:variant>
      <vt:variant>
        <vt:lpwstr/>
      </vt:variant>
      <vt:variant>
        <vt:lpwstr>_Toc191092860</vt:lpwstr>
      </vt:variant>
      <vt:variant>
        <vt:i4>1638449</vt:i4>
      </vt:variant>
      <vt:variant>
        <vt:i4>152</vt:i4>
      </vt:variant>
      <vt:variant>
        <vt:i4>0</vt:i4>
      </vt:variant>
      <vt:variant>
        <vt:i4>5</vt:i4>
      </vt:variant>
      <vt:variant>
        <vt:lpwstr/>
      </vt:variant>
      <vt:variant>
        <vt:lpwstr>_Toc191092859</vt:lpwstr>
      </vt:variant>
      <vt:variant>
        <vt:i4>1638449</vt:i4>
      </vt:variant>
      <vt:variant>
        <vt:i4>146</vt:i4>
      </vt:variant>
      <vt:variant>
        <vt:i4>0</vt:i4>
      </vt:variant>
      <vt:variant>
        <vt:i4>5</vt:i4>
      </vt:variant>
      <vt:variant>
        <vt:lpwstr/>
      </vt:variant>
      <vt:variant>
        <vt:lpwstr>_Toc191092858</vt:lpwstr>
      </vt:variant>
      <vt:variant>
        <vt:i4>1638449</vt:i4>
      </vt:variant>
      <vt:variant>
        <vt:i4>140</vt:i4>
      </vt:variant>
      <vt:variant>
        <vt:i4>0</vt:i4>
      </vt:variant>
      <vt:variant>
        <vt:i4>5</vt:i4>
      </vt:variant>
      <vt:variant>
        <vt:lpwstr/>
      </vt:variant>
      <vt:variant>
        <vt:lpwstr>_Toc191092857</vt:lpwstr>
      </vt:variant>
      <vt:variant>
        <vt:i4>1638449</vt:i4>
      </vt:variant>
      <vt:variant>
        <vt:i4>134</vt:i4>
      </vt:variant>
      <vt:variant>
        <vt:i4>0</vt:i4>
      </vt:variant>
      <vt:variant>
        <vt:i4>5</vt:i4>
      </vt:variant>
      <vt:variant>
        <vt:lpwstr/>
      </vt:variant>
      <vt:variant>
        <vt:lpwstr>_Toc191092856</vt:lpwstr>
      </vt:variant>
      <vt:variant>
        <vt:i4>1638449</vt:i4>
      </vt:variant>
      <vt:variant>
        <vt:i4>128</vt:i4>
      </vt:variant>
      <vt:variant>
        <vt:i4>0</vt:i4>
      </vt:variant>
      <vt:variant>
        <vt:i4>5</vt:i4>
      </vt:variant>
      <vt:variant>
        <vt:lpwstr/>
      </vt:variant>
      <vt:variant>
        <vt:lpwstr>_Toc191092855</vt:lpwstr>
      </vt:variant>
      <vt:variant>
        <vt:i4>1638449</vt:i4>
      </vt:variant>
      <vt:variant>
        <vt:i4>122</vt:i4>
      </vt:variant>
      <vt:variant>
        <vt:i4>0</vt:i4>
      </vt:variant>
      <vt:variant>
        <vt:i4>5</vt:i4>
      </vt:variant>
      <vt:variant>
        <vt:lpwstr/>
      </vt:variant>
      <vt:variant>
        <vt:lpwstr>_Toc191092854</vt:lpwstr>
      </vt:variant>
      <vt:variant>
        <vt:i4>1638449</vt:i4>
      </vt:variant>
      <vt:variant>
        <vt:i4>116</vt:i4>
      </vt:variant>
      <vt:variant>
        <vt:i4>0</vt:i4>
      </vt:variant>
      <vt:variant>
        <vt:i4>5</vt:i4>
      </vt:variant>
      <vt:variant>
        <vt:lpwstr/>
      </vt:variant>
      <vt:variant>
        <vt:lpwstr>_Toc191092853</vt:lpwstr>
      </vt:variant>
      <vt:variant>
        <vt:i4>1638449</vt:i4>
      </vt:variant>
      <vt:variant>
        <vt:i4>110</vt:i4>
      </vt:variant>
      <vt:variant>
        <vt:i4>0</vt:i4>
      </vt:variant>
      <vt:variant>
        <vt:i4>5</vt:i4>
      </vt:variant>
      <vt:variant>
        <vt:lpwstr/>
      </vt:variant>
      <vt:variant>
        <vt:lpwstr>_Toc191092852</vt:lpwstr>
      </vt:variant>
      <vt:variant>
        <vt:i4>1638449</vt:i4>
      </vt:variant>
      <vt:variant>
        <vt:i4>104</vt:i4>
      </vt:variant>
      <vt:variant>
        <vt:i4>0</vt:i4>
      </vt:variant>
      <vt:variant>
        <vt:i4>5</vt:i4>
      </vt:variant>
      <vt:variant>
        <vt:lpwstr/>
      </vt:variant>
      <vt:variant>
        <vt:lpwstr>_Toc191092851</vt:lpwstr>
      </vt:variant>
      <vt:variant>
        <vt:i4>1638449</vt:i4>
      </vt:variant>
      <vt:variant>
        <vt:i4>98</vt:i4>
      </vt:variant>
      <vt:variant>
        <vt:i4>0</vt:i4>
      </vt:variant>
      <vt:variant>
        <vt:i4>5</vt:i4>
      </vt:variant>
      <vt:variant>
        <vt:lpwstr/>
      </vt:variant>
      <vt:variant>
        <vt:lpwstr>_Toc191092850</vt:lpwstr>
      </vt:variant>
      <vt:variant>
        <vt:i4>1572913</vt:i4>
      </vt:variant>
      <vt:variant>
        <vt:i4>92</vt:i4>
      </vt:variant>
      <vt:variant>
        <vt:i4>0</vt:i4>
      </vt:variant>
      <vt:variant>
        <vt:i4>5</vt:i4>
      </vt:variant>
      <vt:variant>
        <vt:lpwstr/>
      </vt:variant>
      <vt:variant>
        <vt:lpwstr>_Toc191092849</vt:lpwstr>
      </vt:variant>
      <vt:variant>
        <vt:i4>1572913</vt:i4>
      </vt:variant>
      <vt:variant>
        <vt:i4>86</vt:i4>
      </vt:variant>
      <vt:variant>
        <vt:i4>0</vt:i4>
      </vt:variant>
      <vt:variant>
        <vt:i4>5</vt:i4>
      </vt:variant>
      <vt:variant>
        <vt:lpwstr/>
      </vt:variant>
      <vt:variant>
        <vt:lpwstr>_Toc191092848</vt:lpwstr>
      </vt:variant>
      <vt:variant>
        <vt:i4>1572913</vt:i4>
      </vt:variant>
      <vt:variant>
        <vt:i4>80</vt:i4>
      </vt:variant>
      <vt:variant>
        <vt:i4>0</vt:i4>
      </vt:variant>
      <vt:variant>
        <vt:i4>5</vt:i4>
      </vt:variant>
      <vt:variant>
        <vt:lpwstr/>
      </vt:variant>
      <vt:variant>
        <vt:lpwstr>_Toc191092847</vt:lpwstr>
      </vt:variant>
      <vt:variant>
        <vt:i4>1572913</vt:i4>
      </vt:variant>
      <vt:variant>
        <vt:i4>74</vt:i4>
      </vt:variant>
      <vt:variant>
        <vt:i4>0</vt:i4>
      </vt:variant>
      <vt:variant>
        <vt:i4>5</vt:i4>
      </vt:variant>
      <vt:variant>
        <vt:lpwstr/>
      </vt:variant>
      <vt:variant>
        <vt:lpwstr>_Toc191092846</vt:lpwstr>
      </vt:variant>
      <vt:variant>
        <vt:i4>1572913</vt:i4>
      </vt:variant>
      <vt:variant>
        <vt:i4>68</vt:i4>
      </vt:variant>
      <vt:variant>
        <vt:i4>0</vt:i4>
      </vt:variant>
      <vt:variant>
        <vt:i4>5</vt:i4>
      </vt:variant>
      <vt:variant>
        <vt:lpwstr/>
      </vt:variant>
      <vt:variant>
        <vt:lpwstr>_Toc191092845</vt:lpwstr>
      </vt:variant>
      <vt:variant>
        <vt:i4>1572913</vt:i4>
      </vt:variant>
      <vt:variant>
        <vt:i4>62</vt:i4>
      </vt:variant>
      <vt:variant>
        <vt:i4>0</vt:i4>
      </vt:variant>
      <vt:variant>
        <vt:i4>5</vt:i4>
      </vt:variant>
      <vt:variant>
        <vt:lpwstr/>
      </vt:variant>
      <vt:variant>
        <vt:lpwstr>_Toc191092844</vt:lpwstr>
      </vt:variant>
      <vt:variant>
        <vt:i4>1572913</vt:i4>
      </vt:variant>
      <vt:variant>
        <vt:i4>56</vt:i4>
      </vt:variant>
      <vt:variant>
        <vt:i4>0</vt:i4>
      </vt:variant>
      <vt:variant>
        <vt:i4>5</vt:i4>
      </vt:variant>
      <vt:variant>
        <vt:lpwstr/>
      </vt:variant>
      <vt:variant>
        <vt:lpwstr>_Toc191092843</vt:lpwstr>
      </vt:variant>
      <vt:variant>
        <vt:i4>1572913</vt:i4>
      </vt:variant>
      <vt:variant>
        <vt:i4>50</vt:i4>
      </vt:variant>
      <vt:variant>
        <vt:i4>0</vt:i4>
      </vt:variant>
      <vt:variant>
        <vt:i4>5</vt:i4>
      </vt:variant>
      <vt:variant>
        <vt:lpwstr/>
      </vt:variant>
      <vt:variant>
        <vt:lpwstr>_Toc191092842</vt:lpwstr>
      </vt:variant>
      <vt:variant>
        <vt:i4>1572913</vt:i4>
      </vt:variant>
      <vt:variant>
        <vt:i4>44</vt:i4>
      </vt:variant>
      <vt:variant>
        <vt:i4>0</vt:i4>
      </vt:variant>
      <vt:variant>
        <vt:i4>5</vt:i4>
      </vt:variant>
      <vt:variant>
        <vt:lpwstr/>
      </vt:variant>
      <vt:variant>
        <vt:lpwstr>_Toc191092841</vt:lpwstr>
      </vt:variant>
      <vt:variant>
        <vt:i4>1572913</vt:i4>
      </vt:variant>
      <vt:variant>
        <vt:i4>38</vt:i4>
      </vt:variant>
      <vt:variant>
        <vt:i4>0</vt:i4>
      </vt:variant>
      <vt:variant>
        <vt:i4>5</vt:i4>
      </vt:variant>
      <vt:variant>
        <vt:lpwstr/>
      </vt:variant>
      <vt:variant>
        <vt:lpwstr>_Toc191092840</vt:lpwstr>
      </vt:variant>
      <vt:variant>
        <vt:i4>2031665</vt:i4>
      </vt:variant>
      <vt:variant>
        <vt:i4>32</vt:i4>
      </vt:variant>
      <vt:variant>
        <vt:i4>0</vt:i4>
      </vt:variant>
      <vt:variant>
        <vt:i4>5</vt:i4>
      </vt:variant>
      <vt:variant>
        <vt:lpwstr/>
      </vt:variant>
      <vt:variant>
        <vt:lpwstr>_Toc191092839</vt:lpwstr>
      </vt:variant>
      <vt:variant>
        <vt:i4>2031665</vt:i4>
      </vt:variant>
      <vt:variant>
        <vt:i4>26</vt:i4>
      </vt:variant>
      <vt:variant>
        <vt:i4>0</vt:i4>
      </vt:variant>
      <vt:variant>
        <vt:i4>5</vt:i4>
      </vt:variant>
      <vt:variant>
        <vt:lpwstr/>
      </vt:variant>
      <vt:variant>
        <vt:lpwstr>_Toc191092838</vt:lpwstr>
      </vt:variant>
      <vt:variant>
        <vt:i4>2031665</vt:i4>
      </vt:variant>
      <vt:variant>
        <vt:i4>20</vt:i4>
      </vt:variant>
      <vt:variant>
        <vt:i4>0</vt:i4>
      </vt:variant>
      <vt:variant>
        <vt:i4>5</vt:i4>
      </vt:variant>
      <vt:variant>
        <vt:lpwstr/>
      </vt:variant>
      <vt:variant>
        <vt:lpwstr>_Toc191092837</vt:lpwstr>
      </vt:variant>
      <vt:variant>
        <vt:i4>2031665</vt:i4>
      </vt:variant>
      <vt:variant>
        <vt:i4>14</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2</vt:i4>
      </vt:variant>
      <vt:variant>
        <vt:i4>0</vt:i4>
      </vt:variant>
      <vt:variant>
        <vt:i4>5</vt:i4>
      </vt:variant>
      <vt:variant>
        <vt:lpwstr/>
      </vt:variant>
      <vt:variant>
        <vt:lpwstr>_Toc191092834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Yılı                                     (Fakülte/Enstitü/Yüksekokul vb. şekilde birim adı yazılacak…)         Birim Faaliyet Raporu</dc:title>
  <dc:subject/>
  <dc:creator>Ayhan ERÇEL</dc:creator>
  <cp:keywords/>
  <dc:description/>
  <cp:lastModifiedBy>Windows Kullanıcısı</cp:lastModifiedBy>
  <cp:revision>75</cp:revision>
  <cp:lastPrinted>2016-12-30T07:38:00Z</cp:lastPrinted>
  <dcterms:created xsi:type="dcterms:W3CDTF">2026-01-12T05:42:00Z</dcterms:created>
  <dcterms:modified xsi:type="dcterms:W3CDTF">2026-01-17T17:47:00Z</dcterms:modified>
</cp:coreProperties>
</file>